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6918C" w14:textId="42C5A782" w:rsidR="001C32FF" w:rsidRPr="00FE7D75" w:rsidRDefault="001C32FF">
      <w:pPr>
        <w:spacing w:after="0" w:line="20" w:lineRule="exact"/>
        <w:rPr>
          <w:rFonts w:ascii="Arial" w:hAnsi="Arial" w:cs="Arial"/>
        </w:rPr>
      </w:pPr>
    </w:p>
    <w:tbl>
      <w:tblPr>
        <w:tblW w:w="9356" w:type="dxa"/>
        <w:tblLayout w:type="fixed"/>
        <w:tblCellMar>
          <w:left w:w="0" w:type="dxa"/>
          <w:right w:w="0" w:type="dxa"/>
        </w:tblCellMar>
        <w:tblLook w:val="0000" w:firstRow="0" w:lastRow="0" w:firstColumn="0" w:lastColumn="0" w:noHBand="0" w:noVBand="0"/>
      </w:tblPr>
      <w:tblGrid>
        <w:gridCol w:w="2552"/>
        <w:gridCol w:w="283"/>
        <w:gridCol w:w="6521"/>
      </w:tblGrid>
      <w:tr w:rsidR="001C32FF" w:rsidRPr="00FE7D75" w14:paraId="7F5495AE" w14:textId="77777777">
        <w:trPr>
          <w:cantSplit/>
          <w:trHeight w:hRule="exact" w:val="2400"/>
        </w:trPr>
        <w:tc>
          <w:tcPr>
            <w:tcW w:w="2552" w:type="dxa"/>
            <w:vAlign w:val="center"/>
          </w:tcPr>
          <w:p w14:paraId="6A2A7F4C" w14:textId="3473FC5D" w:rsidR="001C32FF" w:rsidRPr="00FE7D75" w:rsidRDefault="001C32FF">
            <w:pPr>
              <w:pStyle w:val="DraftText"/>
              <w:rPr>
                <w:rFonts w:cs="Arial"/>
              </w:rPr>
            </w:pPr>
          </w:p>
        </w:tc>
        <w:tc>
          <w:tcPr>
            <w:tcW w:w="283" w:type="dxa"/>
          </w:tcPr>
          <w:p w14:paraId="7B6285D6" w14:textId="77777777" w:rsidR="001C32FF" w:rsidRPr="00FE7D75" w:rsidRDefault="001C32FF">
            <w:pPr>
              <w:rPr>
                <w:rFonts w:ascii="Arial" w:hAnsi="Arial" w:cs="Arial"/>
              </w:rPr>
            </w:pPr>
          </w:p>
        </w:tc>
        <w:tc>
          <w:tcPr>
            <w:tcW w:w="6521" w:type="dxa"/>
            <w:vAlign w:val="center"/>
          </w:tcPr>
          <w:p w14:paraId="0DB54CEB" w14:textId="77777777" w:rsidR="001C32FF" w:rsidRPr="00FE7D75" w:rsidRDefault="001C32FF">
            <w:pPr>
              <w:rPr>
                <w:rFonts w:ascii="Arial" w:hAnsi="Arial" w:cs="Arial"/>
              </w:rPr>
            </w:pPr>
          </w:p>
        </w:tc>
      </w:tr>
      <w:tr w:rsidR="001C32FF" w:rsidRPr="00FE7D75" w14:paraId="56A127CA" w14:textId="77777777">
        <w:trPr>
          <w:cantSplit/>
        </w:trPr>
        <w:tc>
          <w:tcPr>
            <w:tcW w:w="2552" w:type="dxa"/>
            <w:tcBorders>
              <w:right w:val="single" w:sz="18" w:space="0" w:color="auto"/>
            </w:tcBorders>
          </w:tcPr>
          <w:p w14:paraId="6AFF2AE5" w14:textId="77777777" w:rsidR="001C32FF" w:rsidRPr="00FE7D75" w:rsidRDefault="001C32FF">
            <w:pPr>
              <w:rPr>
                <w:rFonts w:ascii="Arial" w:hAnsi="Arial" w:cs="Arial"/>
              </w:rPr>
            </w:pPr>
          </w:p>
        </w:tc>
        <w:tc>
          <w:tcPr>
            <w:tcW w:w="283" w:type="dxa"/>
            <w:tcBorders>
              <w:left w:val="nil"/>
            </w:tcBorders>
          </w:tcPr>
          <w:p w14:paraId="5A1D889A" w14:textId="77777777" w:rsidR="001C32FF" w:rsidRPr="00FE7D75" w:rsidRDefault="001C32FF">
            <w:pPr>
              <w:rPr>
                <w:rFonts w:ascii="Arial" w:hAnsi="Arial" w:cs="Arial"/>
              </w:rPr>
            </w:pPr>
          </w:p>
        </w:tc>
        <w:tc>
          <w:tcPr>
            <w:tcW w:w="6521" w:type="dxa"/>
          </w:tcPr>
          <w:p w14:paraId="3A0E6E10" w14:textId="51393DAF" w:rsidR="001C32FF" w:rsidRPr="00FE7D75" w:rsidRDefault="00154B7B">
            <w:pPr>
              <w:pStyle w:val="CoverPageTitle"/>
              <w:spacing w:after="0"/>
              <w:rPr>
                <w:rFonts w:cs="Arial"/>
              </w:rPr>
            </w:pPr>
            <w:r w:rsidRPr="00FE7D75">
              <w:rPr>
                <w:rFonts w:cs="Arial"/>
                <w:sz w:val="68"/>
                <w:szCs w:val="68"/>
              </w:rPr>
              <w:t>Energy Innovation Fund</w:t>
            </w:r>
            <w:r w:rsidR="00EE47FB" w:rsidRPr="00FE7D75">
              <w:rPr>
                <w:rFonts w:cs="Arial"/>
                <w:sz w:val="68"/>
                <w:szCs w:val="68"/>
              </w:rPr>
              <w:br/>
              <w:t>Funding Agreement</w:t>
            </w:r>
          </w:p>
        </w:tc>
      </w:tr>
      <w:tr w:rsidR="001C32FF" w:rsidRPr="00FE7D75" w14:paraId="0C30768A" w14:textId="77777777">
        <w:trPr>
          <w:cantSplit/>
        </w:trPr>
        <w:tc>
          <w:tcPr>
            <w:tcW w:w="2552" w:type="dxa"/>
            <w:tcBorders>
              <w:right w:val="single" w:sz="18" w:space="0" w:color="auto"/>
            </w:tcBorders>
          </w:tcPr>
          <w:p w14:paraId="7F805143" w14:textId="77777777" w:rsidR="001C32FF" w:rsidRPr="00FE7D75" w:rsidRDefault="001C32FF">
            <w:pPr>
              <w:rPr>
                <w:rFonts w:ascii="Arial" w:hAnsi="Arial" w:cs="Arial"/>
              </w:rPr>
            </w:pPr>
          </w:p>
        </w:tc>
        <w:tc>
          <w:tcPr>
            <w:tcW w:w="283" w:type="dxa"/>
            <w:tcBorders>
              <w:left w:val="nil"/>
            </w:tcBorders>
          </w:tcPr>
          <w:p w14:paraId="78BA7238" w14:textId="77777777" w:rsidR="001C32FF" w:rsidRPr="00FE7D75" w:rsidRDefault="001C32FF">
            <w:pPr>
              <w:rPr>
                <w:rFonts w:ascii="Arial" w:hAnsi="Arial" w:cs="Arial"/>
              </w:rPr>
            </w:pPr>
          </w:p>
        </w:tc>
        <w:tc>
          <w:tcPr>
            <w:tcW w:w="6521" w:type="dxa"/>
          </w:tcPr>
          <w:p w14:paraId="0D3382E0" w14:textId="195A235E" w:rsidR="001C32FF" w:rsidRPr="00FE7D75" w:rsidRDefault="00B654CB">
            <w:pPr>
              <w:pStyle w:val="CoverPageDetails"/>
              <w:rPr>
                <w:rFonts w:cs="Arial"/>
                <w:b/>
                <w:i/>
              </w:rPr>
            </w:pPr>
            <w:r>
              <w:rPr>
                <w:rFonts w:cs="Arial"/>
                <w:b/>
                <w:i/>
              </w:rPr>
              <w:t>[</w:t>
            </w:r>
            <w:r w:rsidR="00EE47FB" w:rsidRPr="00FE7D75">
              <w:rPr>
                <w:rFonts w:cs="Arial"/>
                <w:b/>
                <w:i/>
              </w:rPr>
              <w:t>insert name of specific project being funded</w:t>
            </w:r>
            <w:r>
              <w:rPr>
                <w:rFonts w:cs="Arial"/>
                <w:b/>
                <w:i/>
              </w:rPr>
              <w:t>]</w:t>
            </w:r>
          </w:p>
        </w:tc>
      </w:tr>
      <w:tr w:rsidR="001C32FF" w:rsidRPr="00FE7D75" w14:paraId="29B8D9E8" w14:textId="77777777">
        <w:trPr>
          <w:cantSplit/>
          <w:trHeight w:hRule="exact" w:val="240"/>
        </w:trPr>
        <w:tc>
          <w:tcPr>
            <w:tcW w:w="2552" w:type="dxa"/>
            <w:tcBorders>
              <w:right w:val="single" w:sz="18" w:space="0" w:color="auto"/>
            </w:tcBorders>
          </w:tcPr>
          <w:p w14:paraId="3A403CB9" w14:textId="77777777" w:rsidR="001C32FF" w:rsidRPr="00FE7D75" w:rsidRDefault="001C32FF">
            <w:pPr>
              <w:rPr>
                <w:rFonts w:ascii="Arial" w:hAnsi="Arial" w:cs="Arial"/>
              </w:rPr>
            </w:pPr>
          </w:p>
        </w:tc>
        <w:tc>
          <w:tcPr>
            <w:tcW w:w="283" w:type="dxa"/>
            <w:tcBorders>
              <w:left w:val="nil"/>
            </w:tcBorders>
          </w:tcPr>
          <w:p w14:paraId="4D666A52" w14:textId="77777777" w:rsidR="001C32FF" w:rsidRPr="00FE7D75" w:rsidRDefault="001C32FF">
            <w:pPr>
              <w:rPr>
                <w:rFonts w:ascii="Arial" w:hAnsi="Arial" w:cs="Arial"/>
              </w:rPr>
            </w:pPr>
          </w:p>
        </w:tc>
        <w:tc>
          <w:tcPr>
            <w:tcW w:w="6521" w:type="dxa"/>
            <w:tcBorders>
              <w:top w:val="single" w:sz="4" w:space="0" w:color="auto"/>
            </w:tcBorders>
          </w:tcPr>
          <w:p w14:paraId="6D09BD87" w14:textId="77777777" w:rsidR="001C32FF" w:rsidRPr="00FE7D75" w:rsidRDefault="001C32FF">
            <w:pPr>
              <w:rPr>
                <w:rFonts w:ascii="Arial" w:hAnsi="Arial" w:cs="Arial"/>
              </w:rPr>
            </w:pPr>
          </w:p>
        </w:tc>
      </w:tr>
      <w:tr w:rsidR="001C32FF" w:rsidRPr="00FE7D75" w14:paraId="0AB6874F" w14:textId="77777777">
        <w:trPr>
          <w:cantSplit/>
        </w:trPr>
        <w:tc>
          <w:tcPr>
            <w:tcW w:w="2552" w:type="dxa"/>
            <w:tcBorders>
              <w:right w:val="single" w:sz="18" w:space="0" w:color="auto"/>
            </w:tcBorders>
          </w:tcPr>
          <w:p w14:paraId="338C687B" w14:textId="77777777" w:rsidR="001C32FF" w:rsidRPr="00FE7D75" w:rsidRDefault="001C32FF">
            <w:pPr>
              <w:rPr>
                <w:rFonts w:ascii="Arial" w:hAnsi="Arial" w:cs="Arial"/>
              </w:rPr>
            </w:pPr>
          </w:p>
        </w:tc>
        <w:tc>
          <w:tcPr>
            <w:tcW w:w="283" w:type="dxa"/>
            <w:tcBorders>
              <w:left w:val="nil"/>
            </w:tcBorders>
          </w:tcPr>
          <w:p w14:paraId="2C91104D" w14:textId="77777777" w:rsidR="001C32FF" w:rsidRPr="00FE7D75" w:rsidRDefault="001C32FF">
            <w:pPr>
              <w:rPr>
                <w:rFonts w:ascii="Arial" w:hAnsi="Arial" w:cs="Arial"/>
              </w:rPr>
            </w:pPr>
          </w:p>
        </w:tc>
        <w:tc>
          <w:tcPr>
            <w:tcW w:w="6521" w:type="dxa"/>
          </w:tcPr>
          <w:p w14:paraId="542B16BD" w14:textId="77777777" w:rsidR="001C32FF" w:rsidRPr="00FE7D75" w:rsidRDefault="00EE47FB">
            <w:pPr>
              <w:pStyle w:val="CoverPageNames"/>
              <w:rPr>
                <w:rFonts w:cs="Arial"/>
                <w:b/>
                <w:bCs/>
              </w:rPr>
            </w:pPr>
            <w:r w:rsidRPr="00FE7D75">
              <w:rPr>
                <w:rFonts w:cs="Arial"/>
                <w:b/>
                <w:bCs/>
              </w:rPr>
              <w:t>THE STATE OF VICTORIA</w:t>
            </w:r>
          </w:p>
          <w:p w14:paraId="1414366A" w14:textId="77777777" w:rsidR="001C32FF" w:rsidRPr="00FE7D75" w:rsidRDefault="00EE47FB">
            <w:pPr>
              <w:pStyle w:val="CoverPageNames"/>
              <w:rPr>
                <w:rFonts w:cs="Arial"/>
                <w:b/>
                <w:bCs/>
              </w:rPr>
            </w:pPr>
            <w:r w:rsidRPr="00FE7D75">
              <w:rPr>
                <w:rFonts w:cs="Arial"/>
                <w:b/>
                <w:bCs/>
              </w:rPr>
              <w:t>as represented by its</w:t>
            </w:r>
          </w:p>
          <w:p w14:paraId="66784D9B" w14:textId="16043C85" w:rsidR="001C32FF" w:rsidRPr="00FE7D75" w:rsidRDefault="00EE47FB">
            <w:pPr>
              <w:pStyle w:val="CoverPageNames"/>
              <w:rPr>
                <w:rFonts w:cs="Arial"/>
                <w:b/>
                <w:bCs/>
              </w:rPr>
            </w:pPr>
            <w:r w:rsidRPr="00FE7D75">
              <w:rPr>
                <w:rFonts w:cs="Arial"/>
                <w:b/>
                <w:bCs/>
              </w:rPr>
              <w:t xml:space="preserve">DEPARTMENT OF </w:t>
            </w:r>
            <w:r w:rsidR="00706E90">
              <w:rPr>
                <w:rFonts w:cs="Arial"/>
                <w:b/>
                <w:bCs/>
              </w:rPr>
              <w:t>ENERGY, ENVIRONMENT AND CLIMATE ACTION</w:t>
            </w:r>
          </w:p>
          <w:p w14:paraId="30462FFE" w14:textId="77777777" w:rsidR="001C32FF" w:rsidRPr="00FE7D75" w:rsidRDefault="001C32FF">
            <w:pPr>
              <w:pStyle w:val="CoverPageNames"/>
              <w:rPr>
                <w:rFonts w:cs="Arial"/>
                <w:b/>
                <w:bCs/>
              </w:rPr>
            </w:pPr>
          </w:p>
          <w:p w14:paraId="0FABE058" w14:textId="77777777" w:rsidR="001C32FF" w:rsidRPr="00FE7D75" w:rsidRDefault="00EE47FB">
            <w:pPr>
              <w:pStyle w:val="CoverPageNames"/>
              <w:rPr>
                <w:rFonts w:cs="Arial"/>
                <w:bCs/>
              </w:rPr>
            </w:pPr>
            <w:r w:rsidRPr="00FE7D75">
              <w:rPr>
                <w:rFonts w:cs="Arial"/>
                <w:bCs/>
              </w:rPr>
              <w:t>AND</w:t>
            </w:r>
          </w:p>
          <w:p w14:paraId="4FCA44DE" w14:textId="77777777" w:rsidR="001C32FF" w:rsidRPr="00FE7D75" w:rsidRDefault="001C32FF">
            <w:pPr>
              <w:pStyle w:val="CoverPageNames"/>
              <w:rPr>
                <w:rFonts w:cs="Arial"/>
              </w:rPr>
            </w:pPr>
          </w:p>
          <w:p w14:paraId="1DC0DBA2" w14:textId="54D956DB" w:rsidR="001C32FF" w:rsidRPr="00FE7D75" w:rsidRDefault="00EE47FB">
            <w:pPr>
              <w:pStyle w:val="CoverPageNames"/>
              <w:rPr>
                <w:rFonts w:cs="Arial"/>
              </w:rPr>
            </w:pPr>
            <w:bookmarkStart w:id="0" w:name="bkName3Lge"/>
            <w:bookmarkEnd w:id="0"/>
            <w:r w:rsidRPr="00FE7D75">
              <w:rPr>
                <w:rFonts w:cs="Arial"/>
                <w:b/>
                <w:bCs/>
                <w:iCs/>
              </w:rPr>
              <w:t>RECIPIENT</w:t>
            </w:r>
            <w:r w:rsidRPr="00FE7D75">
              <w:rPr>
                <w:rFonts w:cs="Arial"/>
              </w:rPr>
              <w:t xml:space="preserve"> </w:t>
            </w:r>
            <w:bookmarkStart w:id="1" w:name="bkSFName3Cov"/>
            <w:bookmarkStart w:id="2" w:name="bkName4Lge"/>
            <w:bookmarkEnd w:id="1"/>
            <w:bookmarkEnd w:id="2"/>
            <w:r w:rsidRPr="00FE7D75">
              <w:rPr>
                <w:rFonts w:cs="Arial"/>
              </w:rPr>
              <w:t xml:space="preserve"> </w:t>
            </w:r>
            <w:bookmarkStart w:id="3" w:name="bkSFName4Cov"/>
            <w:bookmarkEnd w:id="3"/>
          </w:p>
        </w:tc>
      </w:tr>
    </w:tbl>
    <w:p w14:paraId="177190AF" w14:textId="42E3307A" w:rsidR="001C32FF" w:rsidRDefault="001C32FF">
      <w:pPr>
        <w:pStyle w:val="Level1"/>
        <w:numPr>
          <w:ilvl w:val="0"/>
          <w:numId w:val="0"/>
        </w:numPr>
        <w:rPr>
          <w:rFonts w:ascii="Arial" w:hAnsi="Arial" w:cs="Arial"/>
          <w:b/>
          <w:color w:val="000000"/>
        </w:rPr>
      </w:pPr>
    </w:p>
    <w:p w14:paraId="20C793E3" w14:textId="70B65D4F" w:rsidR="009948CE" w:rsidRPr="00FE7D75" w:rsidRDefault="009948CE">
      <w:pPr>
        <w:pStyle w:val="Level1"/>
        <w:numPr>
          <w:ilvl w:val="0"/>
          <w:numId w:val="0"/>
        </w:numPr>
        <w:rPr>
          <w:rFonts w:ascii="Arial" w:hAnsi="Arial" w:cs="Arial"/>
          <w:b/>
          <w:color w:val="000000"/>
        </w:rPr>
      </w:pPr>
      <w:r>
        <w:rPr>
          <w:rFonts w:ascii="Arial" w:hAnsi="Arial" w:cs="Arial"/>
          <w:b/>
          <w:color w:val="000000"/>
        </w:rPr>
        <w:t>[</w:t>
      </w:r>
      <w:r w:rsidRPr="00A8795A">
        <w:rPr>
          <w:rFonts w:ascii="Arial" w:hAnsi="Arial" w:cs="Arial"/>
          <w:b/>
          <w:i/>
          <w:iCs/>
          <w:color w:val="000000"/>
          <w:highlight w:val="yellow"/>
        </w:rPr>
        <w:t xml:space="preserve">Draft updated template for Round </w:t>
      </w:r>
      <w:r w:rsidR="00706E90">
        <w:rPr>
          <w:rFonts w:ascii="Arial" w:hAnsi="Arial" w:cs="Arial"/>
          <w:b/>
          <w:i/>
          <w:iCs/>
          <w:color w:val="000000"/>
          <w:highlight w:val="yellow"/>
        </w:rPr>
        <w:t>3</w:t>
      </w:r>
      <w:r w:rsidRPr="00A8795A">
        <w:rPr>
          <w:rFonts w:ascii="Arial" w:hAnsi="Arial" w:cs="Arial"/>
          <w:b/>
          <w:i/>
          <w:iCs/>
          <w:color w:val="000000"/>
          <w:highlight w:val="yellow"/>
        </w:rPr>
        <w:t xml:space="preserve">: </w:t>
      </w:r>
      <w:r w:rsidR="009F0142">
        <w:rPr>
          <w:rFonts w:ascii="Arial" w:hAnsi="Arial" w:cs="Arial"/>
          <w:b/>
          <w:i/>
          <w:iCs/>
          <w:color w:val="000000"/>
          <w:highlight w:val="yellow"/>
        </w:rPr>
        <w:t>14 August</w:t>
      </w:r>
      <w:r w:rsidR="00706E90">
        <w:rPr>
          <w:rFonts w:ascii="Arial" w:hAnsi="Arial" w:cs="Arial"/>
          <w:b/>
          <w:i/>
          <w:iCs/>
          <w:color w:val="000000"/>
          <w:highlight w:val="yellow"/>
        </w:rPr>
        <w:t xml:space="preserve"> 2025</w:t>
      </w:r>
      <w:r>
        <w:rPr>
          <w:rFonts w:ascii="Arial" w:hAnsi="Arial" w:cs="Arial"/>
          <w:b/>
          <w:color w:val="000000"/>
        </w:rPr>
        <w:t>]</w:t>
      </w:r>
    </w:p>
    <w:p w14:paraId="7AC838C7" w14:textId="7ABFBF31" w:rsidR="001C32FF" w:rsidRPr="00FE7D75" w:rsidRDefault="00EE47FB">
      <w:pPr>
        <w:pStyle w:val="Level1"/>
        <w:numPr>
          <w:ilvl w:val="0"/>
          <w:numId w:val="0"/>
        </w:numPr>
        <w:rPr>
          <w:rFonts w:ascii="Arial" w:hAnsi="Arial" w:cs="Arial"/>
          <w:b/>
          <w:i/>
          <w:color w:val="808080"/>
        </w:rPr>
      </w:pPr>
      <w:r w:rsidRPr="00FE7D75">
        <w:rPr>
          <w:rFonts w:ascii="Arial" w:hAnsi="Arial" w:cs="Arial"/>
          <w:b/>
          <w:i/>
          <w:color w:val="808080"/>
        </w:rPr>
        <w:t xml:space="preserve">[Legal precedent: This is a template funding agreement for </w:t>
      </w:r>
      <w:r w:rsidR="00D21574" w:rsidRPr="00FE7D75">
        <w:rPr>
          <w:rFonts w:ascii="Arial" w:hAnsi="Arial" w:cs="Arial"/>
          <w:b/>
          <w:i/>
          <w:color w:val="808080"/>
        </w:rPr>
        <w:t xml:space="preserve">grant programs under the </w:t>
      </w:r>
      <w:r w:rsidR="00154B7B" w:rsidRPr="00FE7D75">
        <w:rPr>
          <w:rFonts w:ascii="Arial" w:hAnsi="Arial" w:cs="Arial"/>
          <w:b/>
          <w:i/>
          <w:color w:val="808080"/>
        </w:rPr>
        <w:t>Energy Innovation Fund</w:t>
      </w:r>
      <w:r w:rsidRPr="00FE7D75">
        <w:rPr>
          <w:rFonts w:ascii="Arial" w:hAnsi="Arial" w:cs="Arial"/>
          <w:b/>
          <w:i/>
          <w:color w:val="808080"/>
        </w:rPr>
        <w:t xml:space="preserve">.   The Schedules will be tailored as required for each project funded under the program. </w:t>
      </w:r>
      <w:r w:rsidR="005515A7" w:rsidRPr="00FE7D75">
        <w:rPr>
          <w:rFonts w:ascii="Arial" w:hAnsi="Arial" w:cs="Arial"/>
          <w:b/>
          <w:i/>
          <w:color w:val="808080"/>
        </w:rPr>
        <w:t xml:space="preserve">Additional tailoring of the terms and conditions may also be required depending on the </w:t>
      </w:r>
      <w:r w:rsidR="009615BB" w:rsidRPr="00FE7D75">
        <w:rPr>
          <w:rFonts w:ascii="Arial" w:hAnsi="Arial" w:cs="Arial"/>
          <w:b/>
          <w:i/>
          <w:color w:val="808080"/>
        </w:rPr>
        <w:t xml:space="preserve">nature of the project proposed. </w:t>
      </w:r>
      <w:r w:rsidRPr="00FE7D75">
        <w:rPr>
          <w:rFonts w:ascii="Arial" w:hAnsi="Arial" w:cs="Arial"/>
          <w:b/>
          <w:i/>
          <w:color w:val="808080"/>
        </w:rPr>
        <w:t>The Department reserves the right to amend the terms and conditions without prior notice]</w:t>
      </w:r>
    </w:p>
    <w:p w14:paraId="6E3714C3" w14:textId="77777777" w:rsidR="001C32FF" w:rsidRPr="00FE7D75" w:rsidRDefault="001C32FF">
      <w:pPr>
        <w:rPr>
          <w:rFonts w:ascii="Arial" w:hAnsi="Arial" w:cs="Arial"/>
        </w:rPr>
        <w:sectPr w:rsidR="001C32FF" w:rsidRPr="00FE7D75" w:rsidSect="004F087E">
          <w:headerReference w:type="even" r:id="rId15"/>
          <w:footerReference w:type="even" r:id="rId16"/>
          <w:footerReference w:type="default" r:id="rId17"/>
          <w:headerReference w:type="first" r:id="rId18"/>
          <w:footerReference w:type="first" r:id="rId19"/>
          <w:pgSz w:w="11907" w:h="16840" w:code="9"/>
          <w:pgMar w:top="1120" w:right="1120" w:bottom="1120" w:left="1120" w:header="567" w:footer="387" w:gutter="0"/>
          <w:cols w:space="720"/>
          <w:titlePg/>
          <w:docGrid w:linePitch="299"/>
        </w:sectPr>
      </w:pPr>
    </w:p>
    <w:p w14:paraId="52248163" w14:textId="77777777" w:rsidR="001C32FF" w:rsidRPr="00FE7D75" w:rsidRDefault="00EE47FB">
      <w:pPr>
        <w:pStyle w:val="ContentsTitle"/>
        <w:rPr>
          <w:rFonts w:cs="Arial"/>
        </w:rPr>
      </w:pPr>
      <w:r w:rsidRPr="00FE7D75">
        <w:rPr>
          <w:rFonts w:cs="Arial"/>
        </w:rPr>
        <w:lastRenderedPageBreak/>
        <w:t>Funding agreement</w:t>
      </w:r>
    </w:p>
    <w:tbl>
      <w:tblPr>
        <w:tblW w:w="0" w:type="auto"/>
        <w:tblLayout w:type="fixed"/>
        <w:tblCellMar>
          <w:left w:w="0" w:type="dxa"/>
          <w:right w:w="0" w:type="dxa"/>
        </w:tblCellMar>
        <w:tblLook w:val="0000" w:firstRow="0" w:lastRow="0" w:firstColumn="0" w:lastColumn="0" w:noHBand="0" w:noVBand="0"/>
      </w:tblPr>
      <w:tblGrid>
        <w:gridCol w:w="9356"/>
      </w:tblGrid>
      <w:tr w:rsidR="001C32FF" w:rsidRPr="00FE7D75" w14:paraId="42F7B70A" w14:textId="77777777">
        <w:trPr>
          <w:cantSplit/>
          <w:trHeight w:hRule="exact" w:val="20"/>
        </w:trPr>
        <w:tc>
          <w:tcPr>
            <w:tcW w:w="9356" w:type="dxa"/>
            <w:tcBorders>
              <w:bottom w:val="single" w:sz="4" w:space="0" w:color="auto"/>
            </w:tcBorders>
          </w:tcPr>
          <w:p w14:paraId="5D84993E" w14:textId="77777777" w:rsidR="001C32FF" w:rsidRPr="00FE7D75" w:rsidRDefault="00EE47FB">
            <w:pPr>
              <w:rPr>
                <w:rFonts w:ascii="Arial" w:hAnsi="Arial" w:cs="Arial"/>
              </w:rPr>
            </w:pPr>
            <w:r w:rsidRPr="00FE7D75">
              <w:rPr>
                <w:rFonts w:ascii="Arial" w:hAnsi="Arial" w:cs="Arial"/>
              </w:rPr>
              <w:t>~*~</w:t>
            </w:r>
          </w:p>
        </w:tc>
      </w:tr>
    </w:tbl>
    <w:p w14:paraId="6D053AFD" w14:textId="30F3E2B7" w:rsidR="0092671D" w:rsidRDefault="00EE47FB">
      <w:pPr>
        <w:pStyle w:val="TOC1"/>
        <w:rPr>
          <w:rFonts w:asciiTheme="minorHAnsi" w:eastAsiaTheme="minorEastAsia" w:hAnsiTheme="minorHAnsi" w:cstheme="minorBidi"/>
          <w:b w:val="0"/>
          <w:bCs w:val="0"/>
          <w:w w:val="100"/>
          <w:kern w:val="2"/>
          <w:sz w:val="24"/>
          <w:szCs w:val="24"/>
          <w:lang w:eastAsia="en-AU" w:bidi="ar-SA"/>
          <w14:ligatures w14:val="standardContextual"/>
        </w:rPr>
      </w:pPr>
      <w:r w:rsidRPr="00FE7D75">
        <w:fldChar w:fldCharType="begin"/>
      </w:r>
      <w:r w:rsidRPr="00FE7D75">
        <w:instrText xml:space="preserve"> TOC \f \t "ME Chapter heading,1,ME Legal 1,2" </w:instrText>
      </w:r>
      <w:r w:rsidRPr="00FE7D75">
        <w:fldChar w:fldCharType="separate"/>
      </w:r>
      <w:r w:rsidR="0092671D" w:rsidRPr="00FA60BF">
        <w:t>Details</w:t>
      </w:r>
      <w:r w:rsidR="0092671D">
        <w:tab/>
      </w:r>
      <w:r w:rsidR="00B7687C">
        <w:tab/>
      </w:r>
      <w:r w:rsidR="0092671D">
        <w:fldChar w:fldCharType="begin"/>
      </w:r>
      <w:r w:rsidR="0092671D">
        <w:instrText xml:space="preserve"> PAGEREF _Toc202535518 \h </w:instrText>
      </w:r>
      <w:r w:rsidR="0092671D">
        <w:fldChar w:fldCharType="separate"/>
      </w:r>
      <w:r w:rsidR="00DF1B08">
        <w:t>1</w:t>
      </w:r>
      <w:r w:rsidR="0092671D">
        <w:fldChar w:fldCharType="end"/>
      </w:r>
    </w:p>
    <w:p w14:paraId="7CB4EBED" w14:textId="0D94C58D" w:rsidR="0092671D" w:rsidRDefault="0092671D">
      <w:pPr>
        <w:pStyle w:val="TOC1"/>
        <w:rPr>
          <w:rFonts w:asciiTheme="minorHAnsi" w:eastAsiaTheme="minorEastAsia" w:hAnsiTheme="minorHAnsi" w:cstheme="minorBidi"/>
          <w:b w:val="0"/>
          <w:bCs w:val="0"/>
          <w:w w:val="100"/>
          <w:kern w:val="2"/>
          <w:sz w:val="24"/>
          <w:szCs w:val="24"/>
          <w:lang w:eastAsia="en-AU" w:bidi="ar-SA"/>
          <w14:ligatures w14:val="standardContextual"/>
        </w:rPr>
      </w:pPr>
      <w:r w:rsidRPr="00FA60BF">
        <w:t>Agreed terms</w:t>
      </w:r>
      <w:r>
        <w:tab/>
      </w:r>
      <w:r>
        <w:fldChar w:fldCharType="begin"/>
      </w:r>
      <w:r>
        <w:instrText xml:space="preserve"> PAGEREF _Toc202535519 \h </w:instrText>
      </w:r>
      <w:r>
        <w:fldChar w:fldCharType="separate"/>
      </w:r>
      <w:r w:rsidR="00DF1B08">
        <w:t>2</w:t>
      </w:r>
      <w:r>
        <w:fldChar w:fldCharType="end"/>
      </w:r>
    </w:p>
    <w:p w14:paraId="43CBD237" w14:textId="7845BD62" w:rsidR="0092671D" w:rsidRDefault="0092671D">
      <w:pPr>
        <w:pStyle w:val="TOC2"/>
        <w:rPr>
          <w:rFonts w:asciiTheme="minorHAnsi" w:eastAsiaTheme="minorEastAsia" w:hAnsiTheme="minorHAnsi" w:cstheme="minorBidi"/>
          <w:b w:val="0"/>
          <w:bCs w:val="0"/>
          <w:noProof/>
          <w:w w:val="100"/>
          <w:kern w:val="2"/>
          <w:lang w:eastAsia="en-AU" w:bidi="ar-SA"/>
          <w14:ligatures w14:val="standardContextual"/>
        </w:rPr>
      </w:pPr>
      <w:r w:rsidRPr="00FA60BF">
        <w:rPr>
          <w:rFonts w:cs="Arial"/>
          <w:noProof/>
        </w:rPr>
        <w:t>1.</w:t>
      </w:r>
      <w:r>
        <w:rPr>
          <w:rFonts w:asciiTheme="minorHAnsi" w:eastAsiaTheme="minorEastAsia" w:hAnsiTheme="minorHAnsi" w:cstheme="minorBidi"/>
          <w:b w:val="0"/>
          <w:bCs w:val="0"/>
          <w:noProof/>
          <w:w w:val="100"/>
          <w:kern w:val="2"/>
          <w:lang w:eastAsia="en-AU" w:bidi="ar-SA"/>
          <w14:ligatures w14:val="standardContextual"/>
        </w:rPr>
        <w:tab/>
      </w:r>
      <w:r w:rsidRPr="00FA60BF">
        <w:rPr>
          <w:rFonts w:cs="Arial"/>
          <w:noProof/>
        </w:rPr>
        <w:t>Defined terms and interpretation</w:t>
      </w:r>
      <w:r>
        <w:rPr>
          <w:noProof/>
        </w:rPr>
        <w:tab/>
      </w:r>
      <w:r>
        <w:rPr>
          <w:noProof/>
        </w:rPr>
        <w:fldChar w:fldCharType="begin"/>
      </w:r>
      <w:r>
        <w:rPr>
          <w:noProof/>
        </w:rPr>
        <w:instrText xml:space="preserve"> PAGEREF _Toc202535520 \h </w:instrText>
      </w:r>
      <w:r>
        <w:rPr>
          <w:noProof/>
        </w:rPr>
      </w:r>
      <w:r>
        <w:rPr>
          <w:noProof/>
        </w:rPr>
        <w:fldChar w:fldCharType="separate"/>
      </w:r>
      <w:r w:rsidR="00DF1B08">
        <w:rPr>
          <w:noProof/>
        </w:rPr>
        <w:t>2</w:t>
      </w:r>
      <w:r>
        <w:rPr>
          <w:noProof/>
        </w:rPr>
        <w:fldChar w:fldCharType="end"/>
      </w:r>
    </w:p>
    <w:p w14:paraId="7D4C7034" w14:textId="7D4DF64A" w:rsidR="0092671D" w:rsidRDefault="0092671D">
      <w:pPr>
        <w:pStyle w:val="TOC2"/>
        <w:rPr>
          <w:rFonts w:asciiTheme="minorHAnsi" w:eastAsiaTheme="minorEastAsia" w:hAnsiTheme="minorHAnsi" w:cstheme="minorBidi"/>
          <w:b w:val="0"/>
          <w:bCs w:val="0"/>
          <w:noProof/>
          <w:w w:val="100"/>
          <w:kern w:val="2"/>
          <w:lang w:eastAsia="en-AU" w:bidi="ar-SA"/>
          <w14:ligatures w14:val="standardContextual"/>
        </w:rPr>
      </w:pPr>
      <w:r w:rsidRPr="00FA60BF">
        <w:rPr>
          <w:rFonts w:cs="Arial"/>
          <w:noProof/>
        </w:rPr>
        <w:t>2.</w:t>
      </w:r>
      <w:r>
        <w:rPr>
          <w:rFonts w:asciiTheme="minorHAnsi" w:eastAsiaTheme="minorEastAsia" w:hAnsiTheme="minorHAnsi" w:cstheme="minorBidi"/>
          <w:b w:val="0"/>
          <w:bCs w:val="0"/>
          <w:noProof/>
          <w:w w:val="100"/>
          <w:kern w:val="2"/>
          <w:lang w:eastAsia="en-AU" w:bidi="ar-SA"/>
          <w14:ligatures w14:val="standardContextual"/>
        </w:rPr>
        <w:tab/>
      </w:r>
      <w:r w:rsidRPr="00FA60BF">
        <w:rPr>
          <w:rFonts w:cs="Arial"/>
          <w:noProof/>
        </w:rPr>
        <w:t>Term</w:t>
      </w:r>
      <w:r>
        <w:rPr>
          <w:noProof/>
        </w:rPr>
        <w:tab/>
      </w:r>
      <w:r>
        <w:rPr>
          <w:noProof/>
        </w:rPr>
        <w:fldChar w:fldCharType="begin"/>
      </w:r>
      <w:r>
        <w:rPr>
          <w:noProof/>
        </w:rPr>
        <w:instrText xml:space="preserve"> PAGEREF _Toc202535521 \h </w:instrText>
      </w:r>
      <w:r>
        <w:rPr>
          <w:noProof/>
        </w:rPr>
      </w:r>
      <w:r>
        <w:rPr>
          <w:noProof/>
        </w:rPr>
        <w:fldChar w:fldCharType="separate"/>
      </w:r>
      <w:r w:rsidR="00DF1B08">
        <w:rPr>
          <w:noProof/>
        </w:rPr>
        <w:t>10</w:t>
      </w:r>
      <w:r>
        <w:rPr>
          <w:noProof/>
        </w:rPr>
        <w:fldChar w:fldCharType="end"/>
      </w:r>
    </w:p>
    <w:p w14:paraId="78796E21" w14:textId="7E821C04" w:rsidR="0092671D" w:rsidRDefault="0092671D">
      <w:pPr>
        <w:pStyle w:val="TOC2"/>
        <w:rPr>
          <w:rFonts w:asciiTheme="minorHAnsi" w:eastAsiaTheme="minorEastAsia" w:hAnsiTheme="minorHAnsi" w:cstheme="minorBidi"/>
          <w:b w:val="0"/>
          <w:bCs w:val="0"/>
          <w:noProof/>
          <w:w w:val="100"/>
          <w:kern w:val="2"/>
          <w:lang w:eastAsia="en-AU" w:bidi="ar-SA"/>
          <w14:ligatures w14:val="standardContextual"/>
        </w:rPr>
      </w:pPr>
      <w:r w:rsidRPr="00FA60BF">
        <w:rPr>
          <w:rFonts w:cs="Arial"/>
          <w:noProof/>
        </w:rPr>
        <w:t>3.</w:t>
      </w:r>
      <w:r>
        <w:rPr>
          <w:rFonts w:asciiTheme="minorHAnsi" w:eastAsiaTheme="minorEastAsia" w:hAnsiTheme="minorHAnsi" w:cstheme="minorBidi"/>
          <w:b w:val="0"/>
          <w:bCs w:val="0"/>
          <w:noProof/>
          <w:w w:val="100"/>
          <w:kern w:val="2"/>
          <w:lang w:eastAsia="en-AU" w:bidi="ar-SA"/>
          <w14:ligatures w14:val="standardContextual"/>
        </w:rPr>
        <w:tab/>
      </w:r>
      <w:r w:rsidRPr="00FA60BF">
        <w:rPr>
          <w:rFonts w:cs="Arial"/>
          <w:noProof/>
        </w:rPr>
        <w:t>Grant</w:t>
      </w:r>
      <w:r>
        <w:rPr>
          <w:noProof/>
        </w:rPr>
        <w:tab/>
      </w:r>
      <w:r>
        <w:rPr>
          <w:noProof/>
        </w:rPr>
        <w:fldChar w:fldCharType="begin"/>
      </w:r>
      <w:r>
        <w:rPr>
          <w:noProof/>
        </w:rPr>
        <w:instrText xml:space="preserve"> PAGEREF _Toc202535522 \h </w:instrText>
      </w:r>
      <w:r>
        <w:rPr>
          <w:noProof/>
        </w:rPr>
      </w:r>
      <w:r>
        <w:rPr>
          <w:noProof/>
        </w:rPr>
        <w:fldChar w:fldCharType="separate"/>
      </w:r>
      <w:r w:rsidR="00DF1B08">
        <w:rPr>
          <w:noProof/>
        </w:rPr>
        <w:t>10</w:t>
      </w:r>
      <w:r>
        <w:rPr>
          <w:noProof/>
        </w:rPr>
        <w:fldChar w:fldCharType="end"/>
      </w:r>
    </w:p>
    <w:p w14:paraId="6582CFE9" w14:textId="3CC59727" w:rsidR="0092671D" w:rsidRDefault="0092671D">
      <w:pPr>
        <w:pStyle w:val="TOC2"/>
        <w:rPr>
          <w:rFonts w:asciiTheme="minorHAnsi" w:eastAsiaTheme="minorEastAsia" w:hAnsiTheme="minorHAnsi" w:cstheme="minorBidi"/>
          <w:b w:val="0"/>
          <w:bCs w:val="0"/>
          <w:noProof/>
          <w:w w:val="100"/>
          <w:kern w:val="2"/>
          <w:lang w:eastAsia="en-AU" w:bidi="ar-SA"/>
          <w14:ligatures w14:val="standardContextual"/>
        </w:rPr>
      </w:pPr>
      <w:r w:rsidRPr="00FA60BF">
        <w:rPr>
          <w:rFonts w:cs="Arial"/>
          <w:noProof/>
        </w:rPr>
        <w:t>4.</w:t>
      </w:r>
      <w:r>
        <w:rPr>
          <w:rFonts w:asciiTheme="minorHAnsi" w:eastAsiaTheme="minorEastAsia" w:hAnsiTheme="minorHAnsi" w:cstheme="minorBidi"/>
          <w:b w:val="0"/>
          <w:bCs w:val="0"/>
          <w:noProof/>
          <w:w w:val="100"/>
          <w:kern w:val="2"/>
          <w:lang w:eastAsia="en-AU" w:bidi="ar-SA"/>
          <w14:ligatures w14:val="standardContextual"/>
        </w:rPr>
        <w:tab/>
      </w:r>
      <w:r w:rsidRPr="00FA60BF">
        <w:rPr>
          <w:rFonts w:cs="Arial"/>
          <w:noProof/>
        </w:rPr>
        <w:t>Conditions precedent</w:t>
      </w:r>
      <w:r>
        <w:rPr>
          <w:noProof/>
        </w:rPr>
        <w:tab/>
      </w:r>
      <w:r>
        <w:rPr>
          <w:noProof/>
        </w:rPr>
        <w:fldChar w:fldCharType="begin"/>
      </w:r>
      <w:r>
        <w:rPr>
          <w:noProof/>
        </w:rPr>
        <w:instrText xml:space="preserve"> PAGEREF _Toc202535523 \h </w:instrText>
      </w:r>
      <w:r>
        <w:rPr>
          <w:noProof/>
        </w:rPr>
      </w:r>
      <w:r>
        <w:rPr>
          <w:noProof/>
        </w:rPr>
        <w:fldChar w:fldCharType="separate"/>
      </w:r>
      <w:r w:rsidR="00DF1B08">
        <w:rPr>
          <w:noProof/>
        </w:rPr>
        <w:t>11</w:t>
      </w:r>
      <w:r>
        <w:rPr>
          <w:noProof/>
        </w:rPr>
        <w:fldChar w:fldCharType="end"/>
      </w:r>
    </w:p>
    <w:p w14:paraId="666F1B72" w14:textId="76EE0263" w:rsidR="0092671D" w:rsidRDefault="0092671D">
      <w:pPr>
        <w:pStyle w:val="TOC2"/>
        <w:rPr>
          <w:rFonts w:asciiTheme="minorHAnsi" w:eastAsiaTheme="minorEastAsia" w:hAnsiTheme="minorHAnsi" w:cstheme="minorBidi"/>
          <w:b w:val="0"/>
          <w:bCs w:val="0"/>
          <w:noProof/>
          <w:w w:val="100"/>
          <w:kern w:val="2"/>
          <w:lang w:eastAsia="en-AU" w:bidi="ar-SA"/>
          <w14:ligatures w14:val="standardContextual"/>
        </w:rPr>
      </w:pPr>
      <w:r w:rsidRPr="00FA60BF">
        <w:rPr>
          <w:rFonts w:cs="Arial"/>
          <w:noProof/>
        </w:rPr>
        <w:t>5.</w:t>
      </w:r>
      <w:r>
        <w:rPr>
          <w:rFonts w:asciiTheme="minorHAnsi" w:eastAsiaTheme="minorEastAsia" w:hAnsiTheme="minorHAnsi" w:cstheme="minorBidi"/>
          <w:b w:val="0"/>
          <w:bCs w:val="0"/>
          <w:noProof/>
          <w:w w:val="100"/>
          <w:kern w:val="2"/>
          <w:lang w:eastAsia="en-AU" w:bidi="ar-SA"/>
          <w14:ligatures w14:val="standardContextual"/>
        </w:rPr>
        <w:tab/>
      </w:r>
      <w:r w:rsidRPr="00FA60BF">
        <w:rPr>
          <w:rFonts w:cs="Arial"/>
          <w:noProof/>
        </w:rPr>
        <w:t>Grant payment</w:t>
      </w:r>
      <w:r>
        <w:rPr>
          <w:noProof/>
        </w:rPr>
        <w:tab/>
      </w:r>
      <w:r>
        <w:rPr>
          <w:noProof/>
        </w:rPr>
        <w:fldChar w:fldCharType="begin"/>
      </w:r>
      <w:r>
        <w:rPr>
          <w:noProof/>
        </w:rPr>
        <w:instrText xml:space="preserve"> PAGEREF _Toc202535524 \h </w:instrText>
      </w:r>
      <w:r>
        <w:rPr>
          <w:noProof/>
        </w:rPr>
      </w:r>
      <w:r>
        <w:rPr>
          <w:noProof/>
        </w:rPr>
        <w:fldChar w:fldCharType="separate"/>
      </w:r>
      <w:r w:rsidR="00DF1B08">
        <w:rPr>
          <w:noProof/>
        </w:rPr>
        <w:t>12</w:t>
      </w:r>
      <w:r>
        <w:rPr>
          <w:noProof/>
        </w:rPr>
        <w:fldChar w:fldCharType="end"/>
      </w:r>
    </w:p>
    <w:p w14:paraId="4F7CE3A4" w14:textId="2CFD027C" w:rsidR="0092671D" w:rsidRDefault="0092671D">
      <w:pPr>
        <w:pStyle w:val="TOC2"/>
        <w:rPr>
          <w:rFonts w:asciiTheme="minorHAnsi" w:eastAsiaTheme="minorEastAsia" w:hAnsiTheme="minorHAnsi" w:cstheme="minorBidi"/>
          <w:b w:val="0"/>
          <w:bCs w:val="0"/>
          <w:noProof/>
          <w:w w:val="100"/>
          <w:kern w:val="2"/>
          <w:lang w:eastAsia="en-AU" w:bidi="ar-SA"/>
          <w14:ligatures w14:val="standardContextual"/>
        </w:rPr>
      </w:pPr>
      <w:r w:rsidRPr="00FA60BF">
        <w:rPr>
          <w:rFonts w:cs="Arial"/>
          <w:noProof/>
        </w:rPr>
        <w:t>6.</w:t>
      </w:r>
      <w:r>
        <w:rPr>
          <w:rFonts w:asciiTheme="minorHAnsi" w:eastAsiaTheme="minorEastAsia" w:hAnsiTheme="minorHAnsi" w:cstheme="minorBidi"/>
          <w:b w:val="0"/>
          <w:bCs w:val="0"/>
          <w:noProof/>
          <w:w w:val="100"/>
          <w:kern w:val="2"/>
          <w:lang w:eastAsia="en-AU" w:bidi="ar-SA"/>
          <w14:ligatures w14:val="standardContextual"/>
        </w:rPr>
        <w:tab/>
      </w:r>
      <w:r w:rsidRPr="00FA60BF">
        <w:rPr>
          <w:rFonts w:cs="Arial"/>
          <w:noProof/>
        </w:rPr>
        <w:t>Project Plan and milestones</w:t>
      </w:r>
      <w:r>
        <w:rPr>
          <w:noProof/>
        </w:rPr>
        <w:tab/>
      </w:r>
      <w:r>
        <w:rPr>
          <w:noProof/>
        </w:rPr>
        <w:fldChar w:fldCharType="begin"/>
      </w:r>
      <w:r>
        <w:rPr>
          <w:noProof/>
        </w:rPr>
        <w:instrText xml:space="preserve"> PAGEREF _Toc202535525 \h </w:instrText>
      </w:r>
      <w:r>
        <w:rPr>
          <w:noProof/>
        </w:rPr>
      </w:r>
      <w:r>
        <w:rPr>
          <w:noProof/>
        </w:rPr>
        <w:fldChar w:fldCharType="separate"/>
      </w:r>
      <w:r w:rsidR="00DF1B08">
        <w:rPr>
          <w:noProof/>
        </w:rPr>
        <w:t>15</w:t>
      </w:r>
      <w:r>
        <w:rPr>
          <w:noProof/>
        </w:rPr>
        <w:fldChar w:fldCharType="end"/>
      </w:r>
    </w:p>
    <w:p w14:paraId="0535F4C1" w14:textId="377F2722" w:rsidR="0092671D" w:rsidRDefault="0092671D">
      <w:pPr>
        <w:pStyle w:val="TOC2"/>
        <w:rPr>
          <w:rFonts w:asciiTheme="minorHAnsi" w:eastAsiaTheme="minorEastAsia" w:hAnsiTheme="minorHAnsi" w:cstheme="minorBidi"/>
          <w:b w:val="0"/>
          <w:bCs w:val="0"/>
          <w:noProof/>
          <w:w w:val="100"/>
          <w:kern w:val="2"/>
          <w:lang w:eastAsia="en-AU" w:bidi="ar-SA"/>
          <w14:ligatures w14:val="standardContextual"/>
        </w:rPr>
      </w:pPr>
      <w:r w:rsidRPr="00FA60BF">
        <w:rPr>
          <w:rFonts w:cs="Arial"/>
          <w:noProof/>
        </w:rPr>
        <w:t>7.</w:t>
      </w:r>
      <w:r>
        <w:rPr>
          <w:rFonts w:asciiTheme="minorHAnsi" w:eastAsiaTheme="minorEastAsia" w:hAnsiTheme="minorHAnsi" w:cstheme="minorBidi"/>
          <w:b w:val="0"/>
          <w:bCs w:val="0"/>
          <w:noProof/>
          <w:w w:val="100"/>
          <w:kern w:val="2"/>
          <w:lang w:eastAsia="en-AU" w:bidi="ar-SA"/>
          <w14:ligatures w14:val="standardContextual"/>
        </w:rPr>
        <w:tab/>
      </w:r>
      <w:r w:rsidRPr="00FA60BF">
        <w:rPr>
          <w:rFonts w:cs="Arial"/>
          <w:noProof/>
        </w:rPr>
        <w:t>Conduct of Project</w:t>
      </w:r>
      <w:r>
        <w:rPr>
          <w:noProof/>
        </w:rPr>
        <w:tab/>
      </w:r>
      <w:r>
        <w:rPr>
          <w:noProof/>
        </w:rPr>
        <w:fldChar w:fldCharType="begin"/>
      </w:r>
      <w:r>
        <w:rPr>
          <w:noProof/>
        </w:rPr>
        <w:instrText xml:space="preserve"> PAGEREF _Toc202535526 \h </w:instrText>
      </w:r>
      <w:r>
        <w:rPr>
          <w:noProof/>
        </w:rPr>
      </w:r>
      <w:r>
        <w:rPr>
          <w:noProof/>
        </w:rPr>
        <w:fldChar w:fldCharType="separate"/>
      </w:r>
      <w:r w:rsidR="00DF1B08">
        <w:rPr>
          <w:noProof/>
        </w:rPr>
        <w:t>16</w:t>
      </w:r>
      <w:r>
        <w:rPr>
          <w:noProof/>
        </w:rPr>
        <w:fldChar w:fldCharType="end"/>
      </w:r>
    </w:p>
    <w:p w14:paraId="01FB525B" w14:textId="26621B39" w:rsidR="0092671D" w:rsidRDefault="0092671D">
      <w:pPr>
        <w:pStyle w:val="TOC2"/>
        <w:rPr>
          <w:rFonts w:asciiTheme="minorHAnsi" w:eastAsiaTheme="minorEastAsia" w:hAnsiTheme="minorHAnsi" w:cstheme="minorBidi"/>
          <w:b w:val="0"/>
          <w:bCs w:val="0"/>
          <w:noProof/>
          <w:w w:val="100"/>
          <w:kern w:val="2"/>
          <w:lang w:eastAsia="en-AU" w:bidi="ar-SA"/>
          <w14:ligatures w14:val="standardContextual"/>
        </w:rPr>
      </w:pPr>
      <w:r w:rsidRPr="00FA60BF">
        <w:rPr>
          <w:rFonts w:cs="Arial"/>
          <w:noProof/>
        </w:rPr>
        <w:t>8.</w:t>
      </w:r>
      <w:r>
        <w:rPr>
          <w:rFonts w:asciiTheme="minorHAnsi" w:eastAsiaTheme="minorEastAsia" w:hAnsiTheme="minorHAnsi" w:cstheme="minorBidi"/>
          <w:b w:val="0"/>
          <w:bCs w:val="0"/>
          <w:noProof/>
          <w:w w:val="100"/>
          <w:kern w:val="2"/>
          <w:lang w:eastAsia="en-AU" w:bidi="ar-SA"/>
          <w14:ligatures w14:val="standardContextual"/>
        </w:rPr>
        <w:tab/>
      </w:r>
      <w:r w:rsidRPr="00FA60BF">
        <w:rPr>
          <w:rFonts w:cs="Arial"/>
          <w:noProof/>
        </w:rPr>
        <w:t>Assets</w:t>
      </w:r>
      <w:r>
        <w:rPr>
          <w:noProof/>
        </w:rPr>
        <w:tab/>
      </w:r>
      <w:r>
        <w:rPr>
          <w:noProof/>
        </w:rPr>
        <w:fldChar w:fldCharType="begin"/>
      </w:r>
      <w:r>
        <w:rPr>
          <w:noProof/>
        </w:rPr>
        <w:instrText xml:space="preserve"> PAGEREF _Toc202535527 \h </w:instrText>
      </w:r>
      <w:r>
        <w:rPr>
          <w:noProof/>
        </w:rPr>
      </w:r>
      <w:r>
        <w:rPr>
          <w:noProof/>
        </w:rPr>
        <w:fldChar w:fldCharType="separate"/>
      </w:r>
      <w:r w:rsidR="00DF1B08">
        <w:rPr>
          <w:noProof/>
        </w:rPr>
        <w:t>17</w:t>
      </w:r>
      <w:r>
        <w:rPr>
          <w:noProof/>
        </w:rPr>
        <w:fldChar w:fldCharType="end"/>
      </w:r>
    </w:p>
    <w:p w14:paraId="2193100D" w14:textId="51F7F316" w:rsidR="0092671D" w:rsidRDefault="0092671D">
      <w:pPr>
        <w:pStyle w:val="TOC2"/>
        <w:rPr>
          <w:rFonts w:asciiTheme="minorHAnsi" w:eastAsiaTheme="minorEastAsia" w:hAnsiTheme="minorHAnsi" w:cstheme="minorBidi"/>
          <w:b w:val="0"/>
          <w:bCs w:val="0"/>
          <w:noProof/>
          <w:w w:val="100"/>
          <w:kern w:val="2"/>
          <w:lang w:eastAsia="en-AU" w:bidi="ar-SA"/>
          <w14:ligatures w14:val="standardContextual"/>
        </w:rPr>
      </w:pPr>
      <w:r w:rsidRPr="00FA60BF">
        <w:rPr>
          <w:rFonts w:cs="Arial"/>
          <w:noProof/>
        </w:rPr>
        <w:t>9.</w:t>
      </w:r>
      <w:r>
        <w:rPr>
          <w:rFonts w:asciiTheme="minorHAnsi" w:eastAsiaTheme="minorEastAsia" w:hAnsiTheme="minorHAnsi" w:cstheme="minorBidi"/>
          <w:b w:val="0"/>
          <w:bCs w:val="0"/>
          <w:noProof/>
          <w:w w:val="100"/>
          <w:kern w:val="2"/>
          <w:lang w:eastAsia="en-AU" w:bidi="ar-SA"/>
          <w14:ligatures w14:val="standardContextual"/>
        </w:rPr>
        <w:tab/>
      </w:r>
      <w:r w:rsidRPr="00FA60BF">
        <w:rPr>
          <w:rFonts w:cs="Arial"/>
          <w:noProof/>
        </w:rPr>
        <w:t>Government Funding Agreements</w:t>
      </w:r>
      <w:r>
        <w:rPr>
          <w:noProof/>
        </w:rPr>
        <w:tab/>
      </w:r>
      <w:r>
        <w:rPr>
          <w:noProof/>
        </w:rPr>
        <w:fldChar w:fldCharType="begin"/>
      </w:r>
      <w:r>
        <w:rPr>
          <w:noProof/>
        </w:rPr>
        <w:instrText xml:space="preserve"> PAGEREF _Toc202535528 \h </w:instrText>
      </w:r>
      <w:r>
        <w:rPr>
          <w:noProof/>
        </w:rPr>
      </w:r>
      <w:r>
        <w:rPr>
          <w:noProof/>
        </w:rPr>
        <w:fldChar w:fldCharType="separate"/>
      </w:r>
      <w:r w:rsidR="00DF1B08">
        <w:rPr>
          <w:noProof/>
        </w:rPr>
        <w:t>18</w:t>
      </w:r>
      <w:r>
        <w:rPr>
          <w:noProof/>
        </w:rPr>
        <w:fldChar w:fldCharType="end"/>
      </w:r>
    </w:p>
    <w:p w14:paraId="21DB95E6" w14:textId="0DC22BDD" w:rsidR="0092671D" w:rsidRDefault="0092671D">
      <w:pPr>
        <w:pStyle w:val="TOC2"/>
        <w:rPr>
          <w:rFonts w:asciiTheme="minorHAnsi" w:eastAsiaTheme="minorEastAsia" w:hAnsiTheme="minorHAnsi" w:cstheme="minorBidi"/>
          <w:b w:val="0"/>
          <w:bCs w:val="0"/>
          <w:noProof/>
          <w:w w:val="100"/>
          <w:kern w:val="2"/>
          <w:lang w:eastAsia="en-AU" w:bidi="ar-SA"/>
          <w14:ligatures w14:val="standardContextual"/>
        </w:rPr>
      </w:pPr>
      <w:r w:rsidRPr="00FA60BF">
        <w:rPr>
          <w:rFonts w:cs="Arial"/>
          <w:noProof/>
        </w:rPr>
        <w:t>10.</w:t>
      </w:r>
      <w:r>
        <w:rPr>
          <w:rFonts w:asciiTheme="minorHAnsi" w:eastAsiaTheme="minorEastAsia" w:hAnsiTheme="minorHAnsi" w:cstheme="minorBidi"/>
          <w:b w:val="0"/>
          <w:bCs w:val="0"/>
          <w:noProof/>
          <w:w w:val="100"/>
          <w:kern w:val="2"/>
          <w:lang w:eastAsia="en-AU" w:bidi="ar-SA"/>
          <w14:ligatures w14:val="standardContextual"/>
        </w:rPr>
        <w:tab/>
      </w:r>
      <w:r w:rsidRPr="00FA60BF">
        <w:rPr>
          <w:rFonts w:cs="Arial"/>
          <w:noProof/>
        </w:rPr>
        <w:t>Participating Organisation Agreements</w:t>
      </w:r>
      <w:r>
        <w:rPr>
          <w:noProof/>
        </w:rPr>
        <w:tab/>
      </w:r>
      <w:r>
        <w:rPr>
          <w:noProof/>
        </w:rPr>
        <w:fldChar w:fldCharType="begin"/>
      </w:r>
      <w:r>
        <w:rPr>
          <w:noProof/>
        </w:rPr>
        <w:instrText xml:space="preserve"> PAGEREF _Toc202535529 \h </w:instrText>
      </w:r>
      <w:r>
        <w:rPr>
          <w:noProof/>
        </w:rPr>
      </w:r>
      <w:r>
        <w:rPr>
          <w:noProof/>
        </w:rPr>
        <w:fldChar w:fldCharType="separate"/>
      </w:r>
      <w:r w:rsidR="00DF1B08">
        <w:rPr>
          <w:noProof/>
        </w:rPr>
        <w:t>18</w:t>
      </w:r>
      <w:r>
        <w:rPr>
          <w:noProof/>
        </w:rPr>
        <w:fldChar w:fldCharType="end"/>
      </w:r>
    </w:p>
    <w:p w14:paraId="00125480" w14:textId="0435B872" w:rsidR="0092671D" w:rsidRDefault="0092671D">
      <w:pPr>
        <w:pStyle w:val="TOC2"/>
        <w:rPr>
          <w:rFonts w:asciiTheme="minorHAnsi" w:eastAsiaTheme="minorEastAsia" w:hAnsiTheme="minorHAnsi" w:cstheme="minorBidi"/>
          <w:b w:val="0"/>
          <w:bCs w:val="0"/>
          <w:noProof/>
          <w:w w:val="100"/>
          <w:kern w:val="2"/>
          <w:lang w:eastAsia="en-AU" w:bidi="ar-SA"/>
          <w14:ligatures w14:val="standardContextual"/>
        </w:rPr>
      </w:pPr>
      <w:r w:rsidRPr="00FA60BF">
        <w:rPr>
          <w:rFonts w:cs="Arial"/>
          <w:noProof/>
        </w:rPr>
        <w:t>11.</w:t>
      </w:r>
      <w:r>
        <w:rPr>
          <w:rFonts w:asciiTheme="minorHAnsi" w:eastAsiaTheme="minorEastAsia" w:hAnsiTheme="minorHAnsi" w:cstheme="minorBidi"/>
          <w:b w:val="0"/>
          <w:bCs w:val="0"/>
          <w:noProof/>
          <w:w w:val="100"/>
          <w:kern w:val="2"/>
          <w:lang w:eastAsia="en-AU" w:bidi="ar-SA"/>
          <w14:ligatures w14:val="standardContextual"/>
        </w:rPr>
        <w:tab/>
      </w:r>
      <w:r w:rsidRPr="00FA60BF">
        <w:rPr>
          <w:rFonts w:cs="Arial"/>
          <w:noProof/>
        </w:rPr>
        <w:t>Publicity and promotion</w:t>
      </w:r>
      <w:r>
        <w:rPr>
          <w:noProof/>
        </w:rPr>
        <w:tab/>
      </w:r>
      <w:r>
        <w:rPr>
          <w:noProof/>
        </w:rPr>
        <w:fldChar w:fldCharType="begin"/>
      </w:r>
      <w:r>
        <w:rPr>
          <w:noProof/>
        </w:rPr>
        <w:instrText xml:space="preserve"> PAGEREF _Toc202535530 \h </w:instrText>
      </w:r>
      <w:r>
        <w:rPr>
          <w:noProof/>
        </w:rPr>
      </w:r>
      <w:r>
        <w:rPr>
          <w:noProof/>
        </w:rPr>
        <w:fldChar w:fldCharType="separate"/>
      </w:r>
      <w:r w:rsidR="00DF1B08">
        <w:rPr>
          <w:noProof/>
        </w:rPr>
        <w:t>20</w:t>
      </w:r>
      <w:r>
        <w:rPr>
          <w:noProof/>
        </w:rPr>
        <w:fldChar w:fldCharType="end"/>
      </w:r>
    </w:p>
    <w:p w14:paraId="5A4071F7" w14:textId="21488A66" w:rsidR="0092671D" w:rsidRDefault="0092671D">
      <w:pPr>
        <w:pStyle w:val="TOC2"/>
        <w:rPr>
          <w:rFonts w:asciiTheme="minorHAnsi" w:eastAsiaTheme="minorEastAsia" w:hAnsiTheme="minorHAnsi" w:cstheme="minorBidi"/>
          <w:b w:val="0"/>
          <w:bCs w:val="0"/>
          <w:noProof/>
          <w:w w:val="100"/>
          <w:kern w:val="2"/>
          <w:lang w:eastAsia="en-AU" w:bidi="ar-SA"/>
          <w14:ligatures w14:val="standardContextual"/>
        </w:rPr>
      </w:pPr>
      <w:r w:rsidRPr="00FA60BF">
        <w:rPr>
          <w:rFonts w:cs="Arial"/>
          <w:noProof/>
        </w:rPr>
        <w:t>12.</w:t>
      </w:r>
      <w:r>
        <w:rPr>
          <w:rFonts w:asciiTheme="minorHAnsi" w:eastAsiaTheme="minorEastAsia" w:hAnsiTheme="minorHAnsi" w:cstheme="minorBidi"/>
          <w:b w:val="0"/>
          <w:bCs w:val="0"/>
          <w:noProof/>
          <w:w w:val="100"/>
          <w:kern w:val="2"/>
          <w:lang w:eastAsia="en-AU" w:bidi="ar-SA"/>
          <w14:ligatures w14:val="standardContextual"/>
        </w:rPr>
        <w:tab/>
      </w:r>
      <w:r w:rsidRPr="00FA60BF">
        <w:rPr>
          <w:rFonts w:cs="Arial"/>
          <w:noProof/>
        </w:rPr>
        <w:t>Knowledge sharing obligations</w:t>
      </w:r>
      <w:r>
        <w:rPr>
          <w:noProof/>
        </w:rPr>
        <w:tab/>
      </w:r>
      <w:r>
        <w:rPr>
          <w:noProof/>
        </w:rPr>
        <w:fldChar w:fldCharType="begin"/>
      </w:r>
      <w:r>
        <w:rPr>
          <w:noProof/>
        </w:rPr>
        <w:instrText xml:space="preserve"> PAGEREF _Toc202535531 \h </w:instrText>
      </w:r>
      <w:r>
        <w:rPr>
          <w:noProof/>
        </w:rPr>
      </w:r>
      <w:r>
        <w:rPr>
          <w:noProof/>
        </w:rPr>
        <w:fldChar w:fldCharType="separate"/>
      </w:r>
      <w:r w:rsidR="00DF1B08">
        <w:rPr>
          <w:noProof/>
        </w:rPr>
        <w:t>21</w:t>
      </w:r>
      <w:r>
        <w:rPr>
          <w:noProof/>
        </w:rPr>
        <w:fldChar w:fldCharType="end"/>
      </w:r>
    </w:p>
    <w:p w14:paraId="7560E4CC" w14:textId="413F5C71" w:rsidR="0092671D" w:rsidRDefault="0092671D">
      <w:pPr>
        <w:pStyle w:val="TOC2"/>
        <w:rPr>
          <w:rFonts w:asciiTheme="minorHAnsi" w:eastAsiaTheme="minorEastAsia" w:hAnsiTheme="minorHAnsi" w:cstheme="minorBidi"/>
          <w:b w:val="0"/>
          <w:bCs w:val="0"/>
          <w:noProof/>
          <w:w w:val="100"/>
          <w:kern w:val="2"/>
          <w:lang w:eastAsia="en-AU" w:bidi="ar-SA"/>
          <w14:ligatures w14:val="standardContextual"/>
        </w:rPr>
      </w:pPr>
      <w:r w:rsidRPr="00FA60BF">
        <w:rPr>
          <w:rFonts w:cs="Arial"/>
          <w:noProof/>
        </w:rPr>
        <w:t>13.</w:t>
      </w:r>
      <w:r>
        <w:rPr>
          <w:rFonts w:asciiTheme="minorHAnsi" w:eastAsiaTheme="minorEastAsia" w:hAnsiTheme="minorHAnsi" w:cstheme="minorBidi"/>
          <w:b w:val="0"/>
          <w:bCs w:val="0"/>
          <w:noProof/>
          <w:w w:val="100"/>
          <w:kern w:val="2"/>
          <w:lang w:eastAsia="en-AU" w:bidi="ar-SA"/>
          <w14:ligatures w14:val="standardContextual"/>
        </w:rPr>
        <w:tab/>
      </w:r>
      <w:r w:rsidRPr="00FA60BF">
        <w:rPr>
          <w:rFonts w:cs="Arial"/>
          <w:noProof/>
        </w:rPr>
        <w:t>Written reports</w:t>
      </w:r>
      <w:r>
        <w:rPr>
          <w:noProof/>
        </w:rPr>
        <w:tab/>
      </w:r>
      <w:r>
        <w:rPr>
          <w:noProof/>
        </w:rPr>
        <w:fldChar w:fldCharType="begin"/>
      </w:r>
      <w:r>
        <w:rPr>
          <w:noProof/>
        </w:rPr>
        <w:instrText xml:space="preserve"> PAGEREF _Toc202535532 \h </w:instrText>
      </w:r>
      <w:r>
        <w:rPr>
          <w:noProof/>
        </w:rPr>
      </w:r>
      <w:r>
        <w:rPr>
          <w:noProof/>
        </w:rPr>
        <w:fldChar w:fldCharType="separate"/>
      </w:r>
      <w:r w:rsidR="00DF1B08">
        <w:rPr>
          <w:noProof/>
        </w:rPr>
        <w:t>21</w:t>
      </w:r>
      <w:r>
        <w:rPr>
          <w:noProof/>
        </w:rPr>
        <w:fldChar w:fldCharType="end"/>
      </w:r>
    </w:p>
    <w:p w14:paraId="21366C4F" w14:textId="0519EEFD" w:rsidR="0092671D" w:rsidRDefault="0092671D">
      <w:pPr>
        <w:pStyle w:val="TOC2"/>
        <w:rPr>
          <w:rFonts w:asciiTheme="minorHAnsi" w:eastAsiaTheme="minorEastAsia" w:hAnsiTheme="minorHAnsi" w:cstheme="minorBidi"/>
          <w:b w:val="0"/>
          <w:bCs w:val="0"/>
          <w:noProof/>
          <w:w w:val="100"/>
          <w:kern w:val="2"/>
          <w:lang w:eastAsia="en-AU" w:bidi="ar-SA"/>
          <w14:ligatures w14:val="standardContextual"/>
        </w:rPr>
      </w:pPr>
      <w:r w:rsidRPr="00FA60BF">
        <w:rPr>
          <w:rFonts w:cs="Arial"/>
          <w:noProof/>
        </w:rPr>
        <w:t>14.</w:t>
      </w:r>
      <w:r>
        <w:rPr>
          <w:rFonts w:asciiTheme="minorHAnsi" w:eastAsiaTheme="minorEastAsia" w:hAnsiTheme="minorHAnsi" w:cstheme="minorBidi"/>
          <w:b w:val="0"/>
          <w:bCs w:val="0"/>
          <w:noProof/>
          <w:w w:val="100"/>
          <w:kern w:val="2"/>
          <w:lang w:eastAsia="en-AU" w:bidi="ar-SA"/>
          <w14:ligatures w14:val="standardContextual"/>
        </w:rPr>
        <w:tab/>
      </w:r>
      <w:r w:rsidRPr="00FA60BF">
        <w:rPr>
          <w:rFonts w:cs="Arial"/>
          <w:noProof/>
        </w:rPr>
        <w:t>Records, audit and inspection</w:t>
      </w:r>
      <w:r>
        <w:rPr>
          <w:noProof/>
        </w:rPr>
        <w:tab/>
      </w:r>
      <w:r>
        <w:rPr>
          <w:noProof/>
        </w:rPr>
        <w:fldChar w:fldCharType="begin"/>
      </w:r>
      <w:r>
        <w:rPr>
          <w:noProof/>
        </w:rPr>
        <w:instrText xml:space="preserve"> PAGEREF _Toc202535533 \h </w:instrText>
      </w:r>
      <w:r>
        <w:rPr>
          <w:noProof/>
        </w:rPr>
      </w:r>
      <w:r>
        <w:rPr>
          <w:noProof/>
        </w:rPr>
        <w:fldChar w:fldCharType="separate"/>
      </w:r>
      <w:r w:rsidR="00DF1B08">
        <w:rPr>
          <w:noProof/>
        </w:rPr>
        <w:t>22</w:t>
      </w:r>
      <w:r>
        <w:rPr>
          <w:noProof/>
        </w:rPr>
        <w:fldChar w:fldCharType="end"/>
      </w:r>
    </w:p>
    <w:p w14:paraId="3FE5D277" w14:textId="37FB4D58" w:rsidR="0092671D" w:rsidRDefault="0092671D">
      <w:pPr>
        <w:pStyle w:val="TOC2"/>
        <w:rPr>
          <w:rFonts w:asciiTheme="minorHAnsi" w:eastAsiaTheme="minorEastAsia" w:hAnsiTheme="minorHAnsi" w:cstheme="minorBidi"/>
          <w:b w:val="0"/>
          <w:bCs w:val="0"/>
          <w:noProof/>
          <w:w w:val="100"/>
          <w:kern w:val="2"/>
          <w:lang w:eastAsia="en-AU" w:bidi="ar-SA"/>
          <w14:ligatures w14:val="standardContextual"/>
        </w:rPr>
      </w:pPr>
      <w:r w:rsidRPr="00FA60BF">
        <w:rPr>
          <w:rFonts w:cs="Arial"/>
          <w:noProof/>
        </w:rPr>
        <w:t>15.</w:t>
      </w:r>
      <w:r>
        <w:rPr>
          <w:rFonts w:asciiTheme="minorHAnsi" w:eastAsiaTheme="minorEastAsia" w:hAnsiTheme="minorHAnsi" w:cstheme="minorBidi"/>
          <w:b w:val="0"/>
          <w:bCs w:val="0"/>
          <w:noProof/>
          <w:w w:val="100"/>
          <w:kern w:val="2"/>
          <w:lang w:eastAsia="en-AU" w:bidi="ar-SA"/>
          <w14:ligatures w14:val="standardContextual"/>
        </w:rPr>
        <w:tab/>
      </w:r>
      <w:r w:rsidRPr="00FA60BF">
        <w:rPr>
          <w:rFonts w:cs="Arial"/>
          <w:noProof/>
        </w:rPr>
        <w:t>Compliance with the Local Jobs First Policy</w:t>
      </w:r>
      <w:r>
        <w:rPr>
          <w:noProof/>
        </w:rPr>
        <w:tab/>
      </w:r>
      <w:r>
        <w:rPr>
          <w:noProof/>
        </w:rPr>
        <w:fldChar w:fldCharType="begin"/>
      </w:r>
      <w:r>
        <w:rPr>
          <w:noProof/>
        </w:rPr>
        <w:instrText xml:space="preserve"> PAGEREF _Toc202535534 \h </w:instrText>
      </w:r>
      <w:r>
        <w:rPr>
          <w:noProof/>
        </w:rPr>
      </w:r>
      <w:r>
        <w:rPr>
          <w:noProof/>
        </w:rPr>
        <w:fldChar w:fldCharType="separate"/>
      </w:r>
      <w:r w:rsidR="00DF1B08">
        <w:rPr>
          <w:noProof/>
        </w:rPr>
        <w:t>23</w:t>
      </w:r>
      <w:r>
        <w:rPr>
          <w:noProof/>
        </w:rPr>
        <w:fldChar w:fldCharType="end"/>
      </w:r>
    </w:p>
    <w:p w14:paraId="6EC7E8CF" w14:textId="3FA11690" w:rsidR="0092671D" w:rsidRDefault="0092671D">
      <w:pPr>
        <w:pStyle w:val="TOC2"/>
        <w:rPr>
          <w:rFonts w:asciiTheme="minorHAnsi" w:eastAsiaTheme="minorEastAsia" w:hAnsiTheme="minorHAnsi" w:cstheme="minorBidi"/>
          <w:b w:val="0"/>
          <w:bCs w:val="0"/>
          <w:noProof/>
          <w:w w:val="100"/>
          <w:kern w:val="2"/>
          <w:lang w:eastAsia="en-AU" w:bidi="ar-SA"/>
          <w14:ligatures w14:val="standardContextual"/>
        </w:rPr>
      </w:pPr>
      <w:r w:rsidRPr="00FA60BF">
        <w:rPr>
          <w:rFonts w:cs="Arial"/>
          <w:noProof/>
        </w:rPr>
        <w:t>16.</w:t>
      </w:r>
      <w:r>
        <w:rPr>
          <w:rFonts w:asciiTheme="minorHAnsi" w:eastAsiaTheme="minorEastAsia" w:hAnsiTheme="minorHAnsi" w:cstheme="minorBidi"/>
          <w:b w:val="0"/>
          <w:bCs w:val="0"/>
          <w:noProof/>
          <w:w w:val="100"/>
          <w:kern w:val="2"/>
          <w:lang w:eastAsia="en-AU" w:bidi="ar-SA"/>
          <w14:ligatures w14:val="standardContextual"/>
        </w:rPr>
        <w:tab/>
      </w:r>
      <w:r w:rsidRPr="00FA60BF">
        <w:rPr>
          <w:rFonts w:cs="Arial"/>
          <w:noProof/>
        </w:rPr>
        <w:t>Compliance with undertakings and deterioration in financial circumstances</w:t>
      </w:r>
      <w:r>
        <w:rPr>
          <w:noProof/>
        </w:rPr>
        <w:tab/>
      </w:r>
      <w:r>
        <w:rPr>
          <w:noProof/>
        </w:rPr>
        <w:fldChar w:fldCharType="begin"/>
      </w:r>
      <w:r>
        <w:rPr>
          <w:noProof/>
        </w:rPr>
        <w:instrText xml:space="preserve"> PAGEREF _Toc202535535 \h </w:instrText>
      </w:r>
      <w:r>
        <w:rPr>
          <w:noProof/>
        </w:rPr>
      </w:r>
      <w:r>
        <w:rPr>
          <w:noProof/>
        </w:rPr>
        <w:fldChar w:fldCharType="separate"/>
      </w:r>
      <w:r w:rsidR="00DF1B08">
        <w:rPr>
          <w:noProof/>
        </w:rPr>
        <w:t>25</w:t>
      </w:r>
      <w:r>
        <w:rPr>
          <w:noProof/>
        </w:rPr>
        <w:fldChar w:fldCharType="end"/>
      </w:r>
    </w:p>
    <w:p w14:paraId="063B3547" w14:textId="5DFD38B8" w:rsidR="0092671D" w:rsidRDefault="0092671D">
      <w:pPr>
        <w:pStyle w:val="TOC2"/>
        <w:rPr>
          <w:rFonts w:asciiTheme="minorHAnsi" w:eastAsiaTheme="minorEastAsia" w:hAnsiTheme="minorHAnsi" w:cstheme="minorBidi"/>
          <w:b w:val="0"/>
          <w:bCs w:val="0"/>
          <w:noProof/>
          <w:w w:val="100"/>
          <w:kern w:val="2"/>
          <w:lang w:eastAsia="en-AU" w:bidi="ar-SA"/>
          <w14:ligatures w14:val="standardContextual"/>
        </w:rPr>
      </w:pPr>
      <w:r w:rsidRPr="00FA60BF">
        <w:rPr>
          <w:rFonts w:cs="Arial"/>
          <w:noProof/>
        </w:rPr>
        <w:t>17.</w:t>
      </w:r>
      <w:r>
        <w:rPr>
          <w:rFonts w:asciiTheme="minorHAnsi" w:eastAsiaTheme="minorEastAsia" w:hAnsiTheme="minorHAnsi" w:cstheme="minorBidi"/>
          <w:b w:val="0"/>
          <w:bCs w:val="0"/>
          <w:noProof/>
          <w:w w:val="100"/>
          <w:kern w:val="2"/>
          <w:lang w:eastAsia="en-AU" w:bidi="ar-SA"/>
          <w14:ligatures w14:val="standardContextual"/>
        </w:rPr>
        <w:tab/>
      </w:r>
      <w:r w:rsidRPr="00FA60BF">
        <w:rPr>
          <w:rFonts w:cs="Arial"/>
          <w:noProof/>
        </w:rPr>
        <w:t>Liability</w:t>
      </w:r>
      <w:r>
        <w:rPr>
          <w:noProof/>
        </w:rPr>
        <w:tab/>
      </w:r>
      <w:r>
        <w:rPr>
          <w:noProof/>
        </w:rPr>
        <w:fldChar w:fldCharType="begin"/>
      </w:r>
      <w:r>
        <w:rPr>
          <w:noProof/>
        </w:rPr>
        <w:instrText xml:space="preserve"> PAGEREF _Toc202535536 \h </w:instrText>
      </w:r>
      <w:r>
        <w:rPr>
          <w:noProof/>
        </w:rPr>
      </w:r>
      <w:r>
        <w:rPr>
          <w:noProof/>
        </w:rPr>
        <w:fldChar w:fldCharType="separate"/>
      </w:r>
      <w:r w:rsidR="00DF1B08">
        <w:rPr>
          <w:noProof/>
        </w:rPr>
        <w:t>27</w:t>
      </w:r>
      <w:r>
        <w:rPr>
          <w:noProof/>
        </w:rPr>
        <w:fldChar w:fldCharType="end"/>
      </w:r>
    </w:p>
    <w:p w14:paraId="2877A3CF" w14:textId="02E412C3" w:rsidR="0092671D" w:rsidRDefault="0092671D">
      <w:pPr>
        <w:pStyle w:val="TOC2"/>
        <w:rPr>
          <w:rFonts w:asciiTheme="minorHAnsi" w:eastAsiaTheme="minorEastAsia" w:hAnsiTheme="minorHAnsi" w:cstheme="minorBidi"/>
          <w:b w:val="0"/>
          <w:bCs w:val="0"/>
          <w:noProof/>
          <w:w w:val="100"/>
          <w:kern w:val="2"/>
          <w:lang w:eastAsia="en-AU" w:bidi="ar-SA"/>
          <w14:ligatures w14:val="standardContextual"/>
        </w:rPr>
      </w:pPr>
      <w:r w:rsidRPr="00FA60BF">
        <w:rPr>
          <w:rFonts w:cs="Arial"/>
          <w:noProof/>
        </w:rPr>
        <w:t>18.</w:t>
      </w:r>
      <w:r>
        <w:rPr>
          <w:rFonts w:asciiTheme="minorHAnsi" w:eastAsiaTheme="minorEastAsia" w:hAnsiTheme="minorHAnsi" w:cstheme="minorBidi"/>
          <w:b w:val="0"/>
          <w:bCs w:val="0"/>
          <w:noProof/>
          <w:w w:val="100"/>
          <w:kern w:val="2"/>
          <w:lang w:eastAsia="en-AU" w:bidi="ar-SA"/>
          <w14:ligatures w14:val="standardContextual"/>
        </w:rPr>
        <w:tab/>
      </w:r>
      <w:r w:rsidRPr="00FA60BF">
        <w:rPr>
          <w:rFonts w:cs="Arial"/>
          <w:noProof/>
        </w:rPr>
        <w:t>Intellectual Property</w:t>
      </w:r>
      <w:r>
        <w:rPr>
          <w:noProof/>
        </w:rPr>
        <w:tab/>
      </w:r>
      <w:r>
        <w:rPr>
          <w:noProof/>
        </w:rPr>
        <w:fldChar w:fldCharType="begin"/>
      </w:r>
      <w:r>
        <w:rPr>
          <w:noProof/>
        </w:rPr>
        <w:instrText xml:space="preserve"> PAGEREF _Toc202535537 \h </w:instrText>
      </w:r>
      <w:r>
        <w:rPr>
          <w:noProof/>
        </w:rPr>
      </w:r>
      <w:r>
        <w:rPr>
          <w:noProof/>
        </w:rPr>
        <w:fldChar w:fldCharType="separate"/>
      </w:r>
      <w:r w:rsidR="00DF1B08">
        <w:rPr>
          <w:noProof/>
        </w:rPr>
        <w:t>28</w:t>
      </w:r>
      <w:r>
        <w:rPr>
          <w:noProof/>
        </w:rPr>
        <w:fldChar w:fldCharType="end"/>
      </w:r>
    </w:p>
    <w:p w14:paraId="10D40CD3" w14:textId="46EB90C6" w:rsidR="0092671D" w:rsidRDefault="0092671D">
      <w:pPr>
        <w:pStyle w:val="TOC2"/>
        <w:rPr>
          <w:rFonts w:asciiTheme="minorHAnsi" w:eastAsiaTheme="minorEastAsia" w:hAnsiTheme="minorHAnsi" w:cstheme="minorBidi"/>
          <w:b w:val="0"/>
          <w:bCs w:val="0"/>
          <w:noProof/>
          <w:w w:val="100"/>
          <w:kern w:val="2"/>
          <w:lang w:eastAsia="en-AU" w:bidi="ar-SA"/>
          <w14:ligatures w14:val="standardContextual"/>
        </w:rPr>
      </w:pPr>
      <w:r w:rsidRPr="00FA60BF">
        <w:rPr>
          <w:rFonts w:cs="Arial"/>
          <w:noProof/>
        </w:rPr>
        <w:t>19.</w:t>
      </w:r>
      <w:r>
        <w:rPr>
          <w:rFonts w:asciiTheme="minorHAnsi" w:eastAsiaTheme="minorEastAsia" w:hAnsiTheme="minorHAnsi" w:cstheme="minorBidi"/>
          <w:b w:val="0"/>
          <w:bCs w:val="0"/>
          <w:noProof/>
          <w:w w:val="100"/>
          <w:kern w:val="2"/>
          <w:lang w:eastAsia="en-AU" w:bidi="ar-SA"/>
          <w14:ligatures w14:val="standardContextual"/>
        </w:rPr>
        <w:tab/>
      </w:r>
      <w:r w:rsidRPr="00FA60BF">
        <w:rPr>
          <w:rFonts w:cs="Arial"/>
          <w:noProof/>
        </w:rPr>
        <w:t>Indemnity and insurance</w:t>
      </w:r>
      <w:r>
        <w:rPr>
          <w:noProof/>
        </w:rPr>
        <w:tab/>
      </w:r>
      <w:r>
        <w:rPr>
          <w:noProof/>
        </w:rPr>
        <w:fldChar w:fldCharType="begin"/>
      </w:r>
      <w:r>
        <w:rPr>
          <w:noProof/>
        </w:rPr>
        <w:instrText xml:space="preserve"> PAGEREF _Toc202535538 \h </w:instrText>
      </w:r>
      <w:r>
        <w:rPr>
          <w:noProof/>
        </w:rPr>
      </w:r>
      <w:r>
        <w:rPr>
          <w:noProof/>
        </w:rPr>
        <w:fldChar w:fldCharType="separate"/>
      </w:r>
      <w:r w:rsidR="00DF1B08">
        <w:rPr>
          <w:noProof/>
        </w:rPr>
        <w:t>28</w:t>
      </w:r>
      <w:r>
        <w:rPr>
          <w:noProof/>
        </w:rPr>
        <w:fldChar w:fldCharType="end"/>
      </w:r>
    </w:p>
    <w:p w14:paraId="31FCBF37" w14:textId="4FA1C11F" w:rsidR="0092671D" w:rsidRDefault="0092671D">
      <w:pPr>
        <w:pStyle w:val="TOC2"/>
        <w:rPr>
          <w:rFonts w:asciiTheme="minorHAnsi" w:eastAsiaTheme="minorEastAsia" w:hAnsiTheme="minorHAnsi" w:cstheme="minorBidi"/>
          <w:b w:val="0"/>
          <w:bCs w:val="0"/>
          <w:noProof/>
          <w:w w:val="100"/>
          <w:kern w:val="2"/>
          <w:lang w:eastAsia="en-AU" w:bidi="ar-SA"/>
          <w14:ligatures w14:val="standardContextual"/>
        </w:rPr>
      </w:pPr>
      <w:r w:rsidRPr="00FA60BF">
        <w:rPr>
          <w:rFonts w:cs="Arial"/>
          <w:noProof/>
        </w:rPr>
        <w:t>20.</w:t>
      </w:r>
      <w:r>
        <w:rPr>
          <w:rFonts w:asciiTheme="minorHAnsi" w:eastAsiaTheme="minorEastAsia" w:hAnsiTheme="minorHAnsi" w:cstheme="minorBidi"/>
          <w:b w:val="0"/>
          <w:bCs w:val="0"/>
          <w:noProof/>
          <w:w w:val="100"/>
          <w:kern w:val="2"/>
          <w:lang w:eastAsia="en-AU" w:bidi="ar-SA"/>
          <w14:ligatures w14:val="standardContextual"/>
        </w:rPr>
        <w:tab/>
      </w:r>
      <w:r w:rsidRPr="00FA60BF">
        <w:rPr>
          <w:rFonts w:cs="Arial"/>
          <w:noProof/>
        </w:rPr>
        <w:t>Confidentiality</w:t>
      </w:r>
      <w:r>
        <w:rPr>
          <w:noProof/>
        </w:rPr>
        <w:tab/>
      </w:r>
      <w:r>
        <w:rPr>
          <w:noProof/>
        </w:rPr>
        <w:fldChar w:fldCharType="begin"/>
      </w:r>
      <w:r>
        <w:rPr>
          <w:noProof/>
        </w:rPr>
        <w:instrText xml:space="preserve"> PAGEREF _Toc202535539 \h </w:instrText>
      </w:r>
      <w:r>
        <w:rPr>
          <w:noProof/>
        </w:rPr>
      </w:r>
      <w:r>
        <w:rPr>
          <w:noProof/>
        </w:rPr>
        <w:fldChar w:fldCharType="separate"/>
      </w:r>
      <w:r w:rsidR="00DF1B08">
        <w:rPr>
          <w:noProof/>
        </w:rPr>
        <w:t>30</w:t>
      </w:r>
      <w:r>
        <w:rPr>
          <w:noProof/>
        </w:rPr>
        <w:fldChar w:fldCharType="end"/>
      </w:r>
    </w:p>
    <w:p w14:paraId="48405C2C" w14:textId="7C7DE3B0" w:rsidR="0092671D" w:rsidRDefault="0092671D">
      <w:pPr>
        <w:pStyle w:val="TOC2"/>
        <w:rPr>
          <w:rFonts w:asciiTheme="minorHAnsi" w:eastAsiaTheme="minorEastAsia" w:hAnsiTheme="minorHAnsi" w:cstheme="minorBidi"/>
          <w:b w:val="0"/>
          <w:bCs w:val="0"/>
          <w:noProof/>
          <w:w w:val="100"/>
          <w:kern w:val="2"/>
          <w:lang w:eastAsia="en-AU" w:bidi="ar-SA"/>
          <w14:ligatures w14:val="standardContextual"/>
        </w:rPr>
      </w:pPr>
      <w:r w:rsidRPr="00FA60BF">
        <w:rPr>
          <w:rFonts w:cs="Arial"/>
          <w:noProof/>
        </w:rPr>
        <w:t>21.</w:t>
      </w:r>
      <w:r>
        <w:rPr>
          <w:rFonts w:asciiTheme="minorHAnsi" w:eastAsiaTheme="minorEastAsia" w:hAnsiTheme="minorHAnsi" w:cstheme="minorBidi"/>
          <w:b w:val="0"/>
          <w:bCs w:val="0"/>
          <w:noProof/>
          <w:w w:val="100"/>
          <w:kern w:val="2"/>
          <w:lang w:eastAsia="en-AU" w:bidi="ar-SA"/>
          <w14:ligatures w14:val="standardContextual"/>
        </w:rPr>
        <w:tab/>
      </w:r>
      <w:r w:rsidRPr="00FA60BF">
        <w:rPr>
          <w:rFonts w:cs="Arial"/>
          <w:noProof/>
        </w:rPr>
        <w:t>Conflict of interest</w:t>
      </w:r>
      <w:r>
        <w:rPr>
          <w:noProof/>
        </w:rPr>
        <w:tab/>
      </w:r>
      <w:r>
        <w:rPr>
          <w:noProof/>
        </w:rPr>
        <w:fldChar w:fldCharType="begin"/>
      </w:r>
      <w:r>
        <w:rPr>
          <w:noProof/>
        </w:rPr>
        <w:instrText xml:space="preserve"> PAGEREF _Toc202535540 \h </w:instrText>
      </w:r>
      <w:r>
        <w:rPr>
          <w:noProof/>
        </w:rPr>
      </w:r>
      <w:r>
        <w:rPr>
          <w:noProof/>
        </w:rPr>
        <w:fldChar w:fldCharType="separate"/>
      </w:r>
      <w:r w:rsidR="00DF1B08">
        <w:rPr>
          <w:noProof/>
        </w:rPr>
        <w:t>31</w:t>
      </w:r>
      <w:r>
        <w:rPr>
          <w:noProof/>
        </w:rPr>
        <w:fldChar w:fldCharType="end"/>
      </w:r>
    </w:p>
    <w:p w14:paraId="681CF0DA" w14:textId="5C64B961" w:rsidR="0092671D" w:rsidRDefault="0092671D">
      <w:pPr>
        <w:pStyle w:val="TOC2"/>
        <w:rPr>
          <w:rFonts w:asciiTheme="minorHAnsi" w:eastAsiaTheme="minorEastAsia" w:hAnsiTheme="minorHAnsi" w:cstheme="minorBidi"/>
          <w:b w:val="0"/>
          <w:bCs w:val="0"/>
          <w:noProof/>
          <w:w w:val="100"/>
          <w:kern w:val="2"/>
          <w:lang w:eastAsia="en-AU" w:bidi="ar-SA"/>
          <w14:ligatures w14:val="standardContextual"/>
        </w:rPr>
      </w:pPr>
      <w:r w:rsidRPr="00FA60BF">
        <w:rPr>
          <w:rFonts w:cs="Arial"/>
          <w:noProof/>
        </w:rPr>
        <w:t>22.</w:t>
      </w:r>
      <w:r>
        <w:rPr>
          <w:rFonts w:asciiTheme="minorHAnsi" w:eastAsiaTheme="minorEastAsia" w:hAnsiTheme="minorHAnsi" w:cstheme="minorBidi"/>
          <w:b w:val="0"/>
          <w:bCs w:val="0"/>
          <w:noProof/>
          <w:w w:val="100"/>
          <w:kern w:val="2"/>
          <w:lang w:eastAsia="en-AU" w:bidi="ar-SA"/>
          <w14:ligatures w14:val="standardContextual"/>
        </w:rPr>
        <w:tab/>
      </w:r>
      <w:r w:rsidRPr="00FA60BF">
        <w:rPr>
          <w:rFonts w:cs="Arial"/>
          <w:noProof/>
        </w:rPr>
        <w:t>Delay</w:t>
      </w:r>
      <w:r>
        <w:rPr>
          <w:noProof/>
        </w:rPr>
        <w:tab/>
      </w:r>
      <w:r>
        <w:rPr>
          <w:noProof/>
        </w:rPr>
        <w:fldChar w:fldCharType="begin"/>
      </w:r>
      <w:r>
        <w:rPr>
          <w:noProof/>
        </w:rPr>
        <w:instrText xml:space="preserve"> PAGEREF _Toc202535541 \h </w:instrText>
      </w:r>
      <w:r>
        <w:rPr>
          <w:noProof/>
        </w:rPr>
      </w:r>
      <w:r>
        <w:rPr>
          <w:noProof/>
        </w:rPr>
        <w:fldChar w:fldCharType="separate"/>
      </w:r>
      <w:r w:rsidR="00DF1B08">
        <w:rPr>
          <w:noProof/>
        </w:rPr>
        <w:t>31</w:t>
      </w:r>
      <w:r>
        <w:rPr>
          <w:noProof/>
        </w:rPr>
        <w:fldChar w:fldCharType="end"/>
      </w:r>
    </w:p>
    <w:p w14:paraId="3950D87A" w14:textId="753F1356" w:rsidR="0092671D" w:rsidRDefault="0092671D">
      <w:pPr>
        <w:pStyle w:val="TOC2"/>
        <w:rPr>
          <w:rFonts w:asciiTheme="minorHAnsi" w:eastAsiaTheme="minorEastAsia" w:hAnsiTheme="minorHAnsi" w:cstheme="minorBidi"/>
          <w:b w:val="0"/>
          <w:bCs w:val="0"/>
          <w:noProof/>
          <w:w w:val="100"/>
          <w:kern w:val="2"/>
          <w:lang w:eastAsia="en-AU" w:bidi="ar-SA"/>
          <w14:ligatures w14:val="standardContextual"/>
        </w:rPr>
      </w:pPr>
      <w:r w:rsidRPr="00FA60BF">
        <w:rPr>
          <w:rFonts w:cs="Arial"/>
          <w:noProof/>
        </w:rPr>
        <w:t>23.</w:t>
      </w:r>
      <w:r>
        <w:rPr>
          <w:rFonts w:asciiTheme="minorHAnsi" w:eastAsiaTheme="minorEastAsia" w:hAnsiTheme="minorHAnsi" w:cstheme="minorBidi"/>
          <w:b w:val="0"/>
          <w:bCs w:val="0"/>
          <w:noProof/>
          <w:w w:val="100"/>
          <w:kern w:val="2"/>
          <w:lang w:eastAsia="en-AU" w:bidi="ar-SA"/>
          <w14:ligatures w14:val="standardContextual"/>
        </w:rPr>
        <w:tab/>
      </w:r>
      <w:r w:rsidRPr="00FA60BF">
        <w:rPr>
          <w:rFonts w:cs="Arial"/>
          <w:noProof/>
        </w:rPr>
        <w:t>Dispute</w:t>
      </w:r>
      <w:r>
        <w:rPr>
          <w:noProof/>
        </w:rPr>
        <w:tab/>
      </w:r>
      <w:r>
        <w:rPr>
          <w:noProof/>
        </w:rPr>
        <w:fldChar w:fldCharType="begin"/>
      </w:r>
      <w:r>
        <w:rPr>
          <w:noProof/>
        </w:rPr>
        <w:instrText xml:space="preserve"> PAGEREF _Toc202535542 \h </w:instrText>
      </w:r>
      <w:r>
        <w:rPr>
          <w:noProof/>
        </w:rPr>
      </w:r>
      <w:r>
        <w:rPr>
          <w:noProof/>
        </w:rPr>
        <w:fldChar w:fldCharType="separate"/>
      </w:r>
      <w:r w:rsidR="00DF1B08">
        <w:rPr>
          <w:noProof/>
        </w:rPr>
        <w:t>32</w:t>
      </w:r>
      <w:r>
        <w:rPr>
          <w:noProof/>
        </w:rPr>
        <w:fldChar w:fldCharType="end"/>
      </w:r>
    </w:p>
    <w:p w14:paraId="6D8D8EC5" w14:textId="180C25DB" w:rsidR="0092671D" w:rsidRDefault="0092671D">
      <w:pPr>
        <w:pStyle w:val="TOC2"/>
        <w:rPr>
          <w:rFonts w:asciiTheme="minorHAnsi" w:eastAsiaTheme="minorEastAsia" w:hAnsiTheme="minorHAnsi" w:cstheme="minorBidi"/>
          <w:b w:val="0"/>
          <w:bCs w:val="0"/>
          <w:noProof/>
          <w:w w:val="100"/>
          <w:kern w:val="2"/>
          <w:lang w:eastAsia="en-AU" w:bidi="ar-SA"/>
          <w14:ligatures w14:val="standardContextual"/>
        </w:rPr>
      </w:pPr>
      <w:r w:rsidRPr="00FA60BF">
        <w:rPr>
          <w:rFonts w:cs="Arial"/>
          <w:noProof/>
        </w:rPr>
        <w:t>24.</w:t>
      </w:r>
      <w:r>
        <w:rPr>
          <w:rFonts w:asciiTheme="minorHAnsi" w:eastAsiaTheme="minorEastAsia" w:hAnsiTheme="minorHAnsi" w:cstheme="minorBidi"/>
          <w:b w:val="0"/>
          <w:bCs w:val="0"/>
          <w:noProof/>
          <w:w w:val="100"/>
          <w:kern w:val="2"/>
          <w:lang w:eastAsia="en-AU" w:bidi="ar-SA"/>
          <w14:ligatures w14:val="standardContextual"/>
        </w:rPr>
        <w:tab/>
      </w:r>
      <w:r w:rsidRPr="00FA60BF">
        <w:rPr>
          <w:rFonts w:cs="Arial"/>
          <w:noProof/>
        </w:rPr>
        <w:t>Force majeure</w:t>
      </w:r>
      <w:r>
        <w:rPr>
          <w:noProof/>
        </w:rPr>
        <w:tab/>
      </w:r>
      <w:r>
        <w:rPr>
          <w:noProof/>
        </w:rPr>
        <w:fldChar w:fldCharType="begin"/>
      </w:r>
      <w:r>
        <w:rPr>
          <w:noProof/>
        </w:rPr>
        <w:instrText xml:space="preserve"> PAGEREF _Toc202535543 \h </w:instrText>
      </w:r>
      <w:r>
        <w:rPr>
          <w:noProof/>
        </w:rPr>
      </w:r>
      <w:r>
        <w:rPr>
          <w:noProof/>
        </w:rPr>
        <w:fldChar w:fldCharType="separate"/>
      </w:r>
      <w:r w:rsidR="00DF1B08">
        <w:rPr>
          <w:noProof/>
        </w:rPr>
        <w:t>33</w:t>
      </w:r>
      <w:r>
        <w:rPr>
          <w:noProof/>
        </w:rPr>
        <w:fldChar w:fldCharType="end"/>
      </w:r>
    </w:p>
    <w:p w14:paraId="6AAAFC39" w14:textId="31ED14E6" w:rsidR="0092671D" w:rsidRDefault="0092671D">
      <w:pPr>
        <w:pStyle w:val="TOC2"/>
        <w:rPr>
          <w:rFonts w:asciiTheme="minorHAnsi" w:eastAsiaTheme="minorEastAsia" w:hAnsiTheme="minorHAnsi" w:cstheme="minorBidi"/>
          <w:b w:val="0"/>
          <w:bCs w:val="0"/>
          <w:noProof/>
          <w:w w:val="100"/>
          <w:kern w:val="2"/>
          <w:lang w:eastAsia="en-AU" w:bidi="ar-SA"/>
          <w14:ligatures w14:val="standardContextual"/>
        </w:rPr>
      </w:pPr>
      <w:r w:rsidRPr="00FA60BF">
        <w:rPr>
          <w:rFonts w:cs="Arial"/>
          <w:noProof/>
        </w:rPr>
        <w:t>25.</w:t>
      </w:r>
      <w:r>
        <w:rPr>
          <w:rFonts w:asciiTheme="minorHAnsi" w:eastAsiaTheme="minorEastAsia" w:hAnsiTheme="minorHAnsi" w:cstheme="minorBidi"/>
          <w:b w:val="0"/>
          <w:bCs w:val="0"/>
          <w:noProof/>
          <w:w w:val="100"/>
          <w:kern w:val="2"/>
          <w:lang w:eastAsia="en-AU" w:bidi="ar-SA"/>
          <w14:ligatures w14:val="standardContextual"/>
        </w:rPr>
        <w:tab/>
      </w:r>
      <w:r w:rsidRPr="00FA60BF">
        <w:rPr>
          <w:rFonts w:cs="Arial"/>
          <w:noProof/>
        </w:rPr>
        <w:t>Notices</w:t>
      </w:r>
      <w:r>
        <w:rPr>
          <w:noProof/>
        </w:rPr>
        <w:tab/>
      </w:r>
      <w:r>
        <w:rPr>
          <w:noProof/>
        </w:rPr>
        <w:fldChar w:fldCharType="begin"/>
      </w:r>
      <w:r>
        <w:rPr>
          <w:noProof/>
        </w:rPr>
        <w:instrText xml:space="preserve"> PAGEREF _Toc202535544 \h </w:instrText>
      </w:r>
      <w:r>
        <w:rPr>
          <w:noProof/>
        </w:rPr>
      </w:r>
      <w:r>
        <w:rPr>
          <w:noProof/>
        </w:rPr>
        <w:fldChar w:fldCharType="separate"/>
      </w:r>
      <w:r w:rsidR="00DF1B08">
        <w:rPr>
          <w:noProof/>
        </w:rPr>
        <w:t>34</w:t>
      </w:r>
      <w:r>
        <w:rPr>
          <w:noProof/>
        </w:rPr>
        <w:fldChar w:fldCharType="end"/>
      </w:r>
    </w:p>
    <w:p w14:paraId="3C9AFCD6" w14:textId="246CA135" w:rsidR="0092671D" w:rsidRDefault="0092671D">
      <w:pPr>
        <w:pStyle w:val="TOC2"/>
        <w:rPr>
          <w:rFonts w:asciiTheme="minorHAnsi" w:eastAsiaTheme="minorEastAsia" w:hAnsiTheme="minorHAnsi" w:cstheme="minorBidi"/>
          <w:b w:val="0"/>
          <w:bCs w:val="0"/>
          <w:noProof/>
          <w:w w:val="100"/>
          <w:kern w:val="2"/>
          <w:lang w:eastAsia="en-AU" w:bidi="ar-SA"/>
          <w14:ligatures w14:val="standardContextual"/>
        </w:rPr>
      </w:pPr>
      <w:r w:rsidRPr="00FA60BF">
        <w:rPr>
          <w:rFonts w:cs="Arial"/>
          <w:noProof/>
        </w:rPr>
        <w:t>26.</w:t>
      </w:r>
      <w:r>
        <w:rPr>
          <w:rFonts w:asciiTheme="minorHAnsi" w:eastAsiaTheme="minorEastAsia" w:hAnsiTheme="minorHAnsi" w:cstheme="minorBidi"/>
          <w:b w:val="0"/>
          <w:bCs w:val="0"/>
          <w:noProof/>
          <w:w w:val="100"/>
          <w:kern w:val="2"/>
          <w:lang w:eastAsia="en-AU" w:bidi="ar-SA"/>
          <w14:ligatures w14:val="standardContextual"/>
        </w:rPr>
        <w:tab/>
      </w:r>
      <w:r w:rsidRPr="00FA60BF">
        <w:rPr>
          <w:rFonts w:cs="Arial"/>
          <w:noProof/>
        </w:rPr>
        <w:t>Miscellaneous</w:t>
      </w:r>
      <w:r>
        <w:rPr>
          <w:noProof/>
        </w:rPr>
        <w:tab/>
      </w:r>
      <w:r>
        <w:rPr>
          <w:noProof/>
        </w:rPr>
        <w:fldChar w:fldCharType="begin"/>
      </w:r>
      <w:r>
        <w:rPr>
          <w:noProof/>
        </w:rPr>
        <w:instrText xml:space="preserve"> PAGEREF _Toc202535545 \h </w:instrText>
      </w:r>
      <w:r>
        <w:rPr>
          <w:noProof/>
        </w:rPr>
      </w:r>
      <w:r>
        <w:rPr>
          <w:noProof/>
        </w:rPr>
        <w:fldChar w:fldCharType="separate"/>
      </w:r>
      <w:r w:rsidR="00DF1B08">
        <w:rPr>
          <w:noProof/>
        </w:rPr>
        <w:t>34</w:t>
      </w:r>
      <w:r>
        <w:rPr>
          <w:noProof/>
        </w:rPr>
        <w:fldChar w:fldCharType="end"/>
      </w:r>
    </w:p>
    <w:p w14:paraId="20E26753" w14:textId="6F7DB9B4" w:rsidR="0092671D" w:rsidRDefault="0092671D">
      <w:pPr>
        <w:pStyle w:val="TOC1"/>
        <w:rPr>
          <w:rFonts w:asciiTheme="minorHAnsi" w:eastAsiaTheme="minorEastAsia" w:hAnsiTheme="minorHAnsi" w:cstheme="minorBidi"/>
          <w:b w:val="0"/>
          <w:bCs w:val="0"/>
          <w:w w:val="100"/>
          <w:kern w:val="2"/>
          <w:sz w:val="24"/>
          <w:szCs w:val="24"/>
          <w:lang w:eastAsia="en-AU" w:bidi="ar-SA"/>
          <w14:ligatures w14:val="standardContextual"/>
        </w:rPr>
      </w:pPr>
      <w:r>
        <w:t>Signing page</w:t>
      </w:r>
      <w:r>
        <w:tab/>
      </w:r>
      <w:r>
        <w:fldChar w:fldCharType="begin"/>
      </w:r>
      <w:r>
        <w:instrText xml:space="preserve"> PAGEREF _Toc202535546 \h </w:instrText>
      </w:r>
      <w:r>
        <w:fldChar w:fldCharType="separate"/>
      </w:r>
      <w:r w:rsidR="00DF1B08">
        <w:t>37</w:t>
      </w:r>
      <w:r>
        <w:fldChar w:fldCharType="end"/>
      </w:r>
    </w:p>
    <w:p w14:paraId="7702CF16" w14:textId="41727918" w:rsidR="001C32FF" w:rsidRPr="00FE7D75" w:rsidRDefault="00EE47FB">
      <w:pPr>
        <w:pStyle w:val="TOC1"/>
      </w:pPr>
      <w:r w:rsidRPr="00FE7D75">
        <w:fldChar w:fldCharType="end"/>
      </w:r>
    </w:p>
    <w:tbl>
      <w:tblPr>
        <w:tblW w:w="0" w:type="auto"/>
        <w:tblLayout w:type="fixed"/>
        <w:tblCellMar>
          <w:left w:w="0" w:type="dxa"/>
          <w:right w:w="0" w:type="dxa"/>
        </w:tblCellMar>
        <w:tblLook w:val="0000" w:firstRow="0" w:lastRow="0" w:firstColumn="0" w:lastColumn="0" w:noHBand="0" w:noVBand="0"/>
      </w:tblPr>
      <w:tblGrid>
        <w:gridCol w:w="9356"/>
      </w:tblGrid>
      <w:tr w:rsidR="001C32FF" w:rsidRPr="00FE7D75" w14:paraId="4D082436" w14:textId="77777777">
        <w:trPr>
          <w:cantSplit/>
          <w:trHeight w:hRule="exact" w:val="20"/>
        </w:trPr>
        <w:tc>
          <w:tcPr>
            <w:tcW w:w="9356" w:type="dxa"/>
            <w:tcBorders>
              <w:bottom w:val="single" w:sz="4" w:space="0" w:color="auto"/>
            </w:tcBorders>
          </w:tcPr>
          <w:p w14:paraId="41CF6951" w14:textId="77777777" w:rsidR="001C32FF" w:rsidRPr="00FE7D75" w:rsidRDefault="001C32FF">
            <w:pPr>
              <w:rPr>
                <w:rFonts w:ascii="Arial" w:hAnsi="Arial" w:cs="Arial"/>
              </w:rPr>
            </w:pPr>
          </w:p>
        </w:tc>
      </w:tr>
    </w:tbl>
    <w:p w14:paraId="4C621903" w14:textId="77777777" w:rsidR="001C32FF" w:rsidRPr="00FE7D75" w:rsidRDefault="001C32FF">
      <w:pPr>
        <w:rPr>
          <w:rFonts w:ascii="Arial" w:hAnsi="Arial" w:cs="Arial"/>
        </w:rPr>
      </w:pPr>
    </w:p>
    <w:p w14:paraId="6A66696B" w14:textId="77777777" w:rsidR="001C32FF" w:rsidRPr="00FE7D75" w:rsidRDefault="001C32FF">
      <w:pPr>
        <w:pStyle w:val="MEChapterheading"/>
        <w:rPr>
          <w:rFonts w:cs="Arial"/>
        </w:rPr>
        <w:sectPr w:rsidR="001C32FF" w:rsidRPr="00FE7D75" w:rsidSect="004F087E">
          <w:headerReference w:type="even" r:id="rId20"/>
          <w:headerReference w:type="default" r:id="rId21"/>
          <w:footerReference w:type="default" r:id="rId22"/>
          <w:headerReference w:type="first" r:id="rId23"/>
          <w:pgSz w:w="11906" w:h="16838"/>
          <w:pgMar w:top="1120" w:right="1120" w:bottom="1120" w:left="1120" w:header="708" w:footer="528" w:gutter="0"/>
          <w:pgNumType w:start="1"/>
          <w:cols w:space="708"/>
          <w:docGrid w:linePitch="360"/>
        </w:sectPr>
      </w:pPr>
    </w:p>
    <w:p w14:paraId="75E72C32" w14:textId="77777777" w:rsidR="001C32FF" w:rsidRPr="00FE7D75" w:rsidRDefault="00EE47FB">
      <w:pPr>
        <w:pStyle w:val="MEChapterheading"/>
        <w:rPr>
          <w:rFonts w:cs="Arial"/>
        </w:rPr>
      </w:pPr>
      <w:bookmarkStart w:id="4" w:name="_Toc202535518"/>
      <w:r w:rsidRPr="00FE7D75">
        <w:rPr>
          <w:rFonts w:cs="Arial"/>
        </w:rPr>
        <w:lastRenderedPageBreak/>
        <w:t>Details</w:t>
      </w:r>
      <w:bookmarkEnd w:id="4"/>
    </w:p>
    <w:p w14:paraId="409783CF" w14:textId="77777777" w:rsidR="001C32FF" w:rsidRPr="00FE7D75" w:rsidRDefault="00EE47FB">
      <w:pPr>
        <w:pStyle w:val="MESubheading"/>
        <w:rPr>
          <w:rFonts w:cs="Arial"/>
        </w:rPr>
      </w:pPr>
      <w:r w:rsidRPr="00FE7D75">
        <w:rPr>
          <w:rFonts w:cs="Arial"/>
        </w:rPr>
        <w:t>Parties</w:t>
      </w:r>
    </w:p>
    <w:tbl>
      <w:tblPr>
        <w:tblW w:w="9356" w:type="dxa"/>
        <w:tblLayout w:type="fixed"/>
        <w:tblCellMar>
          <w:left w:w="0" w:type="dxa"/>
          <w:right w:w="0" w:type="dxa"/>
        </w:tblCellMar>
        <w:tblLook w:val="0000" w:firstRow="0" w:lastRow="0" w:firstColumn="0" w:lastColumn="0" w:noHBand="0" w:noVBand="0"/>
      </w:tblPr>
      <w:tblGrid>
        <w:gridCol w:w="2268"/>
        <w:gridCol w:w="7088"/>
      </w:tblGrid>
      <w:tr w:rsidR="001C32FF" w:rsidRPr="00FE7D75" w14:paraId="420BF2E0" w14:textId="77777777">
        <w:tc>
          <w:tcPr>
            <w:tcW w:w="2268" w:type="dxa"/>
          </w:tcPr>
          <w:p w14:paraId="0FA8699A" w14:textId="77777777" w:rsidR="001C32FF" w:rsidRPr="00FE7D75" w:rsidRDefault="00EE47FB">
            <w:pPr>
              <w:pStyle w:val="PartiesDetails"/>
              <w:rPr>
                <w:rFonts w:ascii="Arial" w:hAnsi="Arial" w:cs="Arial"/>
                <w:sz w:val="20"/>
              </w:rPr>
            </w:pPr>
            <w:r w:rsidRPr="00FE7D75">
              <w:rPr>
                <w:rFonts w:ascii="Arial" w:hAnsi="Arial" w:cs="Arial"/>
                <w:sz w:val="20"/>
              </w:rPr>
              <w:t>Name</w:t>
            </w:r>
          </w:p>
        </w:tc>
        <w:tc>
          <w:tcPr>
            <w:tcW w:w="7088" w:type="dxa"/>
          </w:tcPr>
          <w:p w14:paraId="4AE804C6" w14:textId="6FF08AA3" w:rsidR="001C32FF" w:rsidRPr="00FE7D75" w:rsidRDefault="00EE47FB" w:rsidP="00401601">
            <w:pPr>
              <w:pStyle w:val="PartiesDetails"/>
              <w:rPr>
                <w:rFonts w:ascii="Arial" w:hAnsi="Arial" w:cs="Arial"/>
                <w:bCs/>
              </w:rPr>
            </w:pPr>
            <w:bookmarkStart w:id="5" w:name="bkName1"/>
            <w:r w:rsidRPr="00FE7D75">
              <w:rPr>
                <w:rFonts w:ascii="Arial" w:hAnsi="Arial" w:cs="Arial"/>
                <w:b/>
              </w:rPr>
              <w:t xml:space="preserve">The State of Victoria as represented by the Department of </w:t>
            </w:r>
            <w:r w:rsidR="00706E90">
              <w:rPr>
                <w:rFonts w:ascii="Arial" w:hAnsi="Arial" w:cs="Arial"/>
                <w:b/>
              </w:rPr>
              <w:t xml:space="preserve">Energy, </w:t>
            </w:r>
            <w:r w:rsidR="00401601" w:rsidRPr="00FE7D75">
              <w:rPr>
                <w:rFonts w:ascii="Arial" w:hAnsi="Arial" w:cs="Arial"/>
                <w:b/>
              </w:rPr>
              <w:t>Environment</w:t>
            </w:r>
            <w:r w:rsidR="00706E90">
              <w:rPr>
                <w:rFonts w:ascii="Arial" w:hAnsi="Arial" w:cs="Arial"/>
                <w:b/>
              </w:rPr>
              <w:t xml:space="preserve"> and Climate Action</w:t>
            </w:r>
            <w:bookmarkStart w:id="6" w:name="bkACN1"/>
            <w:bookmarkEnd w:id="5"/>
            <w:bookmarkEnd w:id="6"/>
          </w:p>
        </w:tc>
      </w:tr>
      <w:tr w:rsidR="001C32FF" w:rsidRPr="00FE7D75" w14:paraId="0EEC1596" w14:textId="77777777">
        <w:tc>
          <w:tcPr>
            <w:tcW w:w="2268" w:type="dxa"/>
          </w:tcPr>
          <w:p w14:paraId="5F715822" w14:textId="77777777" w:rsidR="001C32FF" w:rsidRPr="00FE7D75" w:rsidRDefault="00EE47FB">
            <w:pPr>
              <w:pStyle w:val="PartiesDetails"/>
              <w:rPr>
                <w:rFonts w:ascii="Arial" w:hAnsi="Arial" w:cs="Arial"/>
                <w:sz w:val="20"/>
              </w:rPr>
            </w:pPr>
            <w:r w:rsidRPr="00FE7D75">
              <w:rPr>
                <w:rFonts w:ascii="Arial" w:hAnsi="Arial" w:cs="Arial"/>
                <w:sz w:val="20"/>
              </w:rPr>
              <w:t>Address and notice details</w:t>
            </w:r>
          </w:p>
        </w:tc>
        <w:tc>
          <w:tcPr>
            <w:tcW w:w="7088" w:type="dxa"/>
          </w:tcPr>
          <w:p w14:paraId="1A4F0B9C" w14:textId="22B217FE" w:rsidR="001C32FF" w:rsidRPr="00FE7D75" w:rsidRDefault="00EE47FB">
            <w:pPr>
              <w:pStyle w:val="PartiesDetails"/>
              <w:rPr>
                <w:rFonts w:ascii="Arial" w:hAnsi="Arial" w:cs="Arial"/>
              </w:rPr>
            </w:pPr>
            <w:bookmarkStart w:id="7" w:name="bkVarParty1"/>
            <w:bookmarkEnd w:id="7"/>
            <w:r w:rsidRPr="00FE7D75">
              <w:rPr>
                <w:rFonts w:ascii="Arial" w:hAnsi="Arial" w:cs="Arial"/>
              </w:rPr>
              <w:t xml:space="preserve">Address: Level </w:t>
            </w:r>
            <w:r w:rsidR="00B7687C">
              <w:rPr>
                <w:rFonts w:ascii="Arial" w:hAnsi="Arial" w:cs="Arial"/>
              </w:rPr>
              <w:t>3</w:t>
            </w:r>
            <w:r w:rsidR="007516A5" w:rsidRPr="00FE7D75">
              <w:rPr>
                <w:rFonts w:ascii="Arial" w:hAnsi="Arial" w:cs="Arial"/>
              </w:rPr>
              <w:t>,</w:t>
            </w:r>
            <w:r w:rsidRPr="00FE7D75">
              <w:rPr>
                <w:rFonts w:ascii="Arial" w:hAnsi="Arial" w:cs="Arial"/>
              </w:rPr>
              <w:t xml:space="preserve"> </w:t>
            </w:r>
            <w:r w:rsidR="00401601" w:rsidRPr="00FE7D75">
              <w:rPr>
                <w:rFonts w:ascii="Arial" w:hAnsi="Arial" w:cs="Arial"/>
              </w:rPr>
              <w:t xml:space="preserve">8 Nicholson </w:t>
            </w:r>
            <w:r w:rsidRPr="00FE7D75">
              <w:rPr>
                <w:rFonts w:ascii="Arial" w:hAnsi="Arial" w:cs="Arial"/>
              </w:rPr>
              <w:t xml:space="preserve">Street, </w:t>
            </w:r>
            <w:r w:rsidR="00401601" w:rsidRPr="00FE7D75">
              <w:rPr>
                <w:rFonts w:ascii="Arial" w:hAnsi="Arial" w:cs="Arial"/>
              </w:rPr>
              <w:t xml:space="preserve">East </w:t>
            </w:r>
            <w:r w:rsidRPr="00FE7D75">
              <w:rPr>
                <w:rFonts w:ascii="Arial" w:hAnsi="Arial" w:cs="Arial"/>
              </w:rPr>
              <w:t>Melbourne V</w:t>
            </w:r>
            <w:r w:rsidR="00B7687C">
              <w:rPr>
                <w:rFonts w:ascii="Arial" w:hAnsi="Arial" w:cs="Arial"/>
              </w:rPr>
              <w:t>IC</w:t>
            </w:r>
            <w:r w:rsidRPr="00FE7D75">
              <w:rPr>
                <w:rFonts w:ascii="Arial" w:hAnsi="Arial" w:cs="Arial"/>
              </w:rPr>
              <w:t xml:space="preserve"> 300</w:t>
            </w:r>
            <w:r w:rsidR="00401601" w:rsidRPr="00FE7D75">
              <w:rPr>
                <w:rFonts w:ascii="Arial" w:hAnsi="Arial" w:cs="Arial"/>
              </w:rPr>
              <w:t>2</w:t>
            </w:r>
          </w:p>
          <w:p w14:paraId="657D31CB" w14:textId="299029D3" w:rsidR="001C32FF" w:rsidRPr="00FE7D75" w:rsidRDefault="00EE47FB">
            <w:pPr>
              <w:rPr>
                <w:rFonts w:ascii="Arial" w:hAnsi="Arial" w:cs="Arial"/>
              </w:rPr>
            </w:pPr>
            <w:r w:rsidRPr="00FE7D75">
              <w:rPr>
                <w:rFonts w:ascii="Arial" w:hAnsi="Arial" w:cs="Arial"/>
              </w:rPr>
              <w:t>Email:</w:t>
            </w:r>
            <w:r w:rsidR="001E5334" w:rsidRPr="00FE7D75">
              <w:rPr>
                <w:rFonts w:ascii="Arial" w:hAnsi="Arial" w:cs="Arial"/>
                <w:b/>
                <w:i/>
              </w:rPr>
              <w:t xml:space="preserve"> </w:t>
            </w:r>
            <w:r w:rsidR="001E5334" w:rsidRPr="00FE7D75">
              <w:rPr>
                <w:rFonts w:ascii="Arial" w:hAnsi="Arial" w:cs="Arial"/>
              </w:rPr>
              <w:t>energy.innovation@</w:t>
            </w:r>
            <w:r w:rsidR="00706E90">
              <w:rPr>
                <w:rFonts w:ascii="Arial" w:hAnsi="Arial" w:cs="Arial"/>
              </w:rPr>
              <w:t>deeca</w:t>
            </w:r>
            <w:r w:rsidR="001E5334" w:rsidRPr="00FE7D75">
              <w:rPr>
                <w:rFonts w:ascii="Arial" w:hAnsi="Arial" w:cs="Arial"/>
              </w:rPr>
              <w:t>.vic.gov.au</w:t>
            </w:r>
          </w:p>
        </w:tc>
      </w:tr>
      <w:tr w:rsidR="001C32FF" w:rsidRPr="00FE7D75" w14:paraId="6CDD50A3" w14:textId="77777777">
        <w:tc>
          <w:tcPr>
            <w:tcW w:w="2268" w:type="dxa"/>
          </w:tcPr>
          <w:p w14:paraId="1204D0FE" w14:textId="77777777" w:rsidR="001C32FF" w:rsidRPr="00FE7D75" w:rsidRDefault="001C32FF">
            <w:pPr>
              <w:pStyle w:val="PartiesDetails"/>
              <w:rPr>
                <w:rFonts w:ascii="Arial" w:hAnsi="Arial" w:cs="Arial"/>
                <w:sz w:val="20"/>
              </w:rPr>
            </w:pPr>
          </w:p>
        </w:tc>
        <w:tc>
          <w:tcPr>
            <w:tcW w:w="7088" w:type="dxa"/>
          </w:tcPr>
          <w:p w14:paraId="5DD26E46" w14:textId="0FFF2D7F" w:rsidR="001C32FF" w:rsidRPr="00FE7D75" w:rsidRDefault="008C2F30">
            <w:pPr>
              <w:pStyle w:val="PartiesDetails"/>
              <w:rPr>
                <w:rFonts w:ascii="Arial" w:hAnsi="Arial" w:cs="Arial"/>
              </w:rPr>
            </w:pPr>
            <w:r w:rsidRPr="00FE7D75">
              <w:rPr>
                <w:rFonts w:ascii="Arial" w:hAnsi="Arial" w:cs="Arial"/>
              </w:rPr>
              <w:t xml:space="preserve">Attention: </w:t>
            </w:r>
            <w:r w:rsidR="00EE47FB" w:rsidRPr="00FE7D75">
              <w:rPr>
                <w:rFonts w:ascii="Arial" w:hAnsi="Arial" w:cs="Arial"/>
                <w:b/>
                <w:i/>
              </w:rPr>
              <w:t>insert</w:t>
            </w:r>
          </w:p>
        </w:tc>
      </w:tr>
    </w:tbl>
    <w:p w14:paraId="016B7BEC" w14:textId="77777777" w:rsidR="001C32FF" w:rsidRPr="00FE7D75" w:rsidRDefault="001C32FF">
      <w:pPr>
        <w:rPr>
          <w:rFonts w:ascii="Arial" w:hAnsi="Arial" w:cs="Arial"/>
        </w:rPr>
      </w:pPr>
    </w:p>
    <w:tbl>
      <w:tblPr>
        <w:tblW w:w="9356" w:type="dxa"/>
        <w:tblLayout w:type="fixed"/>
        <w:tblCellMar>
          <w:left w:w="0" w:type="dxa"/>
          <w:right w:w="0" w:type="dxa"/>
        </w:tblCellMar>
        <w:tblLook w:val="0000" w:firstRow="0" w:lastRow="0" w:firstColumn="0" w:lastColumn="0" w:noHBand="0" w:noVBand="0"/>
      </w:tblPr>
      <w:tblGrid>
        <w:gridCol w:w="2268"/>
        <w:gridCol w:w="7088"/>
      </w:tblGrid>
      <w:tr w:rsidR="001C32FF" w:rsidRPr="00FE7D75" w14:paraId="66C37806" w14:textId="77777777">
        <w:tc>
          <w:tcPr>
            <w:tcW w:w="2268" w:type="dxa"/>
          </w:tcPr>
          <w:p w14:paraId="137DC635" w14:textId="77777777" w:rsidR="001C32FF" w:rsidRPr="00FE7D75" w:rsidRDefault="00EE47FB">
            <w:pPr>
              <w:pStyle w:val="PartiesDetails"/>
              <w:rPr>
                <w:rFonts w:ascii="Arial" w:hAnsi="Arial" w:cs="Arial"/>
                <w:sz w:val="20"/>
              </w:rPr>
            </w:pPr>
            <w:r w:rsidRPr="00FE7D75">
              <w:rPr>
                <w:rFonts w:ascii="Arial" w:hAnsi="Arial" w:cs="Arial"/>
                <w:sz w:val="20"/>
              </w:rPr>
              <w:t>Name</w:t>
            </w:r>
          </w:p>
        </w:tc>
        <w:tc>
          <w:tcPr>
            <w:tcW w:w="7088" w:type="dxa"/>
          </w:tcPr>
          <w:p w14:paraId="5B299EF1" w14:textId="6609C0ED" w:rsidR="001C32FF" w:rsidRPr="00FE7D75" w:rsidRDefault="00EE47FB">
            <w:pPr>
              <w:pStyle w:val="PartiesDetails"/>
              <w:rPr>
                <w:rFonts w:ascii="Arial" w:hAnsi="Arial" w:cs="Arial"/>
              </w:rPr>
            </w:pPr>
            <w:r w:rsidRPr="00FE7D75">
              <w:rPr>
                <w:rFonts w:ascii="Arial" w:hAnsi="Arial" w:cs="Arial"/>
                <w:b/>
                <w:i/>
                <w:iCs/>
              </w:rPr>
              <w:t>insert name and ABN</w:t>
            </w:r>
          </w:p>
        </w:tc>
      </w:tr>
      <w:tr w:rsidR="001C32FF" w:rsidRPr="00FE7D75" w14:paraId="2DFCC3A9" w14:textId="77777777">
        <w:tc>
          <w:tcPr>
            <w:tcW w:w="2268" w:type="dxa"/>
          </w:tcPr>
          <w:p w14:paraId="73E0790F" w14:textId="77777777" w:rsidR="001C32FF" w:rsidRPr="00FE7D75" w:rsidRDefault="00EE47FB">
            <w:pPr>
              <w:pStyle w:val="PartiesDetails"/>
              <w:rPr>
                <w:rFonts w:ascii="Arial" w:hAnsi="Arial" w:cs="Arial"/>
                <w:sz w:val="20"/>
              </w:rPr>
            </w:pPr>
            <w:r w:rsidRPr="00FE7D75">
              <w:rPr>
                <w:rFonts w:ascii="Arial" w:hAnsi="Arial" w:cs="Arial"/>
                <w:sz w:val="20"/>
              </w:rPr>
              <w:t>ABN</w:t>
            </w:r>
          </w:p>
        </w:tc>
        <w:tc>
          <w:tcPr>
            <w:tcW w:w="7088" w:type="dxa"/>
          </w:tcPr>
          <w:p w14:paraId="05913076" w14:textId="2355B8EA" w:rsidR="001C32FF" w:rsidRPr="00FE7D75" w:rsidRDefault="00EE47FB">
            <w:pPr>
              <w:pStyle w:val="PartiesDetails"/>
              <w:rPr>
                <w:rFonts w:ascii="Arial" w:hAnsi="Arial" w:cs="Arial"/>
              </w:rPr>
            </w:pPr>
            <w:r w:rsidRPr="00FE7D75">
              <w:rPr>
                <w:rFonts w:ascii="Arial" w:hAnsi="Arial" w:cs="Arial"/>
                <w:b/>
                <w:bCs/>
                <w:i/>
                <w:iCs/>
              </w:rPr>
              <w:t>insert</w:t>
            </w:r>
          </w:p>
        </w:tc>
      </w:tr>
      <w:tr w:rsidR="001C32FF" w:rsidRPr="00FE7D75" w14:paraId="388CAF94" w14:textId="77777777">
        <w:tc>
          <w:tcPr>
            <w:tcW w:w="2268" w:type="dxa"/>
          </w:tcPr>
          <w:p w14:paraId="54EAE4FD" w14:textId="77777777" w:rsidR="001C32FF" w:rsidRPr="00FE7D75" w:rsidRDefault="00EE47FB">
            <w:pPr>
              <w:pStyle w:val="PartiesDetails"/>
              <w:rPr>
                <w:rFonts w:ascii="Arial" w:hAnsi="Arial" w:cs="Arial"/>
                <w:sz w:val="20"/>
              </w:rPr>
            </w:pPr>
            <w:r w:rsidRPr="00FE7D75">
              <w:rPr>
                <w:rFonts w:ascii="Arial" w:hAnsi="Arial" w:cs="Arial"/>
                <w:sz w:val="20"/>
              </w:rPr>
              <w:t>Short form name</w:t>
            </w:r>
          </w:p>
        </w:tc>
        <w:tc>
          <w:tcPr>
            <w:tcW w:w="7088" w:type="dxa"/>
          </w:tcPr>
          <w:p w14:paraId="525F9966" w14:textId="77777777" w:rsidR="001C32FF" w:rsidRPr="00FE7D75" w:rsidRDefault="00EE47FB">
            <w:pPr>
              <w:pStyle w:val="PartiesDetails"/>
              <w:rPr>
                <w:rFonts w:ascii="Arial" w:hAnsi="Arial" w:cs="Arial"/>
                <w:b/>
              </w:rPr>
            </w:pPr>
            <w:r w:rsidRPr="00FE7D75">
              <w:rPr>
                <w:rFonts w:ascii="Arial" w:hAnsi="Arial" w:cs="Arial"/>
                <w:b/>
              </w:rPr>
              <w:t>Recipient</w:t>
            </w:r>
          </w:p>
        </w:tc>
      </w:tr>
      <w:tr w:rsidR="001C32FF" w:rsidRPr="00FE7D75" w14:paraId="4D003D44" w14:textId="77777777">
        <w:tc>
          <w:tcPr>
            <w:tcW w:w="2268" w:type="dxa"/>
          </w:tcPr>
          <w:p w14:paraId="08388C39" w14:textId="77777777" w:rsidR="001C32FF" w:rsidRPr="00FE7D75" w:rsidRDefault="00EE47FB">
            <w:pPr>
              <w:pStyle w:val="PartiesDetails"/>
              <w:rPr>
                <w:rFonts w:ascii="Arial" w:hAnsi="Arial" w:cs="Arial"/>
                <w:sz w:val="20"/>
              </w:rPr>
            </w:pPr>
            <w:r w:rsidRPr="00FE7D75">
              <w:rPr>
                <w:rFonts w:ascii="Arial" w:hAnsi="Arial" w:cs="Arial"/>
                <w:sz w:val="20"/>
              </w:rPr>
              <w:t>Address and notice details</w:t>
            </w:r>
          </w:p>
        </w:tc>
        <w:tc>
          <w:tcPr>
            <w:tcW w:w="7088" w:type="dxa"/>
          </w:tcPr>
          <w:p w14:paraId="7C6816CF" w14:textId="208E81A9" w:rsidR="001C32FF" w:rsidRPr="00FE7D75" w:rsidRDefault="008C2F30">
            <w:pPr>
              <w:pStyle w:val="PartiesDetails"/>
              <w:rPr>
                <w:rFonts w:ascii="Arial" w:hAnsi="Arial" w:cs="Arial"/>
              </w:rPr>
            </w:pPr>
            <w:r w:rsidRPr="00FE7D75">
              <w:rPr>
                <w:rFonts w:ascii="Arial" w:hAnsi="Arial" w:cs="Arial"/>
              </w:rPr>
              <w:t xml:space="preserve">Address: </w:t>
            </w:r>
            <w:r w:rsidR="00EE47FB" w:rsidRPr="00FE7D75">
              <w:rPr>
                <w:rFonts w:ascii="Arial" w:hAnsi="Arial" w:cs="Arial"/>
                <w:b/>
                <w:i/>
              </w:rPr>
              <w:t>insert</w:t>
            </w:r>
          </w:p>
          <w:p w14:paraId="403FF491" w14:textId="10A31BBA" w:rsidR="001C32FF" w:rsidRPr="00FE7D75" w:rsidRDefault="008C2F30">
            <w:pPr>
              <w:pStyle w:val="PartiesDetails"/>
              <w:rPr>
                <w:rFonts w:ascii="Arial" w:hAnsi="Arial" w:cs="Arial"/>
                <w:b/>
              </w:rPr>
            </w:pPr>
            <w:r w:rsidRPr="00FE7D75">
              <w:rPr>
                <w:rFonts w:ascii="Arial" w:hAnsi="Arial" w:cs="Arial"/>
              </w:rPr>
              <w:t xml:space="preserve">Email: </w:t>
            </w:r>
            <w:r w:rsidR="00EE47FB" w:rsidRPr="00FE7D75">
              <w:rPr>
                <w:rFonts w:ascii="Arial" w:hAnsi="Arial" w:cs="Arial"/>
                <w:b/>
                <w:i/>
              </w:rPr>
              <w:t>insert</w:t>
            </w:r>
          </w:p>
          <w:p w14:paraId="709631C5" w14:textId="77777777" w:rsidR="001C32FF" w:rsidRPr="00FE7D75" w:rsidRDefault="001C32FF">
            <w:pPr>
              <w:spacing w:after="120" w:line="240" w:lineRule="auto"/>
              <w:rPr>
                <w:rFonts w:ascii="Arial" w:hAnsi="Arial" w:cs="Arial"/>
              </w:rPr>
            </w:pPr>
          </w:p>
        </w:tc>
      </w:tr>
      <w:tr w:rsidR="001C32FF" w:rsidRPr="00FE7D75" w14:paraId="59A9D741" w14:textId="77777777">
        <w:tc>
          <w:tcPr>
            <w:tcW w:w="2268" w:type="dxa"/>
          </w:tcPr>
          <w:p w14:paraId="1D3B265B" w14:textId="77777777" w:rsidR="001C32FF" w:rsidRPr="00FE7D75" w:rsidRDefault="001C32FF">
            <w:pPr>
              <w:pStyle w:val="PartiesDetails"/>
              <w:rPr>
                <w:rFonts w:ascii="Arial" w:hAnsi="Arial" w:cs="Arial"/>
                <w:sz w:val="20"/>
              </w:rPr>
            </w:pPr>
            <w:bookmarkStart w:id="8" w:name="bkNoRef2" w:colFirst="0" w:colLast="2"/>
          </w:p>
        </w:tc>
        <w:tc>
          <w:tcPr>
            <w:tcW w:w="7088" w:type="dxa"/>
          </w:tcPr>
          <w:p w14:paraId="013B43EF" w14:textId="27E8D00F" w:rsidR="001C32FF" w:rsidRPr="00FE7D75" w:rsidRDefault="008C2F30">
            <w:pPr>
              <w:pStyle w:val="PartiesDetails"/>
              <w:rPr>
                <w:rFonts w:ascii="Arial" w:hAnsi="Arial" w:cs="Arial"/>
              </w:rPr>
            </w:pPr>
            <w:r w:rsidRPr="00FE7D75">
              <w:rPr>
                <w:rFonts w:ascii="Arial" w:hAnsi="Arial" w:cs="Arial"/>
              </w:rPr>
              <w:t xml:space="preserve">Attention: </w:t>
            </w:r>
            <w:r w:rsidR="00EE47FB" w:rsidRPr="00FE7D75">
              <w:rPr>
                <w:rFonts w:ascii="Arial" w:hAnsi="Arial" w:cs="Arial"/>
                <w:b/>
                <w:bCs/>
                <w:i/>
                <w:iCs/>
              </w:rPr>
              <w:t>insert</w:t>
            </w:r>
          </w:p>
        </w:tc>
      </w:tr>
      <w:bookmarkEnd w:id="8"/>
    </w:tbl>
    <w:p w14:paraId="63B3B1A1" w14:textId="77777777" w:rsidR="001C32FF" w:rsidRPr="00FE7D75" w:rsidRDefault="001C32FF">
      <w:pPr>
        <w:rPr>
          <w:rFonts w:ascii="Arial" w:hAnsi="Arial" w:cs="Arial"/>
        </w:rPr>
        <w:sectPr w:rsidR="001C32FF" w:rsidRPr="00FE7D75" w:rsidSect="004F087E">
          <w:headerReference w:type="even" r:id="rId24"/>
          <w:headerReference w:type="default" r:id="rId25"/>
          <w:footerReference w:type="default" r:id="rId26"/>
          <w:headerReference w:type="first" r:id="rId27"/>
          <w:pgSz w:w="11906" w:h="16838"/>
          <w:pgMar w:top="1120" w:right="1120" w:bottom="1120" w:left="1120" w:header="708" w:footer="528" w:gutter="0"/>
          <w:pgNumType w:start="1"/>
          <w:cols w:space="708"/>
          <w:docGrid w:linePitch="360"/>
        </w:sectPr>
      </w:pPr>
    </w:p>
    <w:p w14:paraId="7FB24AB2" w14:textId="77777777" w:rsidR="001C32FF" w:rsidRPr="00FE7D75" w:rsidRDefault="001C32FF">
      <w:pPr>
        <w:rPr>
          <w:rFonts w:ascii="Arial" w:hAnsi="Arial" w:cs="Arial"/>
        </w:rPr>
      </w:pPr>
    </w:p>
    <w:p w14:paraId="75E88D5D" w14:textId="77777777" w:rsidR="001C32FF" w:rsidRPr="00FE7D75" w:rsidRDefault="00EE47FB">
      <w:pPr>
        <w:pStyle w:val="MESubheading"/>
        <w:rPr>
          <w:rFonts w:cs="Arial"/>
        </w:rPr>
      </w:pPr>
      <w:r w:rsidRPr="00FE7D75">
        <w:rPr>
          <w:rFonts w:cs="Arial"/>
        </w:rPr>
        <w:t>Background</w:t>
      </w:r>
    </w:p>
    <w:p w14:paraId="0484AA43" w14:textId="0FDC5FBD" w:rsidR="00394BE6" w:rsidRPr="00394BE6" w:rsidRDefault="00B226C2" w:rsidP="00394BE6">
      <w:pPr>
        <w:pStyle w:val="Level1"/>
        <w:rPr>
          <w:rFonts w:ascii="Arial" w:hAnsi="Arial" w:cs="Arial"/>
          <w:color w:val="000000"/>
          <w:sz w:val="20"/>
          <w:szCs w:val="20"/>
        </w:rPr>
      </w:pPr>
      <w:bookmarkStart w:id="9" w:name="bkInsertText"/>
      <w:bookmarkEnd w:id="9"/>
      <w:r w:rsidRPr="00FE7D75">
        <w:rPr>
          <w:rFonts w:ascii="Arial" w:hAnsi="Arial" w:cs="Arial"/>
          <w:color w:val="000000"/>
          <w:sz w:val="20"/>
          <w:szCs w:val="20"/>
        </w:rPr>
        <w:t xml:space="preserve">The </w:t>
      </w:r>
      <w:r w:rsidR="00E738BF" w:rsidRPr="00FE7D75">
        <w:rPr>
          <w:rFonts w:ascii="Arial" w:hAnsi="Arial" w:cs="Arial"/>
          <w:color w:val="000000"/>
          <w:sz w:val="20"/>
          <w:szCs w:val="20"/>
        </w:rPr>
        <w:t xml:space="preserve">Energy Innovation Fund </w:t>
      </w:r>
      <w:r w:rsidRPr="00FE7D75">
        <w:rPr>
          <w:rFonts w:ascii="Arial" w:hAnsi="Arial" w:cs="Arial"/>
          <w:color w:val="000000"/>
          <w:sz w:val="20"/>
          <w:szCs w:val="20"/>
        </w:rPr>
        <w:t>(</w:t>
      </w:r>
      <w:r w:rsidR="00002BC5" w:rsidRPr="00FE7D75">
        <w:rPr>
          <w:rFonts w:ascii="Arial" w:hAnsi="Arial" w:cs="Arial"/>
          <w:b/>
          <w:color w:val="000000"/>
          <w:sz w:val="20"/>
          <w:szCs w:val="20"/>
        </w:rPr>
        <w:t>Fund</w:t>
      </w:r>
      <w:r w:rsidRPr="00FE7D75">
        <w:rPr>
          <w:rFonts w:ascii="Arial" w:hAnsi="Arial" w:cs="Arial"/>
          <w:color w:val="000000"/>
          <w:sz w:val="20"/>
          <w:szCs w:val="20"/>
        </w:rPr>
        <w:t xml:space="preserve">) was announced </w:t>
      </w:r>
      <w:r w:rsidR="00DB65FF" w:rsidRPr="00FE7D75">
        <w:rPr>
          <w:rFonts w:ascii="Arial" w:hAnsi="Arial" w:cs="Arial"/>
          <w:color w:val="000000"/>
          <w:sz w:val="20"/>
          <w:szCs w:val="20"/>
        </w:rPr>
        <w:t>on</w:t>
      </w:r>
      <w:r w:rsidRPr="00FE7D75">
        <w:rPr>
          <w:rFonts w:ascii="Arial" w:hAnsi="Arial" w:cs="Arial"/>
          <w:color w:val="000000"/>
          <w:sz w:val="20"/>
          <w:szCs w:val="20"/>
        </w:rPr>
        <w:t xml:space="preserve"> </w:t>
      </w:r>
      <w:r w:rsidR="00DB65FF" w:rsidRPr="00FE7D75">
        <w:rPr>
          <w:rFonts w:ascii="Arial" w:hAnsi="Arial" w:cs="Arial"/>
          <w:color w:val="000000"/>
          <w:sz w:val="20"/>
          <w:szCs w:val="20"/>
        </w:rPr>
        <w:t xml:space="preserve">24 </w:t>
      </w:r>
      <w:r w:rsidR="00E738BF" w:rsidRPr="00FE7D75">
        <w:rPr>
          <w:rFonts w:ascii="Arial" w:hAnsi="Arial" w:cs="Arial"/>
          <w:color w:val="000000"/>
          <w:sz w:val="20"/>
          <w:szCs w:val="20"/>
        </w:rPr>
        <w:t xml:space="preserve">November 2020 </w:t>
      </w:r>
      <w:r w:rsidRPr="00FE7D75">
        <w:rPr>
          <w:rFonts w:ascii="Arial" w:hAnsi="Arial" w:cs="Arial"/>
          <w:color w:val="000000"/>
          <w:sz w:val="20"/>
          <w:szCs w:val="20"/>
        </w:rPr>
        <w:t xml:space="preserve">as one of the initiatives </w:t>
      </w:r>
      <w:r w:rsidR="00DC0588" w:rsidRPr="00FE7D75">
        <w:rPr>
          <w:rFonts w:ascii="Arial" w:hAnsi="Arial" w:cs="Arial"/>
          <w:color w:val="000000"/>
          <w:sz w:val="20"/>
          <w:szCs w:val="20"/>
        </w:rPr>
        <w:t xml:space="preserve">within </w:t>
      </w:r>
      <w:r w:rsidRPr="00FE7D75">
        <w:rPr>
          <w:rFonts w:ascii="Arial" w:hAnsi="Arial" w:cs="Arial"/>
          <w:color w:val="000000"/>
          <w:sz w:val="20"/>
          <w:szCs w:val="20"/>
        </w:rPr>
        <w:t xml:space="preserve">the </w:t>
      </w:r>
      <w:r w:rsidR="00E738BF" w:rsidRPr="00FE7D75">
        <w:rPr>
          <w:rFonts w:ascii="Arial" w:hAnsi="Arial" w:cs="Arial"/>
          <w:color w:val="000000"/>
          <w:sz w:val="20"/>
          <w:szCs w:val="20"/>
        </w:rPr>
        <w:t>2020-21 Victorian Budget.</w:t>
      </w:r>
    </w:p>
    <w:p w14:paraId="75842EFB" w14:textId="25F02AB6" w:rsidR="00B226C2" w:rsidRDefault="00E738BF" w:rsidP="00B226C2">
      <w:pPr>
        <w:pStyle w:val="Level1"/>
        <w:rPr>
          <w:rFonts w:ascii="Arial" w:hAnsi="Arial" w:cs="Arial"/>
          <w:color w:val="000000"/>
          <w:sz w:val="20"/>
          <w:szCs w:val="20"/>
        </w:rPr>
      </w:pPr>
      <w:r w:rsidRPr="00FE7D75">
        <w:rPr>
          <w:rFonts w:ascii="Arial" w:hAnsi="Arial" w:cs="Arial"/>
          <w:color w:val="000000"/>
          <w:sz w:val="20"/>
          <w:szCs w:val="20"/>
        </w:rPr>
        <w:t>T</w:t>
      </w:r>
      <w:r w:rsidR="00B226C2" w:rsidRPr="00FE7D75">
        <w:rPr>
          <w:rFonts w:ascii="Arial" w:hAnsi="Arial" w:cs="Arial"/>
          <w:color w:val="000000"/>
          <w:sz w:val="20"/>
          <w:szCs w:val="20"/>
        </w:rPr>
        <w:t xml:space="preserve">he objective of </w:t>
      </w:r>
      <w:r w:rsidRPr="00FE7D75">
        <w:rPr>
          <w:rFonts w:ascii="Arial" w:hAnsi="Arial" w:cs="Arial"/>
          <w:color w:val="000000"/>
          <w:sz w:val="20"/>
          <w:szCs w:val="20"/>
        </w:rPr>
        <w:t xml:space="preserve">the </w:t>
      </w:r>
      <w:r w:rsidR="00002BC5" w:rsidRPr="00FE7D75">
        <w:rPr>
          <w:rFonts w:ascii="Arial" w:hAnsi="Arial" w:cs="Arial"/>
          <w:color w:val="000000"/>
          <w:sz w:val="20"/>
          <w:szCs w:val="20"/>
        </w:rPr>
        <w:t xml:space="preserve">Fund </w:t>
      </w:r>
      <w:r w:rsidR="00DC0588" w:rsidRPr="00FE7D75">
        <w:rPr>
          <w:rFonts w:ascii="Arial" w:hAnsi="Arial" w:cs="Arial"/>
          <w:color w:val="000000"/>
          <w:sz w:val="20"/>
          <w:szCs w:val="20"/>
        </w:rPr>
        <w:t>is</w:t>
      </w:r>
      <w:r w:rsidRPr="00FE7D75">
        <w:rPr>
          <w:rFonts w:ascii="Arial" w:hAnsi="Arial" w:cs="Arial"/>
          <w:color w:val="000000"/>
          <w:sz w:val="20"/>
          <w:szCs w:val="20"/>
        </w:rPr>
        <w:t xml:space="preserve"> to support </w:t>
      </w:r>
      <w:r w:rsidR="00DC0588" w:rsidRPr="00FE7D75">
        <w:rPr>
          <w:rFonts w:ascii="Arial" w:hAnsi="Arial" w:cs="Arial"/>
          <w:color w:val="000000"/>
          <w:sz w:val="20"/>
          <w:szCs w:val="20"/>
        </w:rPr>
        <w:t xml:space="preserve">the commercialisation of </w:t>
      </w:r>
      <w:r w:rsidR="00A218DD" w:rsidRPr="00FE7D75">
        <w:rPr>
          <w:rFonts w:ascii="Arial" w:hAnsi="Arial" w:cs="Arial"/>
          <w:color w:val="000000"/>
          <w:sz w:val="20"/>
          <w:szCs w:val="20"/>
        </w:rPr>
        <w:t>innovative</w:t>
      </w:r>
      <w:r w:rsidR="00DC0588" w:rsidRPr="00FE7D75">
        <w:rPr>
          <w:rFonts w:ascii="Arial" w:hAnsi="Arial" w:cs="Arial"/>
          <w:color w:val="000000"/>
          <w:sz w:val="20"/>
          <w:szCs w:val="20"/>
        </w:rPr>
        <w:t>, emerging</w:t>
      </w:r>
      <w:r w:rsidR="00A218DD" w:rsidRPr="00FE7D75">
        <w:rPr>
          <w:rFonts w:ascii="Arial" w:hAnsi="Arial" w:cs="Arial"/>
          <w:color w:val="000000"/>
          <w:sz w:val="20"/>
          <w:szCs w:val="20"/>
        </w:rPr>
        <w:t xml:space="preserve"> renewable energy </w:t>
      </w:r>
      <w:r w:rsidR="00DC0588" w:rsidRPr="00FE7D75">
        <w:rPr>
          <w:rFonts w:ascii="Arial" w:hAnsi="Arial" w:cs="Arial"/>
          <w:color w:val="000000"/>
          <w:sz w:val="20"/>
          <w:szCs w:val="20"/>
        </w:rPr>
        <w:t xml:space="preserve">technologies in Victoria required to meet Victoria’s net-zero </w:t>
      </w:r>
      <w:r w:rsidR="00812480" w:rsidRPr="00FE7D75">
        <w:rPr>
          <w:rFonts w:ascii="Arial" w:hAnsi="Arial" w:cs="Arial"/>
          <w:color w:val="000000"/>
          <w:sz w:val="20"/>
          <w:szCs w:val="20"/>
        </w:rPr>
        <w:t>emissions target by 20</w:t>
      </w:r>
      <w:r w:rsidR="006A47E8">
        <w:rPr>
          <w:rFonts w:ascii="Arial" w:hAnsi="Arial" w:cs="Arial"/>
          <w:color w:val="000000"/>
          <w:sz w:val="20"/>
          <w:szCs w:val="20"/>
        </w:rPr>
        <w:t>45</w:t>
      </w:r>
      <w:r w:rsidR="00A218DD" w:rsidRPr="00FE7D75">
        <w:rPr>
          <w:rFonts w:ascii="Arial" w:hAnsi="Arial" w:cs="Arial"/>
          <w:color w:val="000000"/>
          <w:sz w:val="20"/>
          <w:szCs w:val="20"/>
        </w:rPr>
        <w:t>.</w:t>
      </w:r>
    </w:p>
    <w:p w14:paraId="1D209770" w14:textId="77777777" w:rsidR="006A47E8" w:rsidRPr="006E6777" w:rsidRDefault="006A47E8" w:rsidP="006A47E8">
      <w:pPr>
        <w:pStyle w:val="Level1"/>
      </w:pPr>
      <w:r w:rsidRPr="006E6777">
        <w:t xml:space="preserve">The </w:t>
      </w:r>
      <w:r>
        <w:t>F</w:t>
      </w:r>
      <w:r w:rsidRPr="006E6777">
        <w:t>und is being delivered in multiple rounds. Round 1 was dedicated to offshore wind</w:t>
      </w:r>
      <w:r>
        <w:t xml:space="preserve"> and</w:t>
      </w:r>
      <w:r w:rsidRPr="006E6777">
        <w:t xml:space="preserve"> Round 2 to any renewable technology type that can support Victoria’s net-zero emissions by 2045 target.</w:t>
      </w:r>
    </w:p>
    <w:p w14:paraId="3943BFBF" w14:textId="384ABD81" w:rsidR="006A47E8" w:rsidRPr="007B15CD" w:rsidRDefault="006A47E8" w:rsidP="006A47E8">
      <w:pPr>
        <w:pStyle w:val="Level1"/>
      </w:pPr>
      <w:r>
        <w:t>On 25 June 2025, t</w:t>
      </w:r>
      <w:r w:rsidRPr="00EA4684">
        <w:t xml:space="preserve">he Victorian Government </w:t>
      </w:r>
      <w:r>
        <w:t>launched</w:t>
      </w:r>
      <w:r w:rsidRPr="00EA4684">
        <w:t xml:space="preserve"> Round 3 of the Fund</w:t>
      </w:r>
      <w:r w:rsidR="0045376A">
        <w:t xml:space="preserve"> and </w:t>
      </w:r>
      <w:r w:rsidR="0045376A" w:rsidRPr="007B15CD">
        <w:t>is focused on industrial electrification in the food and beverage processing and manufacturing sector.</w:t>
      </w:r>
    </w:p>
    <w:p w14:paraId="28A27BB8" w14:textId="02E12C60" w:rsidR="001C32FF" w:rsidRPr="00FE7D75" w:rsidRDefault="00EE47FB">
      <w:pPr>
        <w:pStyle w:val="Level1"/>
        <w:rPr>
          <w:rFonts w:ascii="Arial" w:hAnsi="Arial" w:cs="Arial"/>
          <w:color w:val="000000"/>
          <w:sz w:val="20"/>
          <w:szCs w:val="20"/>
        </w:rPr>
      </w:pPr>
      <w:r w:rsidRPr="00FE7D75">
        <w:rPr>
          <w:rFonts w:ascii="Arial" w:hAnsi="Arial" w:cs="Arial"/>
          <w:color w:val="000000"/>
          <w:sz w:val="20"/>
          <w:szCs w:val="20"/>
        </w:rPr>
        <w:t xml:space="preserve">The Recipient applied </w:t>
      </w:r>
      <w:proofErr w:type="gramStart"/>
      <w:r w:rsidRPr="00FE7D75">
        <w:rPr>
          <w:rFonts w:ascii="Arial" w:hAnsi="Arial" w:cs="Arial"/>
          <w:color w:val="000000"/>
          <w:sz w:val="20"/>
          <w:szCs w:val="20"/>
        </w:rPr>
        <w:t>for, and</w:t>
      </w:r>
      <w:proofErr w:type="gramEnd"/>
      <w:r w:rsidRPr="00FE7D75">
        <w:rPr>
          <w:rFonts w:ascii="Arial" w:hAnsi="Arial" w:cs="Arial"/>
          <w:color w:val="000000"/>
          <w:sz w:val="20"/>
          <w:szCs w:val="20"/>
        </w:rPr>
        <w:t xml:space="preserve"> has been successful in receiving the Minister's approval</w:t>
      </w:r>
      <w:r w:rsidR="00481BA5" w:rsidRPr="00FE7D75">
        <w:rPr>
          <w:rFonts w:ascii="Arial" w:hAnsi="Arial" w:cs="Arial"/>
          <w:color w:val="000000"/>
          <w:sz w:val="20"/>
          <w:szCs w:val="20"/>
        </w:rPr>
        <w:t xml:space="preserve"> </w:t>
      </w:r>
      <w:proofErr w:type="gramStart"/>
      <w:r w:rsidR="00481BA5" w:rsidRPr="00FE7D75">
        <w:rPr>
          <w:rFonts w:ascii="Arial" w:hAnsi="Arial" w:cs="Arial"/>
          <w:color w:val="000000"/>
          <w:sz w:val="20"/>
          <w:szCs w:val="20"/>
        </w:rPr>
        <w:t>of</w:t>
      </w:r>
      <w:r w:rsidR="007516A5" w:rsidRPr="00FE7D75">
        <w:rPr>
          <w:rFonts w:ascii="Arial" w:hAnsi="Arial" w:cs="Arial"/>
          <w:color w:val="000000"/>
          <w:sz w:val="20"/>
          <w:szCs w:val="20"/>
        </w:rPr>
        <w:t>,</w:t>
      </w:r>
      <w:proofErr w:type="gramEnd"/>
      <w:r w:rsidR="00EA5A47" w:rsidRPr="00FE7D75">
        <w:rPr>
          <w:rFonts w:ascii="Arial" w:hAnsi="Arial" w:cs="Arial"/>
          <w:color w:val="000000"/>
          <w:sz w:val="20"/>
          <w:szCs w:val="20"/>
        </w:rPr>
        <w:t xml:space="preserve"> </w:t>
      </w:r>
      <w:r w:rsidRPr="00FE7D75">
        <w:rPr>
          <w:rFonts w:ascii="Arial" w:hAnsi="Arial" w:cs="Arial"/>
          <w:color w:val="000000"/>
          <w:sz w:val="20"/>
          <w:szCs w:val="20"/>
        </w:rPr>
        <w:t xml:space="preserve">the Grant </w:t>
      </w:r>
      <w:r w:rsidR="003C0FAA" w:rsidRPr="00FE7D75">
        <w:rPr>
          <w:rFonts w:ascii="Arial" w:hAnsi="Arial" w:cs="Arial"/>
          <w:color w:val="000000"/>
          <w:sz w:val="20"/>
          <w:szCs w:val="20"/>
        </w:rPr>
        <w:t>from</w:t>
      </w:r>
      <w:r w:rsidRPr="00FE7D75">
        <w:rPr>
          <w:rFonts w:ascii="Arial" w:hAnsi="Arial" w:cs="Arial"/>
          <w:sz w:val="20"/>
          <w:szCs w:val="20"/>
        </w:rPr>
        <w:t xml:space="preserve"> the</w:t>
      </w:r>
      <w:r w:rsidR="00064EB8" w:rsidRPr="00FE7D75">
        <w:rPr>
          <w:rFonts w:ascii="Arial" w:hAnsi="Arial" w:cs="Arial"/>
          <w:sz w:val="20"/>
          <w:szCs w:val="20"/>
        </w:rPr>
        <w:t xml:space="preserve"> </w:t>
      </w:r>
      <w:r w:rsidR="00002BC5" w:rsidRPr="00FE7D75">
        <w:rPr>
          <w:rFonts w:ascii="Arial" w:hAnsi="Arial" w:cs="Arial"/>
          <w:sz w:val="20"/>
          <w:szCs w:val="20"/>
        </w:rPr>
        <w:t>Fund</w:t>
      </w:r>
      <w:r w:rsidR="00002BC5" w:rsidRPr="00FE7D75">
        <w:rPr>
          <w:rFonts w:cs="Arial"/>
          <w:sz w:val="20"/>
          <w:szCs w:val="20"/>
        </w:rPr>
        <w:t xml:space="preserve"> </w:t>
      </w:r>
      <w:r w:rsidRPr="00FE7D75">
        <w:rPr>
          <w:rFonts w:ascii="Arial" w:hAnsi="Arial" w:cs="Arial"/>
          <w:color w:val="000000"/>
          <w:sz w:val="20"/>
          <w:szCs w:val="20"/>
        </w:rPr>
        <w:t>for the purpose of the Recipient carrying out the Project.</w:t>
      </w:r>
    </w:p>
    <w:p w14:paraId="7C710A99" w14:textId="77777777" w:rsidR="001C32FF" w:rsidRPr="00FE7D75" w:rsidRDefault="00EE47FB">
      <w:pPr>
        <w:pStyle w:val="Level1"/>
        <w:rPr>
          <w:rFonts w:ascii="Arial" w:hAnsi="Arial" w:cs="Arial"/>
          <w:color w:val="000000"/>
          <w:sz w:val="20"/>
          <w:szCs w:val="20"/>
        </w:rPr>
      </w:pPr>
      <w:r w:rsidRPr="00FE7D75">
        <w:rPr>
          <w:rFonts w:ascii="Arial" w:hAnsi="Arial" w:cs="Arial"/>
          <w:color w:val="000000"/>
          <w:sz w:val="20"/>
          <w:szCs w:val="20"/>
        </w:rPr>
        <w:t>This Agreement sets out the terms on which the Grant is provided by the State to the Recipient.</w:t>
      </w:r>
    </w:p>
    <w:p w14:paraId="17B077BC" w14:textId="77777777" w:rsidR="001C32FF" w:rsidRPr="00FE7D75" w:rsidRDefault="00EE47FB">
      <w:pPr>
        <w:pStyle w:val="Level1"/>
        <w:rPr>
          <w:rFonts w:ascii="Arial" w:hAnsi="Arial" w:cs="Arial"/>
          <w:color w:val="000000"/>
          <w:sz w:val="20"/>
          <w:szCs w:val="20"/>
        </w:rPr>
      </w:pPr>
      <w:r w:rsidRPr="00FE7D75">
        <w:rPr>
          <w:rFonts w:ascii="Arial" w:hAnsi="Arial" w:cs="Arial"/>
          <w:color w:val="000000"/>
          <w:sz w:val="20"/>
          <w:szCs w:val="20"/>
        </w:rPr>
        <w:t>This Agreement is legally binding upon the Recipient and the State.</w:t>
      </w:r>
    </w:p>
    <w:p w14:paraId="67EE2D5A" w14:textId="77777777" w:rsidR="001C32FF" w:rsidRPr="00FE7D75" w:rsidRDefault="00EE47FB">
      <w:pPr>
        <w:pStyle w:val="MEChapterheading"/>
        <w:rPr>
          <w:rFonts w:cs="Arial"/>
        </w:rPr>
      </w:pPr>
      <w:r w:rsidRPr="00FE7D75">
        <w:rPr>
          <w:rFonts w:cs="Arial"/>
        </w:rPr>
        <w:br w:type="page"/>
      </w:r>
      <w:bookmarkStart w:id="10" w:name="_Toc202535519"/>
      <w:r w:rsidRPr="00FE7D75">
        <w:rPr>
          <w:rFonts w:cs="Arial"/>
        </w:rPr>
        <w:lastRenderedPageBreak/>
        <w:t>Agreed terms</w:t>
      </w:r>
      <w:bookmarkEnd w:id="10"/>
    </w:p>
    <w:p w14:paraId="374ECF88" w14:textId="77777777" w:rsidR="001C32FF" w:rsidRPr="00FE7D75" w:rsidRDefault="00EE47FB">
      <w:pPr>
        <w:pStyle w:val="MELegal1"/>
        <w:rPr>
          <w:rFonts w:cs="Arial"/>
        </w:rPr>
      </w:pPr>
      <w:bookmarkStart w:id="11" w:name="_Ref214441609"/>
      <w:bookmarkStart w:id="12" w:name="_Toc202535520"/>
      <w:r w:rsidRPr="00FE7D75">
        <w:rPr>
          <w:rFonts w:cs="Arial"/>
        </w:rPr>
        <w:t>Defined terms</w:t>
      </w:r>
      <w:bookmarkEnd w:id="11"/>
      <w:r w:rsidRPr="00FE7D75">
        <w:rPr>
          <w:rFonts w:cs="Arial"/>
        </w:rPr>
        <w:t xml:space="preserve"> and interpretation</w:t>
      </w:r>
      <w:bookmarkEnd w:id="12"/>
    </w:p>
    <w:p w14:paraId="657C5538" w14:textId="77777777" w:rsidR="001C32FF" w:rsidRPr="00FE7D75" w:rsidRDefault="00EE47FB">
      <w:pPr>
        <w:pStyle w:val="MELegal2"/>
        <w:rPr>
          <w:rFonts w:cs="Arial"/>
          <w:b/>
        </w:rPr>
      </w:pPr>
      <w:r w:rsidRPr="00FE7D75">
        <w:rPr>
          <w:rFonts w:cs="Arial"/>
          <w:b/>
        </w:rPr>
        <w:t>Defined terms</w:t>
      </w:r>
    </w:p>
    <w:p w14:paraId="6DDE23C0" w14:textId="1E3DB3D3" w:rsidR="001C32FF" w:rsidRPr="00FE7D75" w:rsidRDefault="00EE47FB">
      <w:pPr>
        <w:ind w:left="680"/>
        <w:rPr>
          <w:rFonts w:ascii="Arial" w:hAnsi="Arial" w:cs="Arial"/>
          <w:sz w:val="20"/>
          <w:szCs w:val="20"/>
        </w:rPr>
      </w:pPr>
      <w:r w:rsidRPr="00FE7D75">
        <w:rPr>
          <w:rFonts w:ascii="Arial" w:hAnsi="Arial" w:cs="Arial"/>
          <w:sz w:val="20"/>
          <w:szCs w:val="20"/>
        </w:rPr>
        <w:t>In this document:</w:t>
      </w:r>
    </w:p>
    <w:tbl>
      <w:tblPr>
        <w:tblStyle w:val="ListTable4-Accent1"/>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521"/>
      </w:tblGrid>
      <w:tr w:rsidR="00064EB8" w:rsidRPr="00FE7D75" w14:paraId="7DFED13F" w14:textId="77777777" w:rsidTr="00EA5A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il"/>
              <w:bottom w:val="none" w:sz="0" w:space="0" w:color="auto"/>
              <w:right w:val="nil"/>
            </w:tcBorders>
            <w:shd w:val="clear" w:color="auto" w:fill="0070C0"/>
            <w:vAlign w:val="center"/>
          </w:tcPr>
          <w:p w14:paraId="56A561A2" w14:textId="77777777" w:rsidR="00064EB8" w:rsidRPr="00FE7D75" w:rsidRDefault="00064EB8" w:rsidP="00EA5A47">
            <w:pPr>
              <w:spacing w:before="60" w:after="60"/>
              <w:rPr>
                <w:rFonts w:ascii="Arial" w:hAnsi="Arial" w:cs="Arial"/>
                <w:sz w:val="20"/>
                <w:szCs w:val="20"/>
              </w:rPr>
            </w:pPr>
            <w:bookmarkStart w:id="13" w:name="_Hlk202523415"/>
            <w:r w:rsidRPr="00FE7D75">
              <w:rPr>
                <w:rFonts w:ascii="Arial" w:hAnsi="Arial" w:cs="Arial"/>
                <w:sz w:val="20"/>
                <w:szCs w:val="20"/>
              </w:rPr>
              <w:t>Term</w:t>
            </w:r>
          </w:p>
        </w:tc>
        <w:tc>
          <w:tcPr>
            <w:tcW w:w="6521" w:type="dxa"/>
            <w:tcBorders>
              <w:top w:val="none" w:sz="0" w:space="0" w:color="auto"/>
              <w:left w:val="nil"/>
              <w:bottom w:val="single" w:sz="4" w:space="0" w:color="auto"/>
              <w:right w:val="nil"/>
            </w:tcBorders>
            <w:shd w:val="clear" w:color="auto" w:fill="0070C0"/>
            <w:vAlign w:val="center"/>
          </w:tcPr>
          <w:p w14:paraId="219F7957" w14:textId="77777777" w:rsidR="00064EB8" w:rsidRPr="00FE7D75" w:rsidRDefault="00064EB8" w:rsidP="00EA5A47">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E7D75">
              <w:rPr>
                <w:rFonts w:ascii="Arial" w:hAnsi="Arial" w:cs="Arial"/>
                <w:sz w:val="20"/>
                <w:szCs w:val="20"/>
              </w:rPr>
              <w:t>Definition and interpretation</w:t>
            </w:r>
          </w:p>
        </w:tc>
      </w:tr>
      <w:tr w:rsidR="00064EB8" w:rsidRPr="00FE7D75" w14:paraId="669E321A"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33AE6B81" w14:textId="77777777" w:rsidR="00064EB8" w:rsidRPr="00FE7D75" w:rsidRDefault="00064EB8" w:rsidP="00EA5A47">
            <w:pPr>
              <w:spacing w:before="60" w:after="60"/>
              <w:rPr>
                <w:rFonts w:ascii="Arial" w:hAnsi="Arial" w:cs="Arial"/>
                <w:sz w:val="20"/>
                <w:szCs w:val="20"/>
              </w:rPr>
            </w:pPr>
            <w:r w:rsidRPr="00FE7D75">
              <w:rPr>
                <w:rFonts w:ascii="Arial" w:hAnsi="Arial" w:cs="Arial"/>
                <w:bCs w:val="0"/>
                <w:sz w:val="20"/>
                <w:szCs w:val="20"/>
              </w:rPr>
              <w:t>Agreement</w:t>
            </w:r>
          </w:p>
        </w:tc>
        <w:tc>
          <w:tcPr>
            <w:tcW w:w="6521" w:type="dxa"/>
            <w:tcBorders>
              <w:left w:val="nil"/>
              <w:right w:val="nil"/>
            </w:tcBorders>
            <w:vAlign w:val="center"/>
          </w:tcPr>
          <w:p w14:paraId="455EF307" w14:textId="77777777" w:rsidR="00064EB8" w:rsidRPr="00FE7D75" w:rsidRDefault="00064EB8" w:rsidP="00EA5A4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7D75">
              <w:rPr>
                <w:rFonts w:ascii="Arial" w:hAnsi="Arial" w:cs="Arial"/>
                <w:sz w:val="20"/>
                <w:szCs w:val="20"/>
              </w:rPr>
              <w:t>means this agreement, including its schedules and annexures.</w:t>
            </w:r>
          </w:p>
        </w:tc>
      </w:tr>
      <w:tr w:rsidR="00A22FAF" w:rsidRPr="00FE7D75" w14:paraId="3D9E813B"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76055727" w14:textId="7E4B86E6" w:rsidR="00A22FAF" w:rsidRPr="00FE7D75" w:rsidRDefault="00A22FAF" w:rsidP="00EA5A47">
            <w:pPr>
              <w:spacing w:before="60" w:after="60"/>
              <w:rPr>
                <w:rFonts w:ascii="Arial" w:hAnsi="Arial" w:cs="Arial"/>
                <w:sz w:val="20"/>
                <w:szCs w:val="20"/>
              </w:rPr>
            </w:pPr>
            <w:r>
              <w:rPr>
                <w:rFonts w:ascii="Arial" w:hAnsi="Arial" w:cs="Arial"/>
                <w:sz w:val="20"/>
                <w:szCs w:val="20"/>
              </w:rPr>
              <w:t>Approvals</w:t>
            </w:r>
          </w:p>
        </w:tc>
        <w:tc>
          <w:tcPr>
            <w:tcW w:w="6521" w:type="dxa"/>
            <w:tcBorders>
              <w:left w:val="nil"/>
              <w:right w:val="nil"/>
            </w:tcBorders>
            <w:vAlign w:val="center"/>
          </w:tcPr>
          <w:p w14:paraId="45ED59E5" w14:textId="67F6CFB9" w:rsidR="00A22FAF" w:rsidRPr="00FE7D75" w:rsidRDefault="00A22FAF" w:rsidP="00EA5A4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A22FAF">
              <w:rPr>
                <w:rFonts w:ascii="Arial" w:hAnsi="Arial" w:cs="Arial"/>
                <w:bCs/>
                <w:sz w:val="20"/>
                <w:szCs w:val="20"/>
              </w:rPr>
              <w:t xml:space="preserve">means </w:t>
            </w:r>
            <w:r>
              <w:rPr>
                <w:rFonts w:ascii="Arial" w:hAnsi="Arial" w:cs="Arial"/>
                <w:bCs/>
                <w:sz w:val="20"/>
                <w:szCs w:val="20"/>
              </w:rPr>
              <w:t xml:space="preserve">the Regulatory Approvals and </w:t>
            </w:r>
            <w:r w:rsidRPr="00A22FAF">
              <w:rPr>
                <w:rFonts w:ascii="Arial" w:hAnsi="Arial" w:cs="Arial"/>
                <w:bCs/>
                <w:sz w:val="20"/>
                <w:szCs w:val="20"/>
              </w:rPr>
              <w:t>all consents, approvals, certificates</w:t>
            </w:r>
            <w:r>
              <w:rPr>
                <w:rFonts w:ascii="Arial" w:hAnsi="Arial" w:cs="Arial"/>
                <w:bCs/>
                <w:sz w:val="20"/>
                <w:szCs w:val="20"/>
              </w:rPr>
              <w:t>,</w:t>
            </w:r>
            <w:r w:rsidRPr="00A22FAF">
              <w:rPr>
                <w:rFonts w:ascii="Arial" w:hAnsi="Arial" w:cs="Arial"/>
                <w:bCs/>
                <w:sz w:val="20"/>
                <w:szCs w:val="20"/>
              </w:rPr>
              <w:t xml:space="preserve"> licences</w:t>
            </w:r>
            <w:r>
              <w:rPr>
                <w:rFonts w:ascii="Arial" w:hAnsi="Arial" w:cs="Arial"/>
                <w:bCs/>
                <w:sz w:val="20"/>
                <w:szCs w:val="20"/>
              </w:rPr>
              <w:t>, permits,</w:t>
            </w:r>
            <w:r w:rsidRPr="00A22FAF">
              <w:rPr>
                <w:rFonts w:ascii="Arial" w:hAnsi="Arial" w:cs="Arial"/>
                <w:bCs/>
                <w:sz w:val="20"/>
                <w:szCs w:val="20"/>
              </w:rPr>
              <w:t xml:space="preserve"> modifications</w:t>
            </w:r>
            <w:r>
              <w:rPr>
                <w:rFonts w:ascii="Arial" w:hAnsi="Arial" w:cs="Arial"/>
                <w:bCs/>
                <w:sz w:val="20"/>
                <w:szCs w:val="20"/>
              </w:rPr>
              <w:t xml:space="preserve"> and </w:t>
            </w:r>
            <w:r w:rsidRPr="00A22FAF">
              <w:rPr>
                <w:rFonts w:ascii="Arial" w:hAnsi="Arial" w:cs="Arial"/>
                <w:bCs/>
                <w:sz w:val="20"/>
                <w:szCs w:val="20"/>
              </w:rPr>
              <w:t xml:space="preserve">registrations </w:t>
            </w:r>
            <w:r>
              <w:rPr>
                <w:rFonts w:ascii="Arial" w:hAnsi="Arial" w:cs="Arial"/>
                <w:bCs/>
                <w:sz w:val="20"/>
                <w:szCs w:val="20"/>
              </w:rPr>
              <w:t>required</w:t>
            </w:r>
            <w:r w:rsidRPr="00A22FAF">
              <w:rPr>
                <w:rFonts w:ascii="Arial" w:hAnsi="Arial" w:cs="Arial"/>
                <w:bCs/>
                <w:sz w:val="20"/>
                <w:szCs w:val="20"/>
              </w:rPr>
              <w:t xml:space="preserve"> </w:t>
            </w:r>
            <w:r>
              <w:rPr>
                <w:rFonts w:ascii="Arial" w:hAnsi="Arial" w:cs="Arial"/>
                <w:bCs/>
                <w:sz w:val="20"/>
                <w:szCs w:val="20"/>
              </w:rPr>
              <w:t>for</w:t>
            </w:r>
            <w:r w:rsidRPr="00A22FAF">
              <w:rPr>
                <w:rFonts w:ascii="Arial" w:hAnsi="Arial" w:cs="Arial"/>
                <w:bCs/>
                <w:sz w:val="20"/>
                <w:szCs w:val="20"/>
              </w:rPr>
              <w:t xml:space="preserve"> the </w:t>
            </w:r>
            <w:r>
              <w:rPr>
                <w:rFonts w:ascii="Arial" w:hAnsi="Arial" w:cs="Arial"/>
                <w:bCs/>
                <w:sz w:val="20"/>
                <w:szCs w:val="20"/>
              </w:rPr>
              <w:t>Project.</w:t>
            </w:r>
          </w:p>
        </w:tc>
      </w:tr>
      <w:tr w:rsidR="00064EB8" w:rsidRPr="00FE7D75" w14:paraId="3A466B4A"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5DF4F220" w14:textId="77777777" w:rsidR="00064EB8" w:rsidRPr="00FE7D75" w:rsidRDefault="00064EB8" w:rsidP="00EA5A47">
            <w:pPr>
              <w:spacing w:before="60" w:after="60"/>
              <w:rPr>
                <w:rFonts w:ascii="Arial" w:hAnsi="Arial" w:cs="Arial"/>
                <w:sz w:val="20"/>
                <w:szCs w:val="20"/>
              </w:rPr>
            </w:pPr>
            <w:r w:rsidRPr="00FE7D75">
              <w:rPr>
                <w:rFonts w:ascii="Arial" w:hAnsi="Arial" w:cs="Arial"/>
                <w:sz w:val="20"/>
                <w:szCs w:val="20"/>
              </w:rPr>
              <w:t>Asset Acquisition Amount</w:t>
            </w:r>
          </w:p>
        </w:tc>
        <w:tc>
          <w:tcPr>
            <w:tcW w:w="6521" w:type="dxa"/>
            <w:tcBorders>
              <w:left w:val="nil"/>
              <w:right w:val="nil"/>
            </w:tcBorders>
            <w:vAlign w:val="center"/>
          </w:tcPr>
          <w:p w14:paraId="18F997EF" w14:textId="213C0793" w:rsidR="00064EB8" w:rsidRPr="00FE7D75" w:rsidRDefault="00064EB8" w:rsidP="00EA5A4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7D75">
              <w:rPr>
                <w:rFonts w:ascii="Arial" w:hAnsi="Arial" w:cs="Arial"/>
                <w:bCs/>
                <w:sz w:val="20"/>
                <w:szCs w:val="20"/>
              </w:rPr>
              <w:t>means the amount set out in item </w:t>
            </w:r>
            <w:r w:rsidRPr="00FE7D75">
              <w:fldChar w:fldCharType="begin"/>
            </w:r>
            <w:r w:rsidRPr="00FE7D75">
              <w:instrText xml:space="preserve"> REF _Ref430353724 \r \h  \* MERGEFORMAT </w:instrText>
            </w:r>
            <w:r w:rsidRPr="00FE7D75">
              <w:fldChar w:fldCharType="separate"/>
            </w:r>
            <w:r w:rsidR="0092671D" w:rsidRPr="007B15CD">
              <w:rPr>
                <w:rFonts w:ascii="Arial" w:hAnsi="Arial" w:cs="Arial"/>
                <w:bCs/>
                <w:sz w:val="20"/>
                <w:szCs w:val="20"/>
              </w:rPr>
              <w:t>13</w:t>
            </w:r>
            <w:r w:rsidRPr="00FE7D75">
              <w:fldChar w:fldCharType="end"/>
            </w:r>
            <w:r w:rsidRPr="00FE7D75">
              <w:rPr>
                <w:rFonts w:ascii="Arial" w:hAnsi="Arial" w:cs="Arial"/>
                <w:bCs/>
                <w:sz w:val="20"/>
                <w:szCs w:val="20"/>
              </w:rPr>
              <w:t xml:space="preserve"> in </w:t>
            </w:r>
            <w:r w:rsidRPr="00FE7D75">
              <w:fldChar w:fldCharType="begin"/>
            </w:r>
            <w:r w:rsidRPr="00FE7D75">
              <w:instrText xml:space="preserve"> REF _Ref430353732 \w \h  \* MERGEFORMAT </w:instrText>
            </w:r>
            <w:r w:rsidRPr="00FE7D75">
              <w:fldChar w:fldCharType="separate"/>
            </w:r>
            <w:r w:rsidR="0092671D" w:rsidRPr="007B15CD">
              <w:rPr>
                <w:rFonts w:ascii="Arial" w:hAnsi="Arial" w:cs="Arial"/>
                <w:bCs/>
                <w:sz w:val="20"/>
                <w:szCs w:val="20"/>
              </w:rPr>
              <w:t>Schedule 1</w:t>
            </w:r>
            <w:r w:rsidRPr="00FE7D75">
              <w:fldChar w:fldCharType="end"/>
            </w:r>
            <w:r w:rsidRPr="00FE7D75">
              <w:rPr>
                <w:rFonts w:ascii="Arial" w:hAnsi="Arial" w:cs="Arial"/>
                <w:bCs/>
                <w:sz w:val="20"/>
                <w:szCs w:val="20"/>
              </w:rPr>
              <w:t>.</w:t>
            </w:r>
          </w:p>
        </w:tc>
      </w:tr>
      <w:tr w:rsidR="00064EB8" w:rsidRPr="00FE7D75" w14:paraId="2C2A608C"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3A8EC9F4" w14:textId="77777777" w:rsidR="00064EB8" w:rsidRPr="00FE7D75" w:rsidRDefault="00064EB8" w:rsidP="00EA5A47">
            <w:pPr>
              <w:spacing w:before="60" w:after="60"/>
              <w:rPr>
                <w:rFonts w:ascii="Arial" w:hAnsi="Arial" w:cs="Arial"/>
                <w:sz w:val="20"/>
                <w:szCs w:val="20"/>
              </w:rPr>
            </w:pPr>
            <w:r w:rsidRPr="00FE7D75">
              <w:rPr>
                <w:rFonts w:ascii="Arial" w:hAnsi="Arial" w:cs="Arial"/>
                <w:sz w:val="20"/>
                <w:szCs w:val="20"/>
              </w:rPr>
              <w:t>Asset Threshold</w:t>
            </w:r>
          </w:p>
        </w:tc>
        <w:tc>
          <w:tcPr>
            <w:tcW w:w="6521" w:type="dxa"/>
            <w:tcBorders>
              <w:left w:val="nil"/>
              <w:right w:val="nil"/>
            </w:tcBorders>
            <w:vAlign w:val="center"/>
          </w:tcPr>
          <w:p w14:paraId="12E667D7" w14:textId="4F7DB771" w:rsidR="00064EB8" w:rsidRPr="00FE7D75" w:rsidRDefault="00064EB8" w:rsidP="00EA5A4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7D75">
              <w:rPr>
                <w:rFonts w:ascii="Arial" w:hAnsi="Arial" w:cs="Arial"/>
                <w:sz w:val="20"/>
                <w:szCs w:val="20"/>
              </w:rPr>
              <w:t>means the amount set out in item </w:t>
            </w:r>
            <w:r w:rsidRPr="00FE7D75">
              <w:rPr>
                <w:rFonts w:ascii="Arial" w:hAnsi="Arial" w:cs="Arial"/>
                <w:sz w:val="20"/>
                <w:szCs w:val="20"/>
              </w:rPr>
              <w:fldChar w:fldCharType="begin"/>
            </w:r>
            <w:r w:rsidRPr="00FE7D75">
              <w:rPr>
                <w:rFonts w:ascii="Arial" w:hAnsi="Arial" w:cs="Arial"/>
                <w:sz w:val="20"/>
                <w:szCs w:val="20"/>
              </w:rPr>
              <w:instrText xml:space="preserve"> REF _Ref430353728 \r \h  \* MERGEFORMAT </w:instrText>
            </w:r>
            <w:r w:rsidRPr="00FE7D75">
              <w:rPr>
                <w:rFonts w:ascii="Arial" w:hAnsi="Arial" w:cs="Arial"/>
                <w:sz w:val="20"/>
                <w:szCs w:val="20"/>
              </w:rPr>
            </w:r>
            <w:r w:rsidRPr="00FE7D75">
              <w:rPr>
                <w:rFonts w:ascii="Arial" w:hAnsi="Arial" w:cs="Arial"/>
                <w:sz w:val="20"/>
                <w:szCs w:val="20"/>
              </w:rPr>
              <w:fldChar w:fldCharType="separate"/>
            </w:r>
            <w:r w:rsidR="0092671D">
              <w:rPr>
                <w:rFonts w:ascii="Arial" w:hAnsi="Arial" w:cs="Arial"/>
                <w:sz w:val="20"/>
                <w:szCs w:val="20"/>
              </w:rPr>
              <w:t>9</w:t>
            </w:r>
            <w:r w:rsidRPr="00FE7D75">
              <w:rPr>
                <w:rFonts w:ascii="Arial" w:hAnsi="Arial" w:cs="Arial"/>
                <w:sz w:val="20"/>
                <w:szCs w:val="20"/>
              </w:rPr>
              <w:fldChar w:fldCharType="end"/>
            </w:r>
            <w:r w:rsidRPr="00FE7D75">
              <w:rPr>
                <w:rFonts w:ascii="Arial" w:hAnsi="Arial" w:cs="Arial"/>
                <w:sz w:val="20"/>
                <w:szCs w:val="20"/>
              </w:rPr>
              <w:t xml:space="preserve"> in </w:t>
            </w:r>
            <w:r w:rsidRPr="00FE7D75">
              <w:rPr>
                <w:rFonts w:ascii="Arial" w:hAnsi="Arial" w:cs="Arial"/>
                <w:sz w:val="20"/>
                <w:szCs w:val="20"/>
              </w:rPr>
              <w:fldChar w:fldCharType="begin"/>
            </w:r>
            <w:r w:rsidRPr="00FE7D75">
              <w:rPr>
                <w:rFonts w:ascii="Arial" w:hAnsi="Arial" w:cs="Arial"/>
                <w:sz w:val="20"/>
                <w:szCs w:val="20"/>
              </w:rPr>
              <w:instrText xml:space="preserve"> REF _Ref430353732 \w \h  \* MERGEFORMAT </w:instrText>
            </w:r>
            <w:r w:rsidRPr="00FE7D75">
              <w:rPr>
                <w:rFonts w:ascii="Arial" w:hAnsi="Arial" w:cs="Arial"/>
                <w:sz w:val="20"/>
                <w:szCs w:val="20"/>
              </w:rPr>
            </w:r>
            <w:r w:rsidRPr="00FE7D75">
              <w:rPr>
                <w:rFonts w:ascii="Arial" w:hAnsi="Arial" w:cs="Arial"/>
                <w:sz w:val="20"/>
                <w:szCs w:val="20"/>
              </w:rPr>
              <w:fldChar w:fldCharType="separate"/>
            </w:r>
            <w:r w:rsidR="0092671D">
              <w:rPr>
                <w:rFonts w:ascii="Arial" w:hAnsi="Arial" w:cs="Arial"/>
                <w:sz w:val="20"/>
                <w:szCs w:val="20"/>
              </w:rPr>
              <w:t>Schedule 1</w:t>
            </w:r>
            <w:r w:rsidRPr="00FE7D75">
              <w:rPr>
                <w:rFonts w:ascii="Arial" w:hAnsi="Arial" w:cs="Arial"/>
                <w:sz w:val="20"/>
                <w:szCs w:val="20"/>
              </w:rPr>
              <w:fldChar w:fldCharType="end"/>
            </w:r>
            <w:r w:rsidRPr="00FE7D75">
              <w:rPr>
                <w:rFonts w:ascii="Arial" w:hAnsi="Arial" w:cs="Arial"/>
                <w:sz w:val="20"/>
                <w:szCs w:val="20"/>
              </w:rPr>
              <w:t>.</w:t>
            </w:r>
          </w:p>
        </w:tc>
      </w:tr>
      <w:tr w:rsidR="00064EB8" w:rsidRPr="00FE7D75" w14:paraId="5619FFA1"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70C6B299" w14:textId="77777777" w:rsidR="00064EB8" w:rsidRPr="00FE7D75" w:rsidRDefault="00064EB8" w:rsidP="00EA5A47">
            <w:pPr>
              <w:spacing w:before="60" w:after="60"/>
              <w:rPr>
                <w:rFonts w:ascii="Arial" w:hAnsi="Arial" w:cs="Arial"/>
                <w:sz w:val="20"/>
                <w:szCs w:val="20"/>
              </w:rPr>
            </w:pPr>
            <w:r w:rsidRPr="00FE7D75">
              <w:rPr>
                <w:rFonts w:ascii="Arial" w:hAnsi="Arial" w:cs="Arial"/>
                <w:bCs w:val="0"/>
                <w:sz w:val="20"/>
                <w:szCs w:val="20"/>
              </w:rPr>
              <w:t>Assets</w:t>
            </w:r>
          </w:p>
        </w:tc>
        <w:tc>
          <w:tcPr>
            <w:tcW w:w="6521" w:type="dxa"/>
            <w:tcBorders>
              <w:left w:val="nil"/>
              <w:right w:val="nil"/>
            </w:tcBorders>
            <w:vAlign w:val="center"/>
          </w:tcPr>
          <w:p w14:paraId="11BE8C53" w14:textId="77777777" w:rsidR="00064EB8" w:rsidRPr="00FE7D75" w:rsidRDefault="00064EB8" w:rsidP="00EA5A4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7D75">
              <w:rPr>
                <w:rFonts w:ascii="Arial" w:hAnsi="Arial" w:cs="Arial"/>
                <w:sz w:val="20"/>
                <w:szCs w:val="20"/>
              </w:rPr>
              <w:t>means those assets purchased, constructed or manufactured for the purpose of the Project or purchased with the Grant.</w:t>
            </w:r>
          </w:p>
        </w:tc>
      </w:tr>
      <w:tr w:rsidR="00064EB8" w:rsidRPr="00FE7D75" w14:paraId="121801BF"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3E709529" w14:textId="77777777" w:rsidR="00064EB8" w:rsidRPr="00FE7D75" w:rsidRDefault="00064EB8" w:rsidP="00EA5A47">
            <w:pPr>
              <w:spacing w:before="60" w:after="60"/>
              <w:rPr>
                <w:rFonts w:ascii="Arial" w:hAnsi="Arial" w:cs="Arial"/>
                <w:sz w:val="20"/>
                <w:szCs w:val="20"/>
              </w:rPr>
            </w:pPr>
            <w:r w:rsidRPr="00FE7D75">
              <w:rPr>
                <w:rFonts w:ascii="Arial" w:hAnsi="Arial" w:cs="Arial"/>
                <w:bCs w:val="0"/>
                <w:sz w:val="20"/>
                <w:szCs w:val="20"/>
              </w:rPr>
              <w:t>Assets Access Period</w:t>
            </w:r>
          </w:p>
        </w:tc>
        <w:tc>
          <w:tcPr>
            <w:tcW w:w="6521" w:type="dxa"/>
            <w:tcBorders>
              <w:left w:val="nil"/>
              <w:right w:val="nil"/>
            </w:tcBorders>
            <w:vAlign w:val="center"/>
          </w:tcPr>
          <w:p w14:paraId="00171F4A" w14:textId="16FB58C3" w:rsidR="00064EB8" w:rsidRPr="00FE7D75" w:rsidRDefault="00064EB8" w:rsidP="00EA5A4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7D75">
              <w:rPr>
                <w:rFonts w:ascii="Arial" w:hAnsi="Arial" w:cs="Arial"/>
                <w:bCs/>
                <w:sz w:val="20"/>
                <w:szCs w:val="20"/>
              </w:rPr>
              <w:t>means the period set out in item </w:t>
            </w:r>
            <w:r w:rsidRPr="007B15CD">
              <w:rPr>
                <w:rFonts w:ascii="Arial" w:hAnsi="Arial" w:cs="Arial"/>
                <w:sz w:val="20"/>
                <w:szCs w:val="20"/>
              </w:rPr>
              <w:fldChar w:fldCharType="begin"/>
            </w:r>
            <w:r w:rsidRPr="007B15CD">
              <w:rPr>
                <w:rFonts w:ascii="Arial" w:hAnsi="Arial" w:cs="Arial"/>
                <w:sz w:val="20"/>
                <w:szCs w:val="20"/>
              </w:rPr>
              <w:instrText xml:space="preserve"> REF _Ref430353789 \r \h  \* MERGEFORMAT </w:instrText>
            </w:r>
            <w:r w:rsidRPr="00564D6D">
              <w:rPr>
                <w:rFonts w:ascii="Arial" w:hAnsi="Arial" w:cs="Arial"/>
                <w:sz w:val="20"/>
                <w:szCs w:val="20"/>
              </w:rPr>
            </w:r>
            <w:r w:rsidRPr="007B15CD">
              <w:rPr>
                <w:rFonts w:ascii="Arial" w:hAnsi="Arial" w:cs="Arial"/>
                <w:sz w:val="20"/>
                <w:szCs w:val="20"/>
              </w:rPr>
              <w:fldChar w:fldCharType="separate"/>
            </w:r>
            <w:r w:rsidR="0092671D" w:rsidRPr="007B15CD">
              <w:rPr>
                <w:rFonts w:ascii="Arial" w:hAnsi="Arial" w:cs="Arial"/>
                <w:sz w:val="20"/>
                <w:szCs w:val="20"/>
              </w:rPr>
              <w:t>10</w:t>
            </w:r>
            <w:r w:rsidRPr="007B15CD">
              <w:rPr>
                <w:rFonts w:ascii="Arial" w:hAnsi="Arial" w:cs="Arial"/>
                <w:sz w:val="20"/>
                <w:szCs w:val="20"/>
              </w:rPr>
              <w:fldChar w:fldCharType="end"/>
            </w:r>
            <w:r w:rsidRPr="00FE7D75">
              <w:rPr>
                <w:rFonts w:ascii="Arial" w:hAnsi="Arial" w:cs="Arial"/>
                <w:bCs/>
                <w:sz w:val="20"/>
                <w:szCs w:val="20"/>
              </w:rPr>
              <w:t xml:space="preserve"> in </w:t>
            </w:r>
            <w:r w:rsidRPr="00FE7D75">
              <w:fldChar w:fldCharType="begin"/>
            </w:r>
            <w:r w:rsidRPr="00FE7D75">
              <w:instrText xml:space="preserve"> REF _Ref430353732 \w \h  \* MERGEFORMAT </w:instrText>
            </w:r>
            <w:r w:rsidRPr="00FE7D75">
              <w:fldChar w:fldCharType="separate"/>
            </w:r>
            <w:r w:rsidR="0092671D" w:rsidRPr="007B15CD">
              <w:rPr>
                <w:rFonts w:ascii="Arial" w:hAnsi="Arial" w:cs="Arial"/>
                <w:bCs/>
                <w:sz w:val="20"/>
                <w:szCs w:val="20"/>
              </w:rPr>
              <w:t>Schedule 1</w:t>
            </w:r>
            <w:r w:rsidRPr="00FE7D75">
              <w:fldChar w:fldCharType="end"/>
            </w:r>
          </w:p>
        </w:tc>
      </w:tr>
      <w:tr w:rsidR="00064EB8" w:rsidRPr="00FE7D75" w14:paraId="50C0AF61"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3E07C824" w14:textId="77777777" w:rsidR="00064EB8" w:rsidRPr="00FE7D75" w:rsidRDefault="00064EB8" w:rsidP="00EA5A47">
            <w:pPr>
              <w:spacing w:before="60" w:after="60"/>
              <w:rPr>
                <w:rFonts w:ascii="Arial" w:hAnsi="Arial" w:cs="Arial"/>
                <w:sz w:val="20"/>
                <w:szCs w:val="20"/>
              </w:rPr>
            </w:pPr>
            <w:r w:rsidRPr="00FE7D75">
              <w:rPr>
                <w:rFonts w:ascii="Arial" w:hAnsi="Arial" w:cs="Arial"/>
                <w:bCs w:val="0"/>
                <w:sz w:val="20"/>
                <w:szCs w:val="20"/>
              </w:rPr>
              <w:t>Audit Opinion</w:t>
            </w:r>
          </w:p>
        </w:tc>
        <w:tc>
          <w:tcPr>
            <w:tcW w:w="6521" w:type="dxa"/>
            <w:tcBorders>
              <w:left w:val="nil"/>
              <w:right w:val="nil"/>
            </w:tcBorders>
            <w:vAlign w:val="center"/>
          </w:tcPr>
          <w:p w14:paraId="4B95E6B6" w14:textId="4388F9D2" w:rsidR="00064EB8" w:rsidRPr="00FE7D75" w:rsidRDefault="00064EB8" w:rsidP="00EA5A4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7D75">
              <w:rPr>
                <w:rFonts w:ascii="Arial" w:hAnsi="Arial" w:cs="Arial"/>
                <w:sz w:val="20"/>
                <w:szCs w:val="20"/>
              </w:rPr>
              <w:t xml:space="preserve">means an audit opinion in the form of </w:t>
            </w:r>
            <w:r w:rsidRPr="00FE7D75">
              <w:fldChar w:fldCharType="begin"/>
            </w:r>
            <w:r w:rsidRPr="00FE7D75">
              <w:instrText xml:space="preserve"> REF _Ref412823095 \w \h  \* MERGEFORMAT </w:instrText>
            </w:r>
            <w:r w:rsidRPr="00FE7D75">
              <w:fldChar w:fldCharType="separate"/>
            </w:r>
            <w:r w:rsidR="0092671D" w:rsidRPr="007B15CD">
              <w:rPr>
                <w:rFonts w:ascii="Arial" w:hAnsi="Arial" w:cs="Arial"/>
                <w:sz w:val="20"/>
                <w:szCs w:val="20"/>
              </w:rPr>
              <w:t>Schedule 4</w:t>
            </w:r>
            <w:r w:rsidRPr="00FE7D75">
              <w:fldChar w:fldCharType="end"/>
            </w:r>
            <w:r w:rsidRPr="00FE7D75">
              <w:rPr>
                <w:rFonts w:ascii="Arial" w:hAnsi="Arial" w:cs="Arial"/>
                <w:sz w:val="20"/>
                <w:szCs w:val="20"/>
              </w:rPr>
              <w:t>, Part B (or such other form approved in writing by the Department).</w:t>
            </w:r>
          </w:p>
        </w:tc>
      </w:tr>
      <w:tr w:rsidR="00064EB8" w:rsidRPr="00FE7D75" w14:paraId="0D70FD3E"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0B14FF39" w14:textId="77777777" w:rsidR="00064EB8" w:rsidRPr="00FE7D75" w:rsidRDefault="00064EB8" w:rsidP="00EA5A47">
            <w:pPr>
              <w:spacing w:before="60" w:after="60"/>
              <w:rPr>
                <w:rFonts w:ascii="Arial" w:hAnsi="Arial" w:cs="Arial"/>
                <w:bCs w:val="0"/>
                <w:sz w:val="20"/>
                <w:szCs w:val="20"/>
              </w:rPr>
            </w:pPr>
            <w:r w:rsidRPr="00FE7D75">
              <w:rPr>
                <w:rFonts w:ascii="Arial" w:hAnsi="Arial" w:cs="Arial"/>
                <w:bCs w:val="0"/>
                <w:sz w:val="20"/>
                <w:szCs w:val="20"/>
              </w:rPr>
              <w:t>Background Intellectual Property</w:t>
            </w:r>
          </w:p>
        </w:tc>
        <w:tc>
          <w:tcPr>
            <w:tcW w:w="6521" w:type="dxa"/>
            <w:tcBorders>
              <w:left w:val="nil"/>
              <w:right w:val="nil"/>
            </w:tcBorders>
            <w:vAlign w:val="center"/>
          </w:tcPr>
          <w:p w14:paraId="3F8FDF29" w14:textId="77777777" w:rsidR="00064EB8" w:rsidRPr="00FE7D75" w:rsidRDefault="00064EB8" w:rsidP="00EA5A4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7D75">
              <w:rPr>
                <w:rFonts w:ascii="Arial" w:hAnsi="Arial" w:cs="Arial"/>
                <w:sz w:val="20"/>
                <w:szCs w:val="20"/>
              </w:rPr>
              <w:t>means any Intellectual Property developed independently of the Project and used by the Recipient or any Participating Organisation for the purpose of undertaking the Project.</w:t>
            </w:r>
          </w:p>
        </w:tc>
      </w:tr>
      <w:tr w:rsidR="00064EB8" w:rsidRPr="00FE7D75" w14:paraId="5ACE581B"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42AFE2BA" w14:textId="77777777" w:rsidR="00064EB8" w:rsidRPr="00FE7D75" w:rsidRDefault="00064EB8" w:rsidP="00EA5A47">
            <w:pPr>
              <w:spacing w:before="60" w:after="60"/>
              <w:rPr>
                <w:rFonts w:ascii="Arial" w:hAnsi="Arial" w:cs="Arial"/>
                <w:bCs w:val="0"/>
                <w:sz w:val="20"/>
                <w:szCs w:val="20"/>
              </w:rPr>
            </w:pPr>
            <w:r w:rsidRPr="00FE7D75">
              <w:rPr>
                <w:rFonts w:ascii="Arial" w:hAnsi="Arial" w:cs="Arial"/>
                <w:bCs w:val="0"/>
                <w:sz w:val="20"/>
                <w:szCs w:val="20"/>
              </w:rPr>
              <w:t>Board</w:t>
            </w:r>
          </w:p>
        </w:tc>
        <w:tc>
          <w:tcPr>
            <w:tcW w:w="6521" w:type="dxa"/>
            <w:tcBorders>
              <w:left w:val="nil"/>
              <w:right w:val="nil"/>
            </w:tcBorders>
            <w:vAlign w:val="center"/>
          </w:tcPr>
          <w:p w14:paraId="7099E40A" w14:textId="77777777" w:rsidR="00064EB8" w:rsidRPr="00FE7D75" w:rsidRDefault="00064EB8" w:rsidP="00EA5A4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7D75">
              <w:rPr>
                <w:rFonts w:ascii="Arial" w:hAnsi="Arial" w:cs="Arial"/>
                <w:sz w:val="20"/>
                <w:szCs w:val="20"/>
              </w:rPr>
              <w:t>means the board of directors of the Recipient, or other committee of management of the Recipient responsible for the Project.</w:t>
            </w:r>
          </w:p>
        </w:tc>
      </w:tr>
      <w:tr w:rsidR="00064EB8" w:rsidRPr="00FE7D75" w14:paraId="2B13EA57"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3916E30B" w14:textId="77777777" w:rsidR="00064EB8" w:rsidRPr="00FE7D75" w:rsidRDefault="00064EB8" w:rsidP="00EA5A47">
            <w:pPr>
              <w:spacing w:before="60" w:after="60"/>
              <w:rPr>
                <w:rFonts w:ascii="Arial" w:hAnsi="Arial" w:cs="Arial"/>
                <w:bCs w:val="0"/>
                <w:sz w:val="20"/>
                <w:szCs w:val="20"/>
              </w:rPr>
            </w:pPr>
            <w:r w:rsidRPr="00FE7D75">
              <w:rPr>
                <w:rFonts w:ascii="Arial" w:hAnsi="Arial" w:cs="Arial"/>
                <w:sz w:val="20"/>
                <w:szCs w:val="20"/>
              </w:rPr>
              <w:t>Business Day</w:t>
            </w:r>
          </w:p>
        </w:tc>
        <w:tc>
          <w:tcPr>
            <w:tcW w:w="6521" w:type="dxa"/>
            <w:tcBorders>
              <w:left w:val="nil"/>
              <w:right w:val="nil"/>
            </w:tcBorders>
            <w:vAlign w:val="center"/>
          </w:tcPr>
          <w:p w14:paraId="3E10F1AA" w14:textId="77777777" w:rsidR="00064EB8" w:rsidRPr="00FE7D75" w:rsidRDefault="00064EB8" w:rsidP="00EA5A4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7D75">
              <w:rPr>
                <w:rFonts w:ascii="Arial" w:hAnsi="Arial" w:cs="Arial"/>
                <w:sz w:val="20"/>
                <w:szCs w:val="20"/>
              </w:rPr>
              <w:t>means a day other than a Saturday, Sunday or a day that is a public holiday in Melbourne.</w:t>
            </w:r>
          </w:p>
        </w:tc>
      </w:tr>
      <w:tr w:rsidR="00064EB8" w:rsidRPr="00FE7D75" w14:paraId="2BE3E0F3"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3611CE71" w14:textId="77777777" w:rsidR="00064EB8" w:rsidRPr="00FE7D75" w:rsidRDefault="00064EB8" w:rsidP="00EA5A47">
            <w:pPr>
              <w:spacing w:before="60" w:after="60"/>
              <w:rPr>
                <w:rFonts w:ascii="Arial" w:hAnsi="Arial" w:cs="Arial"/>
                <w:sz w:val="20"/>
                <w:szCs w:val="20"/>
              </w:rPr>
            </w:pPr>
            <w:r w:rsidRPr="00FE7D75">
              <w:rPr>
                <w:rFonts w:ascii="Arial" w:hAnsi="Arial" w:cs="Arial"/>
                <w:bCs w:val="0"/>
                <w:color w:val="000000"/>
                <w:sz w:val="20"/>
                <w:szCs w:val="20"/>
              </w:rPr>
              <w:t>Claim</w:t>
            </w:r>
          </w:p>
        </w:tc>
        <w:tc>
          <w:tcPr>
            <w:tcW w:w="6521" w:type="dxa"/>
            <w:tcBorders>
              <w:left w:val="nil"/>
              <w:right w:val="nil"/>
            </w:tcBorders>
            <w:vAlign w:val="center"/>
          </w:tcPr>
          <w:p w14:paraId="64299FC9" w14:textId="77777777" w:rsidR="00064EB8" w:rsidRPr="00FE7D75" w:rsidRDefault="00064EB8" w:rsidP="00EA5A4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7D75">
              <w:rPr>
                <w:rFonts w:ascii="Arial" w:hAnsi="Arial" w:cs="Arial"/>
                <w:color w:val="000000"/>
                <w:sz w:val="20"/>
                <w:szCs w:val="20"/>
              </w:rPr>
              <w:t>means any cause of action, allegation, claim, demand, debt, liability, suit or proceeding of any nature howsoever arising and whether present or future, fixed or unascertained, actual or contingent or at law (including negligence), in equity, under statute or otherwise.</w:t>
            </w:r>
          </w:p>
        </w:tc>
      </w:tr>
      <w:tr w:rsidR="007E25DE" w:rsidRPr="00FE7D75" w14:paraId="70A9F533"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0DF6C44D" w14:textId="25868BAA" w:rsidR="007E25DE" w:rsidRPr="00FE7D75" w:rsidRDefault="007E25DE" w:rsidP="007E25DE">
            <w:pPr>
              <w:spacing w:before="60" w:after="60"/>
              <w:rPr>
                <w:rFonts w:ascii="Arial" w:hAnsi="Arial" w:cs="Arial"/>
                <w:bCs w:val="0"/>
                <w:sz w:val="20"/>
                <w:szCs w:val="20"/>
              </w:rPr>
            </w:pPr>
            <w:r w:rsidRPr="00FE7D75">
              <w:rPr>
                <w:rFonts w:ascii="Arial" w:hAnsi="Arial" w:cs="Arial"/>
                <w:bCs w:val="0"/>
                <w:sz w:val="20"/>
                <w:szCs w:val="20"/>
              </w:rPr>
              <w:t>Co-funded Project</w:t>
            </w:r>
            <w:r w:rsidRPr="00FE7D75">
              <w:rPr>
                <w:rFonts w:ascii="Arial" w:hAnsi="Arial" w:cs="Arial"/>
                <w:sz w:val="20"/>
                <w:szCs w:val="20"/>
              </w:rPr>
              <w:t xml:space="preserve"> </w:t>
            </w:r>
          </w:p>
        </w:tc>
        <w:tc>
          <w:tcPr>
            <w:tcW w:w="6521" w:type="dxa"/>
            <w:tcBorders>
              <w:left w:val="nil"/>
              <w:right w:val="nil"/>
            </w:tcBorders>
            <w:vAlign w:val="center"/>
          </w:tcPr>
          <w:p w14:paraId="4ED58707" w14:textId="70590DB9" w:rsidR="007E25DE" w:rsidRPr="00FE7D75" w:rsidRDefault="007E25DE" w:rsidP="00EA5A4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E7D75">
              <w:rPr>
                <w:rFonts w:ascii="Arial" w:hAnsi="Arial" w:cs="Arial"/>
                <w:color w:val="000000"/>
                <w:sz w:val="20"/>
                <w:szCs w:val="20"/>
              </w:rPr>
              <w:t>means</w:t>
            </w:r>
            <w:r w:rsidRPr="00FE7D75">
              <w:rPr>
                <w:rFonts w:ascii="Arial" w:hAnsi="Arial" w:cs="Arial"/>
                <w:bCs/>
                <w:sz w:val="20"/>
                <w:szCs w:val="20"/>
              </w:rPr>
              <w:t xml:space="preserve"> a Project identified as such in item </w:t>
            </w:r>
            <w:r w:rsidRPr="00FE7D75">
              <w:rPr>
                <w:rFonts w:ascii="Arial" w:hAnsi="Arial" w:cs="Arial"/>
                <w:bCs/>
                <w:sz w:val="20"/>
                <w:szCs w:val="20"/>
              </w:rPr>
              <w:fldChar w:fldCharType="begin"/>
            </w:r>
            <w:r w:rsidRPr="00FE7D75">
              <w:rPr>
                <w:rFonts w:ascii="Arial" w:hAnsi="Arial" w:cs="Arial"/>
                <w:bCs/>
                <w:sz w:val="20"/>
                <w:szCs w:val="20"/>
              </w:rPr>
              <w:instrText xml:space="preserve"> REF _Ref61424475 \r \h </w:instrText>
            </w:r>
            <w:r w:rsidR="00FE7D75">
              <w:rPr>
                <w:rFonts w:ascii="Arial" w:hAnsi="Arial" w:cs="Arial"/>
                <w:bCs/>
                <w:sz w:val="20"/>
                <w:szCs w:val="20"/>
              </w:rPr>
              <w:instrText xml:space="preserve"> \* MERGEFORMAT </w:instrText>
            </w:r>
            <w:r w:rsidRPr="00FE7D75">
              <w:rPr>
                <w:rFonts w:ascii="Arial" w:hAnsi="Arial" w:cs="Arial"/>
                <w:bCs/>
                <w:sz w:val="20"/>
                <w:szCs w:val="20"/>
              </w:rPr>
            </w:r>
            <w:r w:rsidRPr="00FE7D75">
              <w:rPr>
                <w:rFonts w:ascii="Arial" w:hAnsi="Arial" w:cs="Arial"/>
                <w:bCs/>
                <w:sz w:val="20"/>
                <w:szCs w:val="20"/>
              </w:rPr>
              <w:fldChar w:fldCharType="separate"/>
            </w:r>
            <w:r w:rsidR="0092671D">
              <w:rPr>
                <w:rFonts w:ascii="Arial" w:hAnsi="Arial" w:cs="Arial"/>
                <w:bCs/>
                <w:sz w:val="20"/>
                <w:szCs w:val="20"/>
              </w:rPr>
              <w:t>2</w:t>
            </w:r>
            <w:r w:rsidRPr="00FE7D75">
              <w:rPr>
                <w:rFonts w:ascii="Arial" w:hAnsi="Arial" w:cs="Arial"/>
                <w:bCs/>
                <w:sz w:val="20"/>
                <w:szCs w:val="20"/>
              </w:rPr>
              <w:fldChar w:fldCharType="end"/>
            </w:r>
            <w:r w:rsidRPr="00FE7D75">
              <w:rPr>
                <w:rFonts w:ascii="Arial" w:hAnsi="Arial" w:cs="Arial"/>
                <w:bCs/>
                <w:sz w:val="20"/>
                <w:szCs w:val="20"/>
              </w:rPr>
              <w:t xml:space="preserve"> in </w:t>
            </w:r>
            <w:r w:rsidRPr="00FE7D75">
              <w:rPr>
                <w:rFonts w:ascii="Arial" w:hAnsi="Arial" w:cs="Arial"/>
                <w:bCs/>
                <w:sz w:val="20"/>
                <w:szCs w:val="20"/>
              </w:rPr>
              <w:fldChar w:fldCharType="begin"/>
            </w:r>
            <w:r w:rsidRPr="00FE7D75">
              <w:rPr>
                <w:rFonts w:ascii="Arial" w:hAnsi="Arial" w:cs="Arial"/>
                <w:bCs/>
                <w:sz w:val="20"/>
                <w:szCs w:val="20"/>
              </w:rPr>
              <w:instrText xml:space="preserve"> REF _Ref61424476 \r \h </w:instrText>
            </w:r>
            <w:r w:rsidR="00FE7D75">
              <w:rPr>
                <w:rFonts w:ascii="Arial" w:hAnsi="Arial" w:cs="Arial"/>
                <w:bCs/>
                <w:sz w:val="20"/>
                <w:szCs w:val="20"/>
              </w:rPr>
              <w:instrText xml:space="preserve"> \* MERGEFORMAT </w:instrText>
            </w:r>
            <w:r w:rsidRPr="00FE7D75">
              <w:rPr>
                <w:rFonts w:ascii="Arial" w:hAnsi="Arial" w:cs="Arial"/>
                <w:bCs/>
                <w:sz w:val="20"/>
                <w:szCs w:val="20"/>
              </w:rPr>
            </w:r>
            <w:r w:rsidRPr="00FE7D75">
              <w:rPr>
                <w:rFonts w:ascii="Arial" w:hAnsi="Arial" w:cs="Arial"/>
                <w:bCs/>
                <w:sz w:val="20"/>
                <w:szCs w:val="20"/>
              </w:rPr>
              <w:fldChar w:fldCharType="separate"/>
            </w:r>
            <w:r w:rsidR="0092671D">
              <w:rPr>
                <w:rFonts w:ascii="Arial" w:hAnsi="Arial" w:cs="Arial"/>
                <w:bCs/>
                <w:sz w:val="20"/>
                <w:szCs w:val="20"/>
              </w:rPr>
              <w:t>Schedule 1</w:t>
            </w:r>
            <w:r w:rsidRPr="00FE7D75">
              <w:rPr>
                <w:rFonts w:ascii="Arial" w:hAnsi="Arial" w:cs="Arial"/>
                <w:bCs/>
                <w:sz w:val="20"/>
                <w:szCs w:val="20"/>
              </w:rPr>
              <w:fldChar w:fldCharType="end"/>
            </w:r>
            <w:r w:rsidRPr="00FE7D75">
              <w:rPr>
                <w:rFonts w:ascii="Arial" w:hAnsi="Arial" w:cs="Arial"/>
                <w:bCs/>
                <w:sz w:val="20"/>
                <w:szCs w:val="20"/>
              </w:rPr>
              <w:t>.</w:t>
            </w:r>
          </w:p>
        </w:tc>
      </w:tr>
      <w:tr w:rsidR="00064EB8" w:rsidRPr="00FE7D75" w14:paraId="2346DB45"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60399893" w14:textId="77777777" w:rsidR="00064EB8" w:rsidRPr="00FE7D75" w:rsidRDefault="00064EB8" w:rsidP="00EA5A47">
            <w:pPr>
              <w:spacing w:before="60" w:after="60"/>
              <w:rPr>
                <w:rFonts w:ascii="Arial" w:hAnsi="Arial" w:cs="Arial"/>
                <w:sz w:val="20"/>
                <w:szCs w:val="20"/>
              </w:rPr>
            </w:pPr>
            <w:r w:rsidRPr="00FE7D75">
              <w:rPr>
                <w:rFonts w:ascii="Arial" w:hAnsi="Arial" w:cs="Arial"/>
                <w:bCs w:val="0"/>
                <w:sz w:val="20"/>
                <w:szCs w:val="20"/>
              </w:rPr>
              <w:t>Co-funding Amount</w:t>
            </w:r>
          </w:p>
        </w:tc>
        <w:tc>
          <w:tcPr>
            <w:tcW w:w="6521" w:type="dxa"/>
            <w:tcBorders>
              <w:left w:val="nil"/>
              <w:right w:val="nil"/>
            </w:tcBorders>
            <w:vAlign w:val="center"/>
          </w:tcPr>
          <w:p w14:paraId="1C9F387D" w14:textId="78500DF1" w:rsidR="00064EB8" w:rsidRPr="00FE7D75" w:rsidRDefault="00064EB8" w:rsidP="00EA5A4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7D75">
              <w:rPr>
                <w:rFonts w:ascii="Arial" w:hAnsi="Arial" w:cs="Arial"/>
                <w:color w:val="000000"/>
                <w:sz w:val="20"/>
                <w:szCs w:val="20"/>
              </w:rPr>
              <w:t>means the amount set out in item </w:t>
            </w:r>
            <w:r w:rsidRPr="00FE7D75">
              <w:rPr>
                <w:rFonts w:ascii="Arial" w:hAnsi="Arial" w:cs="Arial"/>
                <w:color w:val="000000"/>
                <w:sz w:val="20"/>
                <w:szCs w:val="20"/>
              </w:rPr>
              <w:fldChar w:fldCharType="begin"/>
            </w:r>
            <w:r w:rsidRPr="00FE7D75">
              <w:rPr>
                <w:rFonts w:ascii="Arial" w:hAnsi="Arial" w:cs="Arial"/>
                <w:color w:val="000000"/>
                <w:sz w:val="20"/>
                <w:szCs w:val="20"/>
              </w:rPr>
              <w:instrText xml:space="preserve"> REF _Ref430353820 \w \h  \* MERGEFORMAT </w:instrText>
            </w:r>
            <w:r w:rsidRPr="00FE7D75">
              <w:rPr>
                <w:rFonts w:ascii="Arial" w:hAnsi="Arial" w:cs="Arial"/>
                <w:color w:val="000000"/>
                <w:sz w:val="20"/>
                <w:szCs w:val="20"/>
              </w:rPr>
            </w:r>
            <w:r w:rsidRPr="00FE7D75">
              <w:rPr>
                <w:rFonts w:ascii="Arial" w:hAnsi="Arial" w:cs="Arial"/>
                <w:color w:val="000000"/>
                <w:sz w:val="20"/>
                <w:szCs w:val="20"/>
              </w:rPr>
              <w:fldChar w:fldCharType="separate"/>
            </w:r>
            <w:r w:rsidR="0092671D">
              <w:rPr>
                <w:rFonts w:ascii="Arial" w:hAnsi="Arial" w:cs="Arial"/>
                <w:color w:val="000000"/>
                <w:sz w:val="20"/>
                <w:szCs w:val="20"/>
              </w:rPr>
              <w:t>4</w:t>
            </w:r>
            <w:r w:rsidRPr="00FE7D75">
              <w:rPr>
                <w:rFonts w:ascii="Arial" w:hAnsi="Arial" w:cs="Arial"/>
                <w:color w:val="000000"/>
                <w:sz w:val="20"/>
                <w:szCs w:val="20"/>
              </w:rPr>
              <w:fldChar w:fldCharType="end"/>
            </w:r>
            <w:r w:rsidRPr="00FE7D75">
              <w:rPr>
                <w:rFonts w:ascii="Arial" w:hAnsi="Arial" w:cs="Arial"/>
                <w:color w:val="000000"/>
                <w:sz w:val="20"/>
                <w:szCs w:val="20"/>
              </w:rPr>
              <w:t xml:space="preserve"> in </w:t>
            </w:r>
            <w:r w:rsidRPr="00FE7D75">
              <w:rPr>
                <w:rFonts w:ascii="Arial" w:hAnsi="Arial" w:cs="Arial"/>
                <w:color w:val="000000"/>
                <w:sz w:val="20"/>
                <w:szCs w:val="20"/>
              </w:rPr>
              <w:fldChar w:fldCharType="begin"/>
            </w:r>
            <w:r w:rsidRPr="00FE7D75">
              <w:rPr>
                <w:rFonts w:ascii="Arial" w:hAnsi="Arial" w:cs="Arial"/>
                <w:color w:val="000000"/>
                <w:sz w:val="20"/>
                <w:szCs w:val="20"/>
              </w:rPr>
              <w:instrText xml:space="preserve"> REF _Ref430353732 \w \h  \* MERGEFORMAT </w:instrText>
            </w:r>
            <w:r w:rsidRPr="00FE7D75">
              <w:rPr>
                <w:rFonts w:ascii="Arial" w:hAnsi="Arial" w:cs="Arial"/>
                <w:color w:val="000000"/>
                <w:sz w:val="20"/>
                <w:szCs w:val="20"/>
              </w:rPr>
            </w:r>
            <w:r w:rsidRPr="00FE7D75">
              <w:rPr>
                <w:rFonts w:ascii="Arial" w:hAnsi="Arial" w:cs="Arial"/>
                <w:color w:val="000000"/>
                <w:sz w:val="20"/>
                <w:szCs w:val="20"/>
              </w:rPr>
              <w:fldChar w:fldCharType="separate"/>
            </w:r>
            <w:r w:rsidR="0092671D">
              <w:rPr>
                <w:rFonts w:ascii="Arial" w:hAnsi="Arial" w:cs="Arial"/>
                <w:color w:val="000000"/>
                <w:sz w:val="20"/>
                <w:szCs w:val="20"/>
              </w:rPr>
              <w:t>Schedule 1</w:t>
            </w:r>
            <w:r w:rsidRPr="00FE7D75">
              <w:rPr>
                <w:rFonts w:ascii="Arial" w:hAnsi="Arial" w:cs="Arial"/>
                <w:color w:val="000000"/>
                <w:sz w:val="20"/>
                <w:szCs w:val="20"/>
              </w:rPr>
              <w:fldChar w:fldCharType="end"/>
            </w:r>
            <w:r w:rsidRPr="00FE7D75">
              <w:rPr>
                <w:rFonts w:ascii="Arial" w:hAnsi="Arial" w:cs="Arial"/>
                <w:color w:val="000000"/>
                <w:sz w:val="20"/>
                <w:szCs w:val="20"/>
              </w:rPr>
              <w:t>.</w:t>
            </w:r>
          </w:p>
        </w:tc>
      </w:tr>
      <w:tr w:rsidR="00064EB8" w:rsidRPr="00FE7D75" w14:paraId="641EAD42"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7056A0F5" w14:textId="77777777" w:rsidR="00064EB8" w:rsidRPr="00FE7D75" w:rsidRDefault="00064EB8" w:rsidP="00EA5A47">
            <w:pPr>
              <w:spacing w:before="60" w:after="60"/>
              <w:rPr>
                <w:rFonts w:ascii="Arial" w:hAnsi="Arial" w:cs="Arial"/>
                <w:sz w:val="20"/>
                <w:szCs w:val="20"/>
              </w:rPr>
            </w:pPr>
            <w:r w:rsidRPr="00FE7D75">
              <w:rPr>
                <w:rFonts w:ascii="Arial" w:hAnsi="Arial" w:cs="Arial"/>
                <w:bCs w:val="0"/>
                <w:sz w:val="20"/>
                <w:szCs w:val="20"/>
              </w:rPr>
              <w:t>Commencement Date</w:t>
            </w:r>
          </w:p>
        </w:tc>
        <w:tc>
          <w:tcPr>
            <w:tcW w:w="6521" w:type="dxa"/>
            <w:tcBorders>
              <w:left w:val="nil"/>
              <w:right w:val="nil"/>
            </w:tcBorders>
            <w:vAlign w:val="center"/>
          </w:tcPr>
          <w:p w14:paraId="4669CE5D" w14:textId="77777777" w:rsidR="00064EB8" w:rsidRPr="00FE7D75" w:rsidRDefault="00064EB8" w:rsidP="00EA5A4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7D75">
              <w:rPr>
                <w:rFonts w:ascii="Arial" w:hAnsi="Arial" w:cs="Arial"/>
                <w:color w:val="000000"/>
                <w:sz w:val="20"/>
                <w:szCs w:val="20"/>
              </w:rPr>
              <w:t>means the date on which this Agreement has been signed by the last of the parties to sign it.</w:t>
            </w:r>
          </w:p>
        </w:tc>
      </w:tr>
      <w:tr w:rsidR="00064EB8" w:rsidRPr="00FE7D75" w14:paraId="71FCA453"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50DA9589" w14:textId="77777777" w:rsidR="00064EB8" w:rsidRPr="00FE7D75" w:rsidRDefault="00064EB8" w:rsidP="00EA5A47">
            <w:pPr>
              <w:spacing w:before="60" w:after="60"/>
              <w:rPr>
                <w:rFonts w:ascii="Arial" w:hAnsi="Arial" w:cs="Arial"/>
                <w:bCs w:val="0"/>
                <w:sz w:val="20"/>
                <w:szCs w:val="20"/>
              </w:rPr>
            </w:pPr>
            <w:r w:rsidRPr="00FE7D75">
              <w:rPr>
                <w:rFonts w:ascii="Arial" w:hAnsi="Arial" w:cs="Arial"/>
                <w:bCs w:val="0"/>
                <w:sz w:val="20"/>
                <w:szCs w:val="20"/>
              </w:rPr>
              <w:t>Company</w:t>
            </w:r>
          </w:p>
        </w:tc>
        <w:tc>
          <w:tcPr>
            <w:tcW w:w="6521" w:type="dxa"/>
            <w:tcBorders>
              <w:left w:val="nil"/>
              <w:right w:val="nil"/>
            </w:tcBorders>
            <w:vAlign w:val="center"/>
          </w:tcPr>
          <w:p w14:paraId="6CA78740" w14:textId="0FE4BECF" w:rsidR="00064EB8" w:rsidRPr="00FE7D75" w:rsidRDefault="00064EB8" w:rsidP="00EA5A4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7D75">
              <w:rPr>
                <w:rFonts w:ascii="Arial" w:hAnsi="Arial" w:cs="Arial"/>
                <w:bCs/>
                <w:sz w:val="20"/>
                <w:szCs w:val="20"/>
              </w:rPr>
              <w:t>means</w:t>
            </w:r>
            <w:r w:rsidRPr="00FE7D75">
              <w:rPr>
                <w:rFonts w:ascii="Arial" w:hAnsi="Arial" w:cs="Arial"/>
                <w:b/>
                <w:bCs/>
                <w:sz w:val="20"/>
                <w:szCs w:val="20"/>
              </w:rPr>
              <w:t xml:space="preserve"> </w:t>
            </w:r>
            <w:r w:rsidRPr="00FE7D75">
              <w:rPr>
                <w:rFonts w:ascii="Arial" w:hAnsi="Arial" w:cs="Arial"/>
                <w:sz w:val="20"/>
                <w:szCs w:val="20"/>
              </w:rPr>
              <w:t>a company registered under the</w:t>
            </w:r>
            <w:r w:rsidR="00E879E4">
              <w:rPr>
                <w:rFonts w:ascii="Arial" w:hAnsi="Arial" w:cs="Arial"/>
                <w:sz w:val="20"/>
                <w:szCs w:val="20"/>
              </w:rPr>
              <w:t xml:space="preserve"> Corporations Act.</w:t>
            </w:r>
          </w:p>
        </w:tc>
      </w:tr>
      <w:tr w:rsidR="00064EB8" w:rsidRPr="00FE7D75" w14:paraId="7368C0CD"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0438EA95" w14:textId="77777777" w:rsidR="00064EB8" w:rsidRPr="00FE7D75" w:rsidRDefault="00064EB8" w:rsidP="00EA5A47">
            <w:pPr>
              <w:spacing w:before="60" w:after="60"/>
              <w:rPr>
                <w:rFonts w:ascii="Arial" w:hAnsi="Arial" w:cs="Arial"/>
                <w:bCs w:val="0"/>
                <w:sz w:val="20"/>
                <w:szCs w:val="20"/>
              </w:rPr>
            </w:pPr>
            <w:r w:rsidRPr="00FE7D75">
              <w:rPr>
                <w:rFonts w:ascii="Arial" w:hAnsi="Arial" w:cs="Arial"/>
                <w:bCs w:val="0"/>
                <w:sz w:val="20"/>
                <w:szCs w:val="20"/>
              </w:rPr>
              <w:t>Confidential Information</w:t>
            </w:r>
          </w:p>
        </w:tc>
        <w:tc>
          <w:tcPr>
            <w:tcW w:w="6521" w:type="dxa"/>
            <w:tcBorders>
              <w:left w:val="nil"/>
              <w:right w:val="nil"/>
            </w:tcBorders>
            <w:vAlign w:val="center"/>
          </w:tcPr>
          <w:p w14:paraId="168C154C" w14:textId="77777777" w:rsidR="00064EB8" w:rsidRPr="00FE7D75" w:rsidRDefault="00064EB8" w:rsidP="00EA5A4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7D75">
              <w:rPr>
                <w:rFonts w:ascii="Arial" w:hAnsi="Arial" w:cs="Arial"/>
                <w:sz w:val="20"/>
                <w:szCs w:val="20"/>
              </w:rPr>
              <w:t>of a party (</w:t>
            </w:r>
            <w:r w:rsidRPr="00FE7D75">
              <w:rPr>
                <w:rFonts w:ascii="Arial" w:hAnsi="Arial" w:cs="Arial"/>
                <w:b/>
                <w:sz w:val="20"/>
                <w:szCs w:val="20"/>
              </w:rPr>
              <w:t>Disclosing Party</w:t>
            </w:r>
            <w:r w:rsidRPr="00FE7D75">
              <w:rPr>
                <w:rFonts w:ascii="Arial" w:hAnsi="Arial" w:cs="Arial"/>
                <w:sz w:val="20"/>
                <w:szCs w:val="20"/>
              </w:rPr>
              <w:t>) means all information (regardless of its form) disclosed or otherwise made available by the Disclosing Party to the other party (</w:t>
            </w:r>
            <w:r w:rsidRPr="00FE7D75">
              <w:rPr>
                <w:rFonts w:ascii="Arial" w:hAnsi="Arial" w:cs="Arial"/>
                <w:b/>
                <w:sz w:val="20"/>
                <w:szCs w:val="20"/>
              </w:rPr>
              <w:t>Receiving Party</w:t>
            </w:r>
            <w:r w:rsidRPr="00FE7D75">
              <w:rPr>
                <w:rFonts w:ascii="Arial" w:hAnsi="Arial" w:cs="Arial"/>
                <w:sz w:val="20"/>
                <w:szCs w:val="20"/>
              </w:rPr>
              <w:t xml:space="preserve">) or of which the Receiving Party otherwise becomes aware in connection with this Agreement and the </w:t>
            </w:r>
            <w:r w:rsidRPr="00FE7D75">
              <w:rPr>
                <w:rFonts w:ascii="Arial" w:hAnsi="Arial" w:cs="Arial"/>
                <w:sz w:val="20"/>
                <w:szCs w:val="20"/>
              </w:rPr>
              <w:lastRenderedPageBreak/>
              <w:t xml:space="preserve">transactions contemplated by this Agreement which is marked as confidential or which is Background Intellectual Property or which the parties agree in writing is confidential, but </w:t>
            </w:r>
            <w:r w:rsidRPr="00FE7D75">
              <w:rPr>
                <w:rFonts w:ascii="Arial" w:hAnsi="Arial" w:cs="Arial"/>
                <w:b/>
                <w:sz w:val="20"/>
                <w:szCs w:val="20"/>
              </w:rPr>
              <w:t>does not</w:t>
            </w:r>
            <w:r w:rsidRPr="00FE7D75">
              <w:rPr>
                <w:rFonts w:ascii="Arial" w:hAnsi="Arial" w:cs="Arial"/>
                <w:sz w:val="20"/>
                <w:szCs w:val="20"/>
              </w:rPr>
              <w:t xml:space="preserve"> include information which:</w:t>
            </w:r>
          </w:p>
          <w:p w14:paraId="1719BCCF" w14:textId="1A9B3860" w:rsidR="00064EB8" w:rsidRPr="00FE7D75" w:rsidRDefault="00064EB8" w:rsidP="00064EB8">
            <w:pPr>
              <w:pStyle w:val="MELegal3"/>
              <w:numPr>
                <w:ilvl w:val="2"/>
                <w:numId w:val="4"/>
              </w:numPr>
              <w:spacing w:before="60" w:after="60"/>
              <w:ind w:left="738"/>
              <w:cnfStyle w:val="000000000000" w:firstRow="0" w:lastRow="0" w:firstColumn="0" w:lastColumn="0" w:oddVBand="0" w:evenVBand="0" w:oddHBand="0" w:evenHBand="0" w:firstRowFirstColumn="0" w:firstRowLastColumn="0" w:lastRowFirstColumn="0" w:lastRowLastColumn="0"/>
              <w:rPr>
                <w:rFonts w:cs="Arial"/>
                <w:szCs w:val="20"/>
              </w:rPr>
            </w:pPr>
            <w:r w:rsidRPr="00FE7D75">
              <w:rPr>
                <w:rFonts w:cs="Arial"/>
                <w:szCs w:val="20"/>
              </w:rPr>
              <w:t>is or becomes public knowledge other than by a breach of this Agreement or any other confidentiality obligation</w:t>
            </w:r>
            <w:r w:rsidR="009036E2">
              <w:rPr>
                <w:rFonts w:cs="Arial"/>
                <w:szCs w:val="20"/>
              </w:rPr>
              <w:t xml:space="preserve"> </w:t>
            </w:r>
            <w:r w:rsidRPr="00FE7D75">
              <w:rPr>
                <w:rFonts w:cs="Arial"/>
                <w:szCs w:val="20"/>
              </w:rPr>
              <w:t xml:space="preserve">by the Receiving </w:t>
            </w:r>
            <w:proofErr w:type="gramStart"/>
            <w:r w:rsidRPr="00FE7D75">
              <w:rPr>
                <w:rFonts w:cs="Arial"/>
                <w:szCs w:val="20"/>
              </w:rPr>
              <w:t>Party;</w:t>
            </w:r>
            <w:proofErr w:type="gramEnd"/>
          </w:p>
          <w:p w14:paraId="516D0D84" w14:textId="4FCE75D8" w:rsidR="00064EB8" w:rsidRPr="00FE7D75" w:rsidRDefault="00064EB8" w:rsidP="00EA5A47">
            <w:pPr>
              <w:pStyle w:val="MELegal3"/>
              <w:spacing w:before="60" w:after="60"/>
              <w:ind w:left="738"/>
              <w:cnfStyle w:val="000000000000" w:firstRow="0" w:lastRow="0" w:firstColumn="0" w:lastColumn="0" w:oddVBand="0" w:evenVBand="0" w:oddHBand="0" w:evenHBand="0" w:firstRowFirstColumn="0" w:firstRowLastColumn="0" w:lastRowFirstColumn="0" w:lastRowLastColumn="0"/>
              <w:rPr>
                <w:rFonts w:cs="Arial"/>
                <w:szCs w:val="20"/>
              </w:rPr>
            </w:pPr>
            <w:r w:rsidRPr="00FE7D75">
              <w:rPr>
                <w:rFonts w:cs="Arial"/>
                <w:szCs w:val="20"/>
              </w:rPr>
              <w:t xml:space="preserve">has been independently developed or acquired by the Receiving Party as established by written evidence; or </w:t>
            </w:r>
          </w:p>
          <w:p w14:paraId="5FAC6342" w14:textId="48BEF332" w:rsidR="00064EB8" w:rsidRPr="00FE7D75" w:rsidRDefault="00064EB8" w:rsidP="00EA5A47">
            <w:pPr>
              <w:pStyle w:val="MELegal3"/>
              <w:spacing w:before="60" w:after="60"/>
              <w:ind w:left="738"/>
              <w:cnfStyle w:val="000000000000" w:firstRow="0" w:lastRow="0" w:firstColumn="0" w:lastColumn="0" w:oddVBand="0" w:evenVBand="0" w:oddHBand="0" w:evenHBand="0" w:firstRowFirstColumn="0" w:firstRowLastColumn="0" w:lastRowFirstColumn="0" w:lastRowLastColumn="0"/>
              <w:rPr>
                <w:rFonts w:cs="Arial"/>
                <w:szCs w:val="20"/>
              </w:rPr>
            </w:pPr>
            <w:r w:rsidRPr="00FE7D75">
              <w:rPr>
                <w:rFonts w:cs="Arial"/>
                <w:szCs w:val="20"/>
              </w:rPr>
              <w:t>is contained in the non-confidential section of each of the Progress Reports,</w:t>
            </w:r>
            <w:r w:rsidR="00047949">
              <w:rPr>
                <w:rFonts w:cs="Arial"/>
                <w:szCs w:val="20"/>
              </w:rPr>
              <w:t xml:space="preserve"> Knowledge Sharing Plan Final Report,</w:t>
            </w:r>
            <w:r w:rsidRPr="00FE7D75">
              <w:rPr>
                <w:rFonts w:cs="Arial"/>
                <w:szCs w:val="20"/>
              </w:rPr>
              <w:t xml:space="preserve"> Final Report and other reports set out in </w:t>
            </w:r>
            <w:r w:rsidRPr="00FE7D75">
              <w:rPr>
                <w:rFonts w:cs="Arial"/>
                <w:szCs w:val="20"/>
              </w:rPr>
              <w:fldChar w:fldCharType="begin"/>
            </w:r>
            <w:r w:rsidRPr="00FE7D75">
              <w:rPr>
                <w:rFonts w:cs="Arial"/>
                <w:szCs w:val="20"/>
              </w:rPr>
              <w:instrText xml:space="preserve"> REF _Ref443843504 \n \h  \* MERGEFORMAT </w:instrText>
            </w:r>
            <w:r w:rsidRPr="00FE7D75">
              <w:rPr>
                <w:rFonts w:cs="Arial"/>
                <w:szCs w:val="20"/>
              </w:rPr>
            </w:r>
            <w:r w:rsidRPr="00FE7D75">
              <w:rPr>
                <w:rFonts w:cs="Arial"/>
                <w:szCs w:val="20"/>
              </w:rPr>
              <w:fldChar w:fldCharType="separate"/>
            </w:r>
            <w:r w:rsidR="0092671D">
              <w:rPr>
                <w:rFonts w:cs="Arial"/>
                <w:szCs w:val="20"/>
              </w:rPr>
              <w:t>Schedule 3</w:t>
            </w:r>
            <w:r w:rsidRPr="00FE7D75">
              <w:rPr>
                <w:rFonts w:cs="Arial"/>
                <w:szCs w:val="20"/>
              </w:rPr>
              <w:fldChar w:fldCharType="end"/>
            </w:r>
            <w:r w:rsidRPr="00FE7D75">
              <w:rPr>
                <w:rFonts w:cs="Arial"/>
                <w:szCs w:val="20"/>
              </w:rPr>
              <w:t xml:space="preserve"> and/or </w:t>
            </w:r>
            <w:r w:rsidRPr="00FE7D75">
              <w:rPr>
                <w:rFonts w:cs="Arial"/>
                <w:szCs w:val="20"/>
              </w:rPr>
              <w:fldChar w:fldCharType="begin"/>
            </w:r>
            <w:r w:rsidRPr="00FE7D75">
              <w:rPr>
                <w:rFonts w:cs="Arial"/>
                <w:szCs w:val="20"/>
              </w:rPr>
              <w:instrText xml:space="preserve"> REF _Ref430012417 \w \h </w:instrText>
            </w:r>
            <w:r w:rsidR="00FE7D75">
              <w:rPr>
                <w:rFonts w:cs="Arial"/>
                <w:szCs w:val="20"/>
              </w:rPr>
              <w:instrText xml:space="preserve"> \* MERGEFORMAT </w:instrText>
            </w:r>
            <w:r w:rsidRPr="00FE7D75">
              <w:rPr>
                <w:rFonts w:cs="Arial"/>
                <w:szCs w:val="20"/>
              </w:rPr>
            </w:r>
            <w:r w:rsidRPr="00FE7D75">
              <w:rPr>
                <w:rFonts w:cs="Arial"/>
                <w:szCs w:val="20"/>
              </w:rPr>
              <w:fldChar w:fldCharType="separate"/>
            </w:r>
            <w:r w:rsidR="0092671D">
              <w:rPr>
                <w:rFonts w:cs="Arial"/>
                <w:szCs w:val="20"/>
              </w:rPr>
              <w:t>Schedule 5</w:t>
            </w:r>
            <w:r w:rsidRPr="00FE7D75">
              <w:rPr>
                <w:rFonts w:cs="Arial"/>
                <w:szCs w:val="20"/>
              </w:rPr>
              <w:fldChar w:fldCharType="end"/>
            </w:r>
            <w:r w:rsidRPr="00FE7D75">
              <w:rPr>
                <w:rFonts w:cs="Arial"/>
                <w:szCs w:val="20"/>
              </w:rPr>
              <w:t>.</w:t>
            </w:r>
          </w:p>
        </w:tc>
      </w:tr>
      <w:tr w:rsidR="00064EB8" w:rsidRPr="00FE7D75" w14:paraId="4876EBDE"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14B972E9" w14:textId="77777777" w:rsidR="00064EB8" w:rsidRPr="00FE7D75" w:rsidRDefault="00064EB8" w:rsidP="00EA5A47">
            <w:pPr>
              <w:spacing w:before="60" w:after="60"/>
              <w:rPr>
                <w:rFonts w:ascii="Arial" w:hAnsi="Arial" w:cs="Arial"/>
                <w:bCs w:val="0"/>
                <w:sz w:val="20"/>
                <w:szCs w:val="20"/>
              </w:rPr>
            </w:pPr>
            <w:r w:rsidRPr="00FE7D75">
              <w:rPr>
                <w:rFonts w:ascii="Arial" w:hAnsi="Arial" w:cs="Arial"/>
                <w:bCs w:val="0"/>
                <w:sz w:val="20"/>
                <w:szCs w:val="20"/>
              </w:rPr>
              <w:t>Conflict</w:t>
            </w:r>
          </w:p>
        </w:tc>
        <w:tc>
          <w:tcPr>
            <w:tcW w:w="6521" w:type="dxa"/>
            <w:tcBorders>
              <w:left w:val="nil"/>
              <w:right w:val="nil"/>
            </w:tcBorders>
            <w:vAlign w:val="center"/>
          </w:tcPr>
          <w:p w14:paraId="297A00A1" w14:textId="77777777" w:rsidR="00064EB8" w:rsidRPr="00FE7D75" w:rsidRDefault="00064EB8" w:rsidP="00EA5A4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7D75">
              <w:rPr>
                <w:rFonts w:ascii="Arial" w:hAnsi="Arial" w:cs="Arial"/>
                <w:sz w:val="20"/>
                <w:szCs w:val="20"/>
              </w:rPr>
              <w:t xml:space="preserve">refers to a conflict of interest, or risk of a conflict of interest, or an apparent conflict of interest arising through the Recipient engaging in any activity or obtaining any interest that is likely to conflict with or restrict the Recipient undertaking the Project fairly and independently and in accordance with this Agreement, but does not include the fact that the Recipient or a 'related entity' (as that term is defined in the </w:t>
            </w:r>
            <w:r w:rsidRPr="00FE7D75">
              <w:rPr>
                <w:rFonts w:ascii="Arial" w:hAnsi="Arial" w:cs="Arial"/>
                <w:i/>
                <w:iCs/>
                <w:sz w:val="20"/>
                <w:szCs w:val="20"/>
              </w:rPr>
              <w:t>Corporations Act 2001</w:t>
            </w:r>
            <w:r w:rsidRPr="00FE7D75">
              <w:rPr>
                <w:rFonts w:ascii="Arial" w:hAnsi="Arial" w:cs="Arial"/>
                <w:sz w:val="20"/>
                <w:szCs w:val="20"/>
              </w:rPr>
              <w:t xml:space="preserve"> (</w:t>
            </w:r>
            <w:proofErr w:type="spellStart"/>
            <w:r w:rsidRPr="00FE7D75">
              <w:rPr>
                <w:rFonts w:ascii="Arial" w:hAnsi="Arial" w:cs="Arial"/>
                <w:sz w:val="20"/>
                <w:szCs w:val="20"/>
              </w:rPr>
              <w:t>Cth</w:t>
            </w:r>
            <w:proofErr w:type="spellEnd"/>
            <w:r w:rsidRPr="00FE7D75">
              <w:rPr>
                <w:rFonts w:ascii="Arial" w:hAnsi="Arial" w:cs="Arial"/>
                <w:sz w:val="20"/>
                <w:szCs w:val="20"/>
              </w:rPr>
              <w:t>)) of the Recipient may profit from the Project.</w:t>
            </w:r>
          </w:p>
        </w:tc>
      </w:tr>
      <w:tr w:rsidR="00E879E4" w:rsidRPr="00FE7D75" w14:paraId="7D9A8D78"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0487D998" w14:textId="0789620F" w:rsidR="00E879E4" w:rsidRPr="00FE7D75" w:rsidRDefault="00E879E4" w:rsidP="00EA5A47">
            <w:pPr>
              <w:spacing w:before="60" w:after="60"/>
              <w:rPr>
                <w:rFonts w:ascii="Arial" w:hAnsi="Arial" w:cs="Arial"/>
                <w:sz w:val="20"/>
                <w:szCs w:val="20"/>
              </w:rPr>
            </w:pPr>
            <w:r w:rsidRPr="00B7687C">
              <w:rPr>
                <w:rFonts w:ascii="Arial" w:hAnsi="Arial" w:cs="Arial"/>
                <w:bCs w:val="0"/>
                <w:sz w:val="20"/>
                <w:szCs w:val="20"/>
              </w:rPr>
              <w:t>Corporations Act</w:t>
            </w:r>
          </w:p>
        </w:tc>
        <w:tc>
          <w:tcPr>
            <w:tcW w:w="6521" w:type="dxa"/>
            <w:tcBorders>
              <w:left w:val="nil"/>
              <w:right w:val="nil"/>
            </w:tcBorders>
            <w:vAlign w:val="center"/>
          </w:tcPr>
          <w:p w14:paraId="6AB35A42" w14:textId="1AD235F2" w:rsidR="00E879E4" w:rsidRPr="00FE7D75" w:rsidRDefault="00E879E4" w:rsidP="007B15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means the </w:t>
            </w:r>
            <w:r w:rsidRPr="00FE7D75">
              <w:rPr>
                <w:rFonts w:ascii="Arial" w:hAnsi="Arial" w:cs="Arial"/>
                <w:i/>
                <w:sz w:val="20"/>
                <w:szCs w:val="20"/>
              </w:rPr>
              <w:t>Corporations Act 2001</w:t>
            </w:r>
            <w:r w:rsidRPr="00FE7D75">
              <w:rPr>
                <w:rFonts w:ascii="Arial" w:hAnsi="Arial" w:cs="Arial"/>
                <w:sz w:val="20"/>
                <w:szCs w:val="20"/>
              </w:rPr>
              <w:t xml:space="preserve"> (</w:t>
            </w:r>
            <w:proofErr w:type="spellStart"/>
            <w:r w:rsidRPr="00FE7D75">
              <w:rPr>
                <w:rFonts w:ascii="Arial" w:hAnsi="Arial" w:cs="Arial"/>
                <w:sz w:val="20"/>
                <w:szCs w:val="20"/>
              </w:rPr>
              <w:t>Cth</w:t>
            </w:r>
            <w:proofErr w:type="spellEnd"/>
            <w:r w:rsidRPr="00FE7D75">
              <w:rPr>
                <w:rFonts w:ascii="Arial" w:hAnsi="Arial" w:cs="Arial"/>
                <w:sz w:val="20"/>
                <w:szCs w:val="20"/>
              </w:rPr>
              <w:t>)</w:t>
            </w:r>
            <w:r w:rsidRPr="00FE7D75">
              <w:rPr>
                <w:rFonts w:ascii="Arial" w:hAnsi="Arial" w:cs="Arial"/>
                <w:color w:val="000000"/>
                <w:sz w:val="20"/>
                <w:szCs w:val="20"/>
                <w:lang w:eastAsia="en-AU" w:bidi="ar-SA"/>
              </w:rPr>
              <w:t>.</w:t>
            </w:r>
          </w:p>
        </w:tc>
      </w:tr>
      <w:tr w:rsidR="00064EB8" w:rsidRPr="00FE7D75" w14:paraId="7AC5481B"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15437326" w14:textId="77777777" w:rsidR="00064EB8" w:rsidRPr="00FE7D75" w:rsidRDefault="00064EB8" w:rsidP="00EA5A47">
            <w:pPr>
              <w:spacing w:before="60" w:after="60"/>
              <w:rPr>
                <w:rFonts w:ascii="Arial" w:hAnsi="Arial" w:cs="Arial"/>
                <w:bCs w:val="0"/>
                <w:sz w:val="20"/>
                <w:szCs w:val="20"/>
              </w:rPr>
            </w:pPr>
            <w:r w:rsidRPr="00FE7D75">
              <w:rPr>
                <w:rFonts w:ascii="Arial" w:hAnsi="Arial" w:cs="Arial"/>
                <w:bCs w:val="0"/>
                <w:sz w:val="20"/>
                <w:szCs w:val="20"/>
              </w:rPr>
              <w:t>Department</w:t>
            </w:r>
          </w:p>
        </w:tc>
        <w:tc>
          <w:tcPr>
            <w:tcW w:w="6521" w:type="dxa"/>
            <w:tcBorders>
              <w:left w:val="nil"/>
              <w:right w:val="nil"/>
            </w:tcBorders>
            <w:vAlign w:val="center"/>
          </w:tcPr>
          <w:p w14:paraId="57A547EE" w14:textId="5578B203" w:rsidR="00064EB8" w:rsidRPr="00FE7D75" w:rsidRDefault="00064EB8" w:rsidP="00EA5A4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7D75">
              <w:rPr>
                <w:rFonts w:ascii="Arial" w:hAnsi="Arial" w:cs="Arial"/>
                <w:sz w:val="20"/>
                <w:szCs w:val="20"/>
              </w:rPr>
              <w:t>has the meaning given to it in clause </w:t>
            </w:r>
            <w:r w:rsidRPr="00FE7D75">
              <w:fldChar w:fldCharType="begin"/>
            </w:r>
            <w:r w:rsidRPr="00FE7D75">
              <w:instrText xml:space="preserve"> REF _Ref214761411 \r \h  \* MERGEFORMAT </w:instrText>
            </w:r>
            <w:r w:rsidRPr="00FE7D75">
              <w:fldChar w:fldCharType="separate"/>
            </w:r>
            <w:r w:rsidR="0092671D" w:rsidRPr="007B15CD">
              <w:rPr>
                <w:rFonts w:ascii="Arial" w:hAnsi="Arial" w:cs="Arial"/>
                <w:sz w:val="20"/>
                <w:szCs w:val="20"/>
              </w:rPr>
              <w:t>1.3</w:t>
            </w:r>
            <w:r w:rsidRPr="00FE7D75">
              <w:fldChar w:fldCharType="end"/>
            </w:r>
            <w:r w:rsidRPr="00FE7D75">
              <w:rPr>
                <w:rFonts w:ascii="Arial" w:hAnsi="Arial" w:cs="Arial"/>
                <w:sz w:val="20"/>
                <w:szCs w:val="20"/>
              </w:rPr>
              <w:t>.</w:t>
            </w:r>
          </w:p>
        </w:tc>
      </w:tr>
      <w:tr w:rsidR="00064EB8" w:rsidRPr="00FE7D75" w14:paraId="1DDA9C75"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7D6C1B0E" w14:textId="77777777" w:rsidR="00064EB8" w:rsidRPr="00FE7D75" w:rsidRDefault="00064EB8" w:rsidP="00EA5A47">
            <w:pPr>
              <w:spacing w:before="60" w:after="60"/>
              <w:rPr>
                <w:rFonts w:ascii="Arial" w:hAnsi="Arial" w:cs="Arial"/>
                <w:bCs w:val="0"/>
                <w:sz w:val="20"/>
                <w:szCs w:val="20"/>
              </w:rPr>
            </w:pPr>
            <w:r w:rsidRPr="00FE7D75">
              <w:rPr>
                <w:rFonts w:ascii="Arial" w:hAnsi="Arial" w:cs="Arial"/>
                <w:sz w:val="20"/>
                <w:szCs w:val="20"/>
              </w:rPr>
              <w:t>Dispute</w:t>
            </w:r>
          </w:p>
        </w:tc>
        <w:tc>
          <w:tcPr>
            <w:tcW w:w="6521" w:type="dxa"/>
            <w:tcBorders>
              <w:left w:val="nil"/>
              <w:right w:val="nil"/>
            </w:tcBorders>
            <w:vAlign w:val="center"/>
          </w:tcPr>
          <w:p w14:paraId="3756F3FA" w14:textId="417A619E" w:rsidR="00064EB8" w:rsidRPr="00FE7D75" w:rsidRDefault="00064EB8" w:rsidP="00EA5A4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7D75">
              <w:rPr>
                <w:rFonts w:ascii="Arial" w:hAnsi="Arial" w:cs="Arial"/>
                <w:sz w:val="20"/>
                <w:szCs w:val="20"/>
              </w:rPr>
              <w:t>has the meaning given to it in clause </w:t>
            </w:r>
            <w:r w:rsidRPr="00FE7D75">
              <w:rPr>
                <w:rFonts w:ascii="Arial" w:hAnsi="Arial" w:cs="Arial"/>
                <w:sz w:val="20"/>
                <w:szCs w:val="20"/>
              </w:rPr>
              <w:fldChar w:fldCharType="begin"/>
            </w:r>
            <w:r w:rsidRPr="00FE7D75">
              <w:rPr>
                <w:rFonts w:ascii="Arial" w:hAnsi="Arial" w:cs="Arial"/>
                <w:sz w:val="20"/>
                <w:szCs w:val="20"/>
              </w:rPr>
              <w:instrText xml:space="preserve"> REF _Ref332982750 \r \h  \* MERGEFORMAT </w:instrText>
            </w:r>
            <w:r w:rsidRPr="00FE7D75">
              <w:rPr>
                <w:rFonts w:ascii="Arial" w:hAnsi="Arial" w:cs="Arial"/>
                <w:sz w:val="20"/>
                <w:szCs w:val="20"/>
              </w:rPr>
            </w:r>
            <w:r w:rsidRPr="00FE7D75">
              <w:rPr>
                <w:rFonts w:ascii="Arial" w:hAnsi="Arial" w:cs="Arial"/>
                <w:sz w:val="20"/>
                <w:szCs w:val="20"/>
              </w:rPr>
              <w:fldChar w:fldCharType="separate"/>
            </w:r>
            <w:r w:rsidR="0092671D">
              <w:rPr>
                <w:rFonts w:ascii="Arial" w:hAnsi="Arial" w:cs="Arial"/>
                <w:sz w:val="20"/>
                <w:szCs w:val="20"/>
              </w:rPr>
              <w:t>23</w:t>
            </w:r>
            <w:r w:rsidRPr="00FE7D75">
              <w:rPr>
                <w:rFonts w:ascii="Arial" w:hAnsi="Arial" w:cs="Arial"/>
                <w:sz w:val="20"/>
                <w:szCs w:val="20"/>
              </w:rPr>
              <w:fldChar w:fldCharType="end"/>
            </w:r>
            <w:r w:rsidRPr="00FE7D75">
              <w:rPr>
                <w:rFonts w:ascii="Arial" w:hAnsi="Arial" w:cs="Arial"/>
                <w:sz w:val="20"/>
                <w:szCs w:val="20"/>
              </w:rPr>
              <w:t>.</w:t>
            </w:r>
          </w:p>
        </w:tc>
      </w:tr>
      <w:tr w:rsidR="00064EB8" w:rsidRPr="00FE7D75" w14:paraId="6A8B039C"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66B0F7CA" w14:textId="32FC9DE3" w:rsidR="00064EB8" w:rsidRPr="00FE7D75" w:rsidRDefault="00064EB8" w:rsidP="00EA5A47">
            <w:pPr>
              <w:spacing w:before="60" w:after="60"/>
              <w:rPr>
                <w:rFonts w:ascii="Arial" w:hAnsi="Arial" w:cs="Arial"/>
                <w:sz w:val="20"/>
                <w:szCs w:val="20"/>
              </w:rPr>
            </w:pPr>
            <w:r w:rsidRPr="00FE7D75">
              <w:rPr>
                <w:rFonts w:ascii="Arial" w:hAnsi="Arial" w:cs="Arial"/>
                <w:sz w:val="20"/>
                <w:szCs w:val="20"/>
              </w:rPr>
              <w:t>Eligible Project Expenditure</w:t>
            </w:r>
          </w:p>
        </w:tc>
        <w:tc>
          <w:tcPr>
            <w:tcW w:w="6521" w:type="dxa"/>
            <w:tcBorders>
              <w:left w:val="nil"/>
              <w:right w:val="nil"/>
            </w:tcBorders>
            <w:vAlign w:val="center"/>
          </w:tcPr>
          <w:p w14:paraId="4ECDE73F" w14:textId="5155E350" w:rsidR="00B507C4" w:rsidRDefault="00064EB8" w:rsidP="00EA5A47">
            <w:pPr>
              <w:spacing w:before="60" w:after="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FE7D75">
              <w:rPr>
                <w:rFonts w:ascii="Arial" w:hAnsi="Arial" w:cs="Arial"/>
                <w:bCs/>
                <w:sz w:val="20"/>
                <w:szCs w:val="20"/>
              </w:rPr>
              <w:t xml:space="preserve">means expenditure </w:t>
            </w:r>
            <w:r w:rsidR="00B507C4">
              <w:rPr>
                <w:rFonts w:ascii="Arial" w:hAnsi="Arial" w:cs="Arial"/>
                <w:bCs/>
                <w:sz w:val="20"/>
                <w:szCs w:val="20"/>
              </w:rPr>
              <w:t xml:space="preserve">that </w:t>
            </w:r>
            <w:r w:rsidR="00A84EE2">
              <w:rPr>
                <w:rFonts w:ascii="Arial" w:hAnsi="Arial" w:cs="Arial"/>
                <w:bCs/>
                <w:sz w:val="20"/>
                <w:szCs w:val="20"/>
              </w:rPr>
              <w:t xml:space="preserve">the Department considers to be eligible expenditure and which </w:t>
            </w:r>
            <w:r w:rsidR="00B507C4">
              <w:rPr>
                <w:rFonts w:ascii="Arial" w:hAnsi="Arial" w:cs="Arial"/>
                <w:bCs/>
                <w:sz w:val="20"/>
                <w:szCs w:val="20"/>
              </w:rPr>
              <w:t xml:space="preserve">must: </w:t>
            </w:r>
          </w:p>
          <w:p w14:paraId="76F627A9" w14:textId="77777777" w:rsidR="00B507C4" w:rsidRPr="00B507C4" w:rsidRDefault="00B507C4" w:rsidP="00B507C4">
            <w:pPr>
              <w:pStyle w:val="MELegal3"/>
              <w:numPr>
                <w:ilvl w:val="2"/>
                <w:numId w:val="83"/>
              </w:numPr>
              <w:spacing w:before="60" w:after="60"/>
              <w:ind w:left="739" w:hanging="709"/>
              <w:cnfStyle w:val="000000100000" w:firstRow="0" w:lastRow="0" w:firstColumn="0" w:lastColumn="0" w:oddVBand="0" w:evenVBand="0" w:oddHBand="1" w:evenHBand="0" w:firstRowFirstColumn="0" w:firstRowLastColumn="0" w:lastRowFirstColumn="0" w:lastRowLastColumn="0"/>
              <w:rPr>
                <w:rFonts w:cs="Arial"/>
                <w:szCs w:val="20"/>
              </w:rPr>
            </w:pPr>
            <w:r w:rsidRPr="00B507C4">
              <w:rPr>
                <w:rFonts w:cs="Arial"/>
                <w:bCs/>
                <w:szCs w:val="20"/>
              </w:rPr>
              <w:t xml:space="preserve">be directly related to the delivery of the Project and associated capital </w:t>
            </w:r>
            <w:proofErr w:type="gramStart"/>
            <w:r w:rsidRPr="00B507C4">
              <w:rPr>
                <w:rFonts w:cs="Arial"/>
                <w:bCs/>
                <w:szCs w:val="20"/>
              </w:rPr>
              <w:t>works;</w:t>
            </w:r>
            <w:proofErr w:type="gramEnd"/>
          </w:p>
          <w:p w14:paraId="4AC0DB23" w14:textId="77777777" w:rsidR="00B507C4" w:rsidRPr="00B507C4" w:rsidRDefault="00B507C4" w:rsidP="00B507C4">
            <w:pPr>
              <w:pStyle w:val="MELegal3"/>
              <w:numPr>
                <w:ilvl w:val="2"/>
                <w:numId w:val="83"/>
              </w:numPr>
              <w:spacing w:before="60" w:after="60"/>
              <w:ind w:left="739" w:hanging="709"/>
              <w:cnfStyle w:val="000000100000" w:firstRow="0" w:lastRow="0" w:firstColumn="0" w:lastColumn="0" w:oddVBand="0" w:evenVBand="0" w:oddHBand="1" w:evenHBand="0" w:firstRowFirstColumn="0" w:firstRowLastColumn="0" w:lastRowFirstColumn="0" w:lastRowLastColumn="0"/>
              <w:rPr>
                <w:rFonts w:cs="Arial"/>
                <w:szCs w:val="20"/>
              </w:rPr>
            </w:pPr>
            <w:r w:rsidRPr="00B507C4">
              <w:rPr>
                <w:rFonts w:cs="Arial"/>
                <w:bCs/>
                <w:szCs w:val="20"/>
              </w:rPr>
              <w:t xml:space="preserve">contribute materially to the construction, installation, or commissioning of infrastructure, plant, or equipment that forms part of the Project; and </w:t>
            </w:r>
          </w:p>
          <w:p w14:paraId="2E1EDE92" w14:textId="796CF150" w:rsidR="00064EB8" w:rsidRPr="00B507C4" w:rsidRDefault="00B507C4" w:rsidP="007B15CD">
            <w:pPr>
              <w:pStyle w:val="MELegal3"/>
              <w:numPr>
                <w:ilvl w:val="2"/>
                <w:numId w:val="83"/>
              </w:numPr>
              <w:spacing w:before="60" w:after="60"/>
              <w:ind w:left="739" w:hanging="709"/>
              <w:cnfStyle w:val="000000100000" w:firstRow="0" w:lastRow="0" w:firstColumn="0" w:lastColumn="0" w:oddVBand="0" w:evenVBand="0" w:oddHBand="1" w:evenHBand="0" w:firstRowFirstColumn="0" w:firstRowLastColumn="0" w:lastRowFirstColumn="0" w:lastRowLastColumn="0"/>
              <w:rPr>
                <w:rFonts w:cs="Arial"/>
                <w:szCs w:val="20"/>
              </w:rPr>
            </w:pPr>
            <w:r w:rsidRPr="00B507C4">
              <w:rPr>
                <w:rFonts w:cs="Arial"/>
                <w:bCs/>
                <w:szCs w:val="20"/>
              </w:rPr>
              <w:t xml:space="preserve">be </w:t>
            </w:r>
            <w:r w:rsidR="009948CE" w:rsidRPr="00B507C4">
              <w:rPr>
                <w:rFonts w:cs="Arial"/>
                <w:bCs/>
                <w:szCs w:val="20"/>
              </w:rPr>
              <w:t>actually incurred</w:t>
            </w:r>
            <w:r w:rsidR="00394BE6" w:rsidRPr="00B507C4">
              <w:rPr>
                <w:rFonts w:cs="Arial"/>
                <w:bCs/>
                <w:szCs w:val="20"/>
              </w:rPr>
              <w:t xml:space="preserve"> </w:t>
            </w:r>
            <w:r w:rsidR="00064EB8" w:rsidRPr="00B507C4">
              <w:rPr>
                <w:rFonts w:cs="Arial"/>
                <w:bCs/>
                <w:szCs w:val="20"/>
              </w:rPr>
              <w:t>by the Recipient and/or a Participating Organisation on the Project</w:t>
            </w:r>
            <w:r w:rsidR="009036E2" w:rsidRPr="00B507C4">
              <w:rPr>
                <w:rFonts w:cs="Arial"/>
                <w:bCs/>
                <w:szCs w:val="20"/>
              </w:rPr>
              <w:t xml:space="preserve"> that falls into one (or more) of the following categories</w:t>
            </w:r>
            <w:r w:rsidR="00064EB8" w:rsidRPr="00B507C4">
              <w:rPr>
                <w:rFonts w:cs="Arial"/>
                <w:bCs/>
                <w:szCs w:val="20"/>
              </w:rPr>
              <w:t>:</w:t>
            </w:r>
          </w:p>
          <w:p w14:paraId="03E7C4D8" w14:textId="6DB62AB6" w:rsidR="00872BB5" w:rsidRPr="00B507C4" w:rsidRDefault="00872BB5" w:rsidP="007B15CD">
            <w:pPr>
              <w:pStyle w:val="MELegal4"/>
              <w:numPr>
                <w:ilvl w:val="3"/>
                <w:numId w:val="83"/>
              </w:numPr>
              <w:tabs>
                <w:tab w:val="clear" w:pos="2041"/>
                <w:tab w:val="num" w:pos="1341"/>
              </w:tabs>
              <w:spacing w:before="60" w:after="60"/>
              <w:ind w:left="1341" w:hanging="567"/>
              <w:cnfStyle w:val="000000100000" w:firstRow="0" w:lastRow="0" w:firstColumn="0" w:lastColumn="0" w:oddVBand="0" w:evenVBand="0" w:oddHBand="1" w:evenHBand="0" w:firstRowFirstColumn="0" w:firstRowLastColumn="0" w:lastRowFirstColumn="0" w:lastRowLastColumn="0"/>
            </w:pPr>
            <w:r w:rsidRPr="00FE7D75">
              <w:t xml:space="preserve">expenditure </w:t>
            </w:r>
            <w:r w:rsidR="00B507C4">
              <w:t xml:space="preserve">incurred under contracts directly </w:t>
            </w:r>
            <w:proofErr w:type="gramStart"/>
            <w:r w:rsidR="00B507C4">
              <w:t>entered into</w:t>
            </w:r>
            <w:proofErr w:type="gramEnd"/>
            <w:r w:rsidR="00B507C4">
              <w:t xml:space="preserve"> for the purposes of delivering the physical scope of the Project</w:t>
            </w:r>
            <w:r w:rsidR="00B507C4" w:rsidRPr="00B507C4">
              <w:t xml:space="preserve"> (e.g. construction, plant supply, grid connection), subject to the ineligible expenditure exclusions </w:t>
            </w:r>
            <w:r w:rsidRPr="00B507C4">
              <w:t xml:space="preserve">detailed </w:t>
            </w:r>
            <w:proofErr w:type="gramStart"/>
            <w:r w:rsidRPr="00B507C4">
              <w:t>below;</w:t>
            </w:r>
            <w:proofErr w:type="gramEnd"/>
            <w:r w:rsidRPr="00B507C4">
              <w:t xml:space="preserve"> </w:t>
            </w:r>
          </w:p>
          <w:p w14:paraId="515DB7AF" w14:textId="77777777" w:rsidR="00B507C4" w:rsidRPr="00B507C4" w:rsidRDefault="00B507C4" w:rsidP="007B15CD">
            <w:pPr>
              <w:pStyle w:val="MELegal4"/>
              <w:numPr>
                <w:ilvl w:val="3"/>
                <w:numId w:val="83"/>
              </w:numPr>
              <w:tabs>
                <w:tab w:val="clear" w:pos="2041"/>
                <w:tab w:val="num" w:pos="1341"/>
              </w:tabs>
              <w:ind w:left="1341" w:hanging="567"/>
              <w:cnfStyle w:val="000000100000" w:firstRow="0" w:lastRow="0" w:firstColumn="0" w:lastColumn="0" w:oddVBand="0" w:evenVBand="0" w:oddHBand="1" w:evenHBand="0" w:firstRowFirstColumn="0" w:firstRowLastColumn="0" w:lastRowFirstColumn="0" w:lastRowLastColumn="0"/>
            </w:pPr>
            <w:r w:rsidRPr="00B507C4">
              <w:t xml:space="preserve">labour expenditure for personnel employed directly on the physical delivery of the Project (e.g. project managers, site engineers), including reasonable on-costs such as workers’ compensation insurance, superannuation, leave accruals, and payroll </w:t>
            </w:r>
            <w:proofErr w:type="gramStart"/>
            <w:r w:rsidRPr="00B507C4">
              <w:t>tax;</w:t>
            </w:r>
            <w:proofErr w:type="gramEnd"/>
          </w:p>
          <w:p w14:paraId="20DB12C1" w14:textId="5D7A58B2" w:rsidR="00B507C4" w:rsidRDefault="00B507C4" w:rsidP="007B15CD">
            <w:pPr>
              <w:pStyle w:val="MELegal4"/>
              <w:numPr>
                <w:ilvl w:val="3"/>
                <w:numId w:val="83"/>
              </w:numPr>
              <w:tabs>
                <w:tab w:val="clear" w:pos="2041"/>
                <w:tab w:val="num" w:pos="1341"/>
              </w:tabs>
              <w:ind w:left="1341" w:hanging="567"/>
              <w:cnfStyle w:val="000000100000" w:firstRow="0" w:lastRow="0" w:firstColumn="0" w:lastColumn="0" w:oddVBand="0" w:evenVBand="0" w:oddHBand="1" w:evenHBand="0" w:firstRowFirstColumn="0" w:firstRowLastColumn="0" w:lastRowFirstColumn="0" w:lastRowLastColumn="0"/>
              <w:rPr>
                <w:rFonts w:cs="Arial"/>
                <w:szCs w:val="20"/>
              </w:rPr>
            </w:pPr>
            <w:r w:rsidRPr="00B507C4">
              <w:rPr>
                <w:rFonts w:cs="Arial"/>
                <w:szCs w:val="20"/>
              </w:rPr>
              <w:lastRenderedPageBreak/>
              <w:t>construction-related administrative expenses where these are directly and demonstrably required to enable delivery of the Project (e.g. site accommodation, site-specific travel, printing of construction plans</w:t>
            </w:r>
            <w:proofErr w:type="gramStart"/>
            <w:r w:rsidRPr="00B507C4">
              <w:rPr>
                <w:rFonts w:cs="Arial"/>
                <w:szCs w:val="20"/>
              </w:rPr>
              <w:t>);</w:t>
            </w:r>
            <w:proofErr w:type="gramEnd"/>
          </w:p>
          <w:p w14:paraId="283CF050" w14:textId="77777777" w:rsidR="00B507C4" w:rsidRPr="00B507C4" w:rsidRDefault="00B507C4" w:rsidP="007B15CD">
            <w:pPr>
              <w:pStyle w:val="MELegal4"/>
              <w:numPr>
                <w:ilvl w:val="3"/>
                <w:numId w:val="83"/>
              </w:numPr>
              <w:tabs>
                <w:tab w:val="clear" w:pos="2041"/>
                <w:tab w:val="num" w:pos="1341"/>
              </w:tabs>
              <w:ind w:left="1341" w:hanging="567"/>
              <w:cnfStyle w:val="000000100000" w:firstRow="0" w:lastRow="0" w:firstColumn="0" w:lastColumn="0" w:oddVBand="0" w:evenVBand="0" w:oddHBand="1" w:evenHBand="0" w:firstRowFirstColumn="0" w:firstRowLastColumn="0" w:lastRowFirstColumn="0" w:lastRowLastColumn="0"/>
              <w:rPr>
                <w:rFonts w:cs="Arial"/>
                <w:szCs w:val="20"/>
              </w:rPr>
            </w:pPr>
            <w:r w:rsidRPr="00B507C4">
              <w:rPr>
                <w:rFonts w:cs="Arial"/>
                <w:szCs w:val="20"/>
              </w:rPr>
              <w:t xml:space="preserve">capital expenditure on major plant, equipment, or components to be installed as part of the </w:t>
            </w:r>
            <w:proofErr w:type="gramStart"/>
            <w:r w:rsidRPr="00B507C4">
              <w:rPr>
                <w:rFonts w:cs="Arial"/>
                <w:szCs w:val="20"/>
              </w:rPr>
              <w:t>Project;</w:t>
            </w:r>
            <w:proofErr w:type="gramEnd"/>
          </w:p>
          <w:p w14:paraId="4D71C767" w14:textId="77777777" w:rsidR="00B507C4" w:rsidRPr="00B507C4" w:rsidRDefault="00B507C4" w:rsidP="007B15CD">
            <w:pPr>
              <w:pStyle w:val="MELegal4"/>
              <w:numPr>
                <w:ilvl w:val="3"/>
                <w:numId w:val="83"/>
              </w:numPr>
              <w:tabs>
                <w:tab w:val="clear" w:pos="2041"/>
                <w:tab w:val="num" w:pos="1341"/>
              </w:tabs>
              <w:ind w:left="1341" w:hanging="567"/>
              <w:cnfStyle w:val="000000100000" w:firstRow="0" w:lastRow="0" w:firstColumn="0" w:lastColumn="0" w:oddVBand="0" w:evenVBand="0" w:oddHBand="1" w:evenHBand="0" w:firstRowFirstColumn="0" w:firstRowLastColumn="0" w:lastRowFirstColumn="0" w:lastRowLastColumn="0"/>
              <w:rPr>
                <w:rFonts w:cs="Arial"/>
                <w:szCs w:val="20"/>
              </w:rPr>
            </w:pPr>
            <w:r w:rsidRPr="00B507C4">
              <w:rPr>
                <w:rFonts w:cs="Arial"/>
                <w:szCs w:val="20"/>
              </w:rPr>
              <w:t xml:space="preserve">expenditure associated with the civil, structural, or electrical construction of the </w:t>
            </w:r>
            <w:proofErr w:type="gramStart"/>
            <w:r w:rsidRPr="00B507C4">
              <w:rPr>
                <w:rFonts w:cs="Arial"/>
                <w:szCs w:val="20"/>
              </w:rPr>
              <w:t>Project;</w:t>
            </w:r>
            <w:proofErr w:type="gramEnd"/>
          </w:p>
          <w:p w14:paraId="20FBA93D" w14:textId="399ACDD3" w:rsidR="00B507C4" w:rsidRPr="00B507C4" w:rsidRDefault="00B507C4" w:rsidP="007B15CD">
            <w:pPr>
              <w:pStyle w:val="MELegal4"/>
              <w:numPr>
                <w:ilvl w:val="3"/>
                <w:numId w:val="83"/>
              </w:numPr>
              <w:tabs>
                <w:tab w:val="clear" w:pos="2041"/>
                <w:tab w:val="num" w:pos="1341"/>
              </w:tabs>
              <w:ind w:left="1341" w:hanging="567"/>
              <w:cnfStyle w:val="000000100000" w:firstRow="0" w:lastRow="0" w:firstColumn="0" w:lastColumn="0" w:oddVBand="0" w:evenVBand="0" w:oddHBand="1" w:evenHBand="0" w:firstRowFirstColumn="0" w:firstRowLastColumn="0" w:lastRowFirstColumn="0" w:lastRowLastColumn="0"/>
              <w:rPr>
                <w:rFonts w:cs="Arial"/>
                <w:szCs w:val="20"/>
              </w:rPr>
            </w:pPr>
            <w:r w:rsidRPr="00B507C4">
              <w:rPr>
                <w:rFonts w:cs="Arial"/>
                <w:szCs w:val="20"/>
              </w:rPr>
              <w:t>expenditure on legal, audit, or accounting services where these are directly associated with contracting, construction, or delivery of the physical works</w:t>
            </w:r>
            <w:r>
              <w:rPr>
                <w:rFonts w:cs="Arial"/>
                <w:szCs w:val="20"/>
              </w:rPr>
              <w:t xml:space="preserve"> for the </w:t>
            </w:r>
            <w:proofErr w:type="gramStart"/>
            <w:r>
              <w:rPr>
                <w:rFonts w:cs="Arial"/>
                <w:szCs w:val="20"/>
              </w:rPr>
              <w:t>Project</w:t>
            </w:r>
            <w:r w:rsidRPr="00B507C4">
              <w:rPr>
                <w:rFonts w:cs="Arial"/>
                <w:szCs w:val="20"/>
              </w:rPr>
              <w:t>;</w:t>
            </w:r>
            <w:proofErr w:type="gramEnd"/>
          </w:p>
          <w:p w14:paraId="7198556F" w14:textId="77777777" w:rsidR="00B507C4" w:rsidRPr="00B507C4" w:rsidRDefault="00B507C4" w:rsidP="007B15CD">
            <w:pPr>
              <w:pStyle w:val="MELegal4"/>
              <w:numPr>
                <w:ilvl w:val="3"/>
                <w:numId w:val="83"/>
              </w:numPr>
              <w:tabs>
                <w:tab w:val="clear" w:pos="2041"/>
                <w:tab w:val="num" w:pos="1341"/>
              </w:tabs>
              <w:ind w:left="1341" w:hanging="567"/>
              <w:cnfStyle w:val="000000100000" w:firstRow="0" w:lastRow="0" w:firstColumn="0" w:lastColumn="0" w:oddVBand="0" w:evenVBand="0" w:oddHBand="1" w:evenHBand="0" w:firstRowFirstColumn="0" w:firstRowLastColumn="0" w:lastRowFirstColumn="0" w:lastRowLastColumn="0"/>
              <w:rPr>
                <w:rFonts w:cs="Arial"/>
                <w:szCs w:val="20"/>
              </w:rPr>
            </w:pPr>
            <w:r w:rsidRPr="00B507C4">
              <w:rPr>
                <w:rFonts w:cs="Arial"/>
                <w:szCs w:val="20"/>
              </w:rPr>
              <w:t>expenditure necessary for securing licences, permits, or intellectual property essential for the deployment of the physical plant, equipment, or components to be installed as part of the Project; and</w:t>
            </w:r>
          </w:p>
          <w:p w14:paraId="7C128014" w14:textId="020B94B5" w:rsidR="00B507C4" w:rsidRPr="00B507C4" w:rsidRDefault="00B507C4" w:rsidP="007B15CD">
            <w:pPr>
              <w:pStyle w:val="MELegal4"/>
              <w:numPr>
                <w:ilvl w:val="3"/>
                <w:numId w:val="83"/>
              </w:numPr>
              <w:tabs>
                <w:tab w:val="clear" w:pos="2041"/>
                <w:tab w:val="num" w:pos="1341"/>
              </w:tabs>
              <w:ind w:left="1341" w:hanging="567"/>
              <w:cnfStyle w:val="000000100000" w:firstRow="0" w:lastRow="0" w:firstColumn="0" w:lastColumn="0" w:oddVBand="0" w:evenVBand="0" w:oddHBand="1" w:evenHBand="0" w:firstRowFirstColumn="0" w:firstRowLastColumn="0" w:lastRowFirstColumn="0" w:lastRowLastColumn="0"/>
              <w:rPr>
                <w:rFonts w:cs="Arial"/>
                <w:szCs w:val="20"/>
              </w:rPr>
            </w:pPr>
            <w:r w:rsidRPr="00B507C4">
              <w:rPr>
                <w:rFonts w:cs="Arial"/>
                <w:szCs w:val="20"/>
              </w:rPr>
              <w:t>construction-phase insurance and associated risk management costs, where these are necessary to enable delivery of the capital works</w:t>
            </w:r>
            <w:r>
              <w:rPr>
                <w:rFonts w:cs="Arial"/>
                <w:szCs w:val="20"/>
              </w:rPr>
              <w:t xml:space="preserve"> for the Project</w:t>
            </w:r>
            <w:r w:rsidR="009A4DEE">
              <w:rPr>
                <w:rFonts w:cs="Arial"/>
                <w:szCs w:val="20"/>
              </w:rPr>
              <w:t>,</w:t>
            </w:r>
          </w:p>
          <w:p w14:paraId="5F211E83" w14:textId="4A7F543A" w:rsidR="00064EB8" w:rsidRPr="00FE7D75" w:rsidRDefault="00064EB8" w:rsidP="007B15CD">
            <w:pPr>
              <w:pStyle w:val="MELegal3"/>
              <w:numPr>
                <w:ilvl w:val="0"/>
                <w:numId w:val="0"/>
              </w:numPr>
              <w:spacing w:before="60" w:afterLines="60" w:after="144"/>
              <w:ind w:left="720"/>
              <w:cnfStyle w:val="000000100000" w:firstRow="0" w:lastRow="0" w:firstColumn="0" w:lastColumn="0" w:oddVBand="0" w:evenVBand="0" w:oddHBand="1" w:evenHBand="0" w:firstRowFirstColumn="0" w:firstRowLastColumn="0" w:lastRowFirstColumn="0" w:lastRowLastColumn="0"/>
              <w:rPr>
                <w:rFonts w:cs="Arial"/>
              </w:rPr>
            </w:pPr>
            <w:r w:rsidRPr="00FE7D75">
              <w:rPr>
                <w:rFonts w:cs="Arial"/>
                <w:u w:val="single"/>
              </w:rPr>
              <w:t>but does not include expenditure on</w:t>
            </w:r>
            <w:r w:rsidRPr="00FE7D75">
              <w:rPr>
                <w:rFonts w:cs="Arial"/>
              </w:rPr>
              <w:t>:</w:t>
            </w:r>
          </w:p>
          <w:p w14:paraId="0B440B47" w14:textId="6F1EB7BA" w:rsidR="009A4DEE" w:rsidRDefault="009A4DEE" w:rsidP="007B15CD">
            <w:pPr>
              <w:pStyle w:val="MELegal4"/>
              <w:numPr>
                <w:ilvl w:val="3"/>
                <w:numId w:val="173"/>
              </w:numPr>
              <w:tabs>
                <w:tab w:val="clear" w:pos="2041"/>
                <w:tab w:val="num" w:pos="1341"/>
              </w:tabs>
              <w:ind w:left="1341" w:hanging="567"/>
              <w:cnfStyle w:val="000000100000" w:firstRow="0" w:lastRow="0" w:firstColumn="0" w:lastColumn="0" w:oddVBand="0" w:evenVBand="0" w:oddHBand="1" w:evenHBand="0" w:firstRowFirstColumn="0" w:firstRowLastColumn="0" w:lastRowFirstColumn="0" w:lastRowLastColumn="0"/>
            </w:pPr>
            <w:r w:rsidRPr="009A4DEE">
              <w:rPr>
                <w:rFonts w:cs="Arial"/>
                <w:szCs w:val="20"/>
              </w:rPr>
              <w:t xml:space="preserve">early-stage or non-capital activities, including but not limited to feasibility studies, technology trials, options assessments, commercialisation planning, or other activities not directly tied to capital </w:t>
            </w:r>
            <w:proofErr w:type="gramStart"/>
            <w:r w:rsidRPr="009A4DEE">
              <w:rPr>
                <w:rFonts w:cs="Arial"/>
                <w:szCs w:val="20"/>
              </w:rPr>
              <w:t>delivery</w:t>
            </w:r>
            <w:r>
              <w:rPr>
                <w:rFonts w:cs="Arial"/>
                <w:szCs w:val="20"/>
              </w:rPr>
              <w:t>;</w:t>
            </w:r>
            <w:proofErr w:type="gramEnd"/>
          </w:p>
          <w:p w14:paraId="51864EC4" w14:textId="52A47C5E" w:rsidR="006D22DD" w:rsidRDefault="006D22DD" w:rsidP="007B15CD">
            <w:pPr>
              <w:pStyle w:val="MELegal4"/>
              <w:tabs>
                <w:tab w:val="clear" w:pos="2041"/>
                <w:tab w:val="num" w:pos="1341"/>
              </w:tabs>
              <w:ind w:left="1341" w:hanging="567"/>
              <w:cnfStyle w:val="000000100000" w:firstRow="0" w:lastRow="0" w:firstColumn="0" w:lastColumn="0" w:oddVBand="0" w:evenVBand="0" w:oddHBand="1" w:evenHBand="0" w:firstRowFirstColumn="0" w:firstRowLastColumn="0" w:lastRowFirstColumn="0" w:lastRowLastColumn="0"/>
            </w:pPr>
            <w:r>
              <w:t>activities that directly relate to Victorian Government planning assessment processes (that would normally be progressed by project developers</w:t>
            </w:r>
            <w:proofErr w:type="gramStart"/>
            <w:r>
              <w:t>);</w:t>
            </w:r>
            <w:proofErr w:type="gramEnd"/>
          </w:p>
          <w:p w14:paraId="2888A8D2" w14:textId="1C04E0F3" w:rsidR="006D22DD" w:rsidRDefault="006D22DD" w:rsidP="007B15CD">
            <w:pPr>
              <w:pStyle w:val="MELegal4"/>
              <w:tabs>
                <w:tab w:val="clear" w:pos="2041"/>
                <w:tab w:val="num" w:pos="1341"/>
              </w:tabs>
              <w:ind w:left="1341" w:hanging="567"/>
              <w:cnfStyle w:val="000000100000" w:firstRow="0" w:lastRow="0" w:firstColumn="0" w:lastColumn="0" w:oddVBand="0" w:evenVBand="0" w:oddHBand="1" w:evenHBand="0" w:firstRowFirstColumn="0" w:firstRowLastColumn="0" w:lastRowFirstColumn="0" w:lastRowLastColumn="0"/>
            </w:pPr>
            <w:r>
              <w:t xml:space="preserve">upgrades of existing and/ or acquisition of new renewable energy generation and storage assets, where that expenditure is not directly related to and necessary for delivering underlying </w:t>
            </w:r>
            <w:r w:rsidR="00BF09C5">
              <w:t>e</w:t>
            </w:r>
            <w:r>
              <w:t xml:space="preserve">lectrification </w:t>
            </w:r>
            <w:proofErr w:type="gramStart"/>
            <w:r>
              <w:t>outcomes;</w:t>
            </w:r>
            <w:proofErr w:type="gramEnd"/>
          </w:p>
          <w:p w14:paraId="1DC13E2F" w14:textId="439B862E" w:rsidR="006D22DD" w:rsidRDefault="006D22DD" w:rsidP="007B15CD">
            <w:pPr>
              <w:pStyle w:val="MELegal4"/>
              <w:tabs>
                <w:tab w:val="clear" w:pos="2041"/>
                <w:tab w:val="num" w:pos="1341"/>
              </w:tabs>
              <w:ind w:left="1341" w:hanging="567"/>
              <w:cnfStyle w:val="000000100000" w:firstRow="0" w:lastRow="0" w:firstColumn="0" w:lastColumn="0" w:oddVBand="0" w:evenVBand="0" w:oddHBand="1" w:evenHBand="0" w:firstRowFirstColumn="0" w:firstRowLastColumn="0" w:lastRowFirstColumn="0" w:lastRowLastColumn="0"/>
            </w:pPr>
            <w:r>
              <w:t xml:space="preserve">projects focused solely on business-as-usual upgrades, maintenance, or energy audits without a clear </w:t>
            </w:r>
            <w:r w:rsidR="00BF09C5">
              <w:t>e</w:t>
            </w:r>
            <w:r>
              <w:t xml:space="preserve">lectrification </w:t>
            </w:r>
            <w:proofErr w:type="gramStart"/>
            <w:r>
              <w:t>outcome;</w:t>
            </w:r>
            <w:proofErr w:type="gramEnd"/>
          </w:p>
          <w:p w14:paraId="197B45E7" w14:textId="77777777" w:rsidR="006D22DD" w:rsidRDefault="006D22DD" w:rsidP="007B15CD">
            <w:pPr>
              <w:pStyle w:val="MELegal4"/>
              <w:tabs>
                <w:tab w:val="clear" w:pos="2041"/>
                <w:tab w:val="num" w:pos="1341"/>
              </w:tabs>
              <w:ind w:left="1341" w:hanging="567"/>
              <w:cnfStyle w:val="000000100000" w:firstRow="0" w:lastRow="0" w:firstColumn="0" w:lastColumn="0" w:oddVBand="0" w:evenVBand="0" w:oddHBand="1" w:evenHBand="0" w:firstRowFirstColumn="0" w:firstRowLastColumn="0" w:lastRowFirstColumn="0" w:lastRowLastColumn="0"/>
            </w:pPr>
            <w:r>
              <w:t xml:space="preserve">the purchase of </w:t>
            </w:r>
            <w:proofErr w:type="gramStart"/>
            <w:r>
              <w:t>property;</w:t>
            </w:r>
            <w:proofErr w:type="gramEnd"/>
          </w:p>
          <w:p w14:paraId="29356491" w14:textId="77777777" w:rsidR="006D22DD" w:rsidRDefault="006D22DD" w:rsidP="007B15CD">
            <w:pPr>
              <w:pStyle w:val="MELegal4"/>
              <w:tabs>
                <w:tab w:val="clear" w:pos="2041"/>
                <w:tab w:val="num" w:pos="1341"/>
              </w:tabs>
              <w:ind w:left="1341" w:hanging="567"/>
              <w:cnfStyle w:val="000000100000" w:firstRow="0" w:lastRow="0" w:firstColumn="0" w:lastColumn="0" w:oddVBand="0" w:evenVBand="0" w:oddHBand="1" w:evenHBand="0" w:firstRowFirstColumn="0" w:firstRowLastColumn="0" w:lastRowFirstColumn="0" w:lastRowLastColumn="0"/>
            </w:pPr>
            <w:r>
              <w:t xml:space="preserve">feasibility </w:t>
            </w:r>
            <w:proofErr w:type="gramStart"/>
            <w:r>
              <w:t>studies;</w:t>
            </w:r>
            <w:proofErr w:type="gramEnd"/>
          </w:p>
          <w:p w14:paraId="005FEA9E" w14:textId="3731DC8C" w:rsidR="006D22DD" w:rsidRDefault="006D22DD" w:rsidP="007B15CD">
            <w:pPr>
              <w:pStyle w:val="MELegal4"/>
              <w:tabs>
                <w:tab w:val="clear" w:pos="2041"/>
                <w:tab w:val="num" w:pos="1341"/>
              </w:tabs>
              <w:ind w:left="1341" w:hanging="567"/>
              <w:cnfStyle w:val="000000100000" w:firstRow="0" w:lastRow="0" w:firstColumn="0" w:lastColumn="0" w:oddVBand="0" w:evenVBand="0" w:oddHBand="1" w:evenHBand="0" w:firstRowFirstColumn="0" w:firstRowLastColumn="0" w:lastRowFirstColumn="0" w:lastRowLastColumn="0"/>
            </w:pPr>
            <w:r>
              <w:t xml:space="preserve">investment case development not directly related to and delivered as part of a proposed capital investment in </w:t>
            </w:r>
            <w:r w:rsidR="00BF09C5">
              <w:t>e</w:t>
            </w:r>
            <w:r>
              <w:t xml:space="preserve">lectrification </w:t>
            </w:r>
            <w:proofErr w:type="gramStart"/>
            <w:r>
              <w:t>projects;</w:t>
            </w:r>
            <w:proofErr w:type="gramEnd"/>
          </w:p>
          <w:p w14:paraId="0DFB2575" w14:textId="50294E17" w:rsidR="006D22DD" w:rsidRDefault="006D22DD" w:rsidP="007B15CD">
            <w:pPr>
              <w:pStyle w:val="MELegal4"/>
              <w:tabs>
                <w:tab w:val="clear" w:pos="2041"/>
                <w:tab w:val="num" w:pos="1341"/>
              </w:tabs>
              <w:ind w:left="1341" w:hanging="567"/>
              <w:cnfStyle w:val="000000100000" w:firstRow="0" w:lastRow="0" w:firstColumn="0" w:lastColumn="0" w:oddVBand="0" w:evenVBand="0" w:oddHBand="1" w:evenHBand="0" w:firstRowFirstColumn="0" w:firstRowLastColumn="0" w:lastRowFirstColumn="0" w:lastRowLastColumn="0"/>
            </w:pPr>
            <w:r>
              <w:t xml:space="preserve">project expenditure undertaken prior to entering into this Agreement for the Project or after the completion date for the Project specified in this </w:t>
            </w:r>
            <w:proofErr w:type="gramStart"/>
            <w:r>
              <w:t>Agreement;</w:t>
            </w:r>
            <w:proofErr w:type="gramEnd"/>
            <w:r>
              <w:t xml:space="preserve"> </w:t>
            </w:r>
          </w:p>
          <w:p w14:paraId="76D8BA50" w14:textId="77777777" w:rsidR="006D22DD" w:rsidRDefault="006D22DD" w:rsidP="007B15CD">
            <w:pPr>
              <w:pStyle w:val="MELegal4"/>
              <w:tabs>
                <w:tab w:val="clear" w:pos="2041"/>
                <w:tab w:val="num" w:pos="1341"/>
              </w:tabs>
              <w:ind w:left="1341" w:hanging="567"/>
              <w:cnfStyle w:val="000000100000" w:firstRow="0" w:lastRow="0" w:firstColumn="0" w:lastColumn="0" w:oddVBand="0" w:evenVBand="0" w:oddHBand="1" w:evenHBand="0" w:firstRowFirstColumn="0" w:firstRowLastColumn="0" w:lastRowFirstColumn="0" w:lastRowLastColumn="0"/>
            </w:pPr>
            <w:r>
              <w:lastRenderedPageBreak/>
              <w:t>expenditure involving technologies already commercially deployed at scale in Victoria; and</w:t>
            </w:r>
          </w:p>
          <w:p w14:paraId="6E2B1130" w14:textId="5384E657" w:rsidR="00047949" w:rsidRDefault="006D22DD" w:rsidP="007B15CD">
            <w:pPr>
              <w:pStyle w:val="MELegal4"/>
              <w:tabs>
                <w:tab w:val="clear" w:pos="2041"/>
                <w:tab w:val="num" w:pos="1341"/>
              </w:tabs>
              <w:ind w:left="1341" w:hanging="567"/>
              <w:cnfStyle w:val="000000100000" w:firstRow="0" w:lastRow="0" w:firstColumn="0" w:lastColumn="0" w:oddVBand="0" w:evenVBand="0" w:oddHBand="1" w:evenHBand="0" w:firstRowFirstColumn="0" w:firstRowLastColumn="0" w:lastRowFirstColumn="0" w:lastRowLastColumn="0"/>
            </w:pPr>
            <w:r>
              <w:t xml:space="preserve">research and development activities, including laboratory trials and the education and training of students. For the avoidance of doubt, Project activities may include research components to the extent these are part of a larger activity focused on the deployment and commercialisation of </w:t>
            </w:r>
            <w:r w:rsidR="00543779">
              <w:t xml:space="preserve">the </w:t>
            </w:r>
            <w:r>
              <w:t>Project</w:t>
            </w:r>
            <w:r w:rsidR="00543779">
              <w:t xml:space="preserve">, </w:t>
            </w:r>
            <w:r>
              <w:t>including Technology Readiness Level requirements.</w:t>
            </w:r>
          </w:p>
          <w:p w14:paraId="627CD883" w14:textId="526A47A1" w:rsidR="00064EB8" w:rsidRPr="00A84EE2" w:rsidRDefault="00064EB8" w:rsidP="007B15CD">
            <w:pPr>
              <w:pStyle w:val="MELegal4"/>
              <w:numPr>
                <w:ilvl w:val="0"/>
                <w:numId w:val="0"/>
              </w:numPr>
              <w:cnfStyle w:val="000000100000" w:firstRow="0" w:lastRow="0" w:firstColumn="0" w:lastColumn="0" w:oddVBand="0" w:evenVBand="0" w:oddHBand="1" w:evenHBand="0" w:firstRowFirstColumn="0" w:firstRowLastColumn="0" w:lastRowFirstColumn="0" w:lastRowLastColumn="0"/>
              <w:rPr>
                <w:rFonts w:cs="Arial"/>
                <w:szCs w:val="20"/>
              </w:rPr>
            </w:pPr>
          </w:p>
        </w:tc>
      </w:tr>
      <w:tr w:rsidR="00064EB8" w:rsidRPr="00FE7D75" w14:paraId="0D1F98A0"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721678B2" w14:textId="77777777" w:rsidR="00064EB8" w:rsidRPr="00FE7D75" w:rsidRDefault="00064EB8" w:rsidP="00EA5A47">
            <w:pPr>
              <w:spacing w:before="60" w:after="60"/>
              <w:rPr>
                <w:rFonts w:ascii="Arial" w:hAnsi="Arial" w:cs="Arial"/>
                <w:bCs w:val="0"/>
                <w:sz w:val="20"/>
                <w:szCs w:val="20"/>
              </w:rPr>
            </w:pPr>
            <w:r w:rsidRPr="00FE7D75">
              <w:rPr>
                <w:rFonts w:ascii="Arial" w:hAnsi="Arial" w:cs="Arial"/>
                <w:bCs w:val="0"/>
                <w:sz w:val="20"/>
                <w:szCs w:val="20"/>
              </w:rPr>
              <w:lastRenderedPageBreak/>
              <w:t>End Date</w:t>
            </w:r>
          </w:p>
        </w:tc>
        <w:tc>
          <w:tcPr>
            <w:tcW w:w="6521" w:type="dxa"/>
            <w:tcBorders>
              <w:left w:val="nil"/>
              <w:right w:val="nil"/>
            </w:tcBorders>
            <w:vAlign w:val="center"/>
          </w:tcPr>
          <w:p w14:paraId="63213C9F" w14:textId="15DC38D5" w:rsidR="00064EB8" w:rsidRPr="00FE7D75" w:rsidRDefault="00064EB8" w:rsidP="00EA5A4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FE7D75">
              <w:rPr>
                <w:rFonts w:ascii="Arial" w:hAnsi="Arial" w:cs="Arial"/>
                <w:sz w:val="20"/>
                <w:szCs w:val="20"/>
              </w:rPr>
              <w:t>means</w:t>
            </w:r>
            <w:r w:rsidRPr="00FE7D75">
              <w:rPr>
                <w:rFonts w:ascii="Arial" w:hAnsi="Arial" w:cs="Arial"/>
                <w:b/>
                <w:bCs/>
                <w:sz w:val="20"/>
                <w:szCs w:val="20"/>
              </w:rPr>
              <w:t xml:space="preserve"> </w:t>
            </w:r>
            <w:r w:rsidRPr="00FE7D75">
              <w:rPr>
                <w:rFonts w:ascii="Arial" w:hAnsi="Arial" w:cs="Arial"/>
                <w:sz w:val="20"/>
                <w:szCs w:val="20"/>
              </w:rPr>
              <w:t xml:space="preserve">the date on which the Department notifies the Recipient in writing that it has accepted the </w:t>
            </w:r>
            <w:r w:rsidR="00C614C6" w:rsidRPr="00FE7D75">
              <w:rPr>
                <w:rFonts w:ascii="Arial" w:hAnsi="Arial" w:cs="Arial"/>
                <w:sz w:val="20"/>
                <w:szCs w:val="20"/>
              </w:rPr>
              <w:t xml:space="preserve">deliverables for the </w:t>
            </w:r>
            <w:r w:rsidR="001E1655" w:rsidRPr="00FE7D75">
              <w:rPr>
                <w:rFonts w:ascii="Arial" w:hAnsi="Arial" w:cs="Arial"/>
                <w:sz w:val="20"/>
                <w:szCs w:val="20"/>
              </w:rPr>
              <w:t>final Project Milestone</w:t>
            </w:r>
            <w:r w:rsidRPr="00FE7D75">
              <w:rPr>
                <w:rFonts w:ascii="Arial" w:hAnsi="Arial" w:cs="Arial"/>
                <w:sz w:val="20"/>
                <w:szCs w:val="20"/>
              </w:rPr>
              <w:t xml:space="preserve"> provided to it by the Recipient</w:t>
            </w:r>
            <w:r w:rsidR="00C614C6" w:rsidRPr="00FE7D75">
              <w:rPr>
                <w:rFonts w:ascii="Arial" w:hAnsi="Arial" w:cs="Arial"/>
                <w:sz w:val="20"/>
                <w:szCs w:val="20"/>
              </w:rPr>
              <w:t xml:space="preserve"> in accordance with </w:t>
            </w:r>
            <w:r w:rsidR="00C614C6" w:rsidRPr="00FE7D75">
              <w:rPr>
                <w:rFonts w:ascii="Arial" w:hAnsi="Arial" w:cs="Arial"/>
                <w:sz w:val="20"/>
                <w:szCs w:val="20"/>
              </w:rPr>
              <w:fldChar w:fldCharType="begin"/>
            </w:r>
            <w:r w:rsidR="00C614C6" w:rsidRPr="00FE7D75">
              <w:rPr>
                <w:rFonts w:ascii="Arial" w:hAnsi="Arial" w:cs="Arial"/>
                <w:sz w:val="20"/>
                <w:szCs w:val="20"/>
              </w:rPr>
              <w:instrText xml:space="preserve"> REF _Ref443843504 \r \h </w:instrText>
            </w:r>
            <w:r w:rsidR="00FE7D75">
              <w:rPr>
                <w:rFonts w:ascii="Arial" w:hAnsi="Arial" w:cs="Arial"/>
                <w:sz w:val="20"/>
                <w:szCs w:val="20"/>
              </w:rPr>
              <w:instrText xml:space="preserve"> \* MERGEFORMAT </w:instrText>
            </w:r>
            <w:r w:rsidR="00C614C6" w:rsidRPr="00FE7D75">
              <w:rPr>
                <w:rFonts w:ascii="Arial" w:hAnsi="Arial" w:cs="Arial"/>
                <w:sz w:val="20"/>
                <w:szCs w:val="20"/>
              </w:rPr>
            </w:r>
            <w:r w:rsidR="00C614C6" w:rsidRPr="00FE7D75">
              <w:rPr>
                <w:rFonts w:ascii="Arial" w:hAnsi="Arial" w:cs="Arial"/>
                <w:sz w:val="20"/>
                <w:szCs w:val="20"/>
              </w:rPr>
              <w:fldChar w:fldCharType="separate"/>
            </w:r>
            <w:r w:rsidR="0092671D">
              <w:rPr>
                <w:rFonts w:ascii="Arial" w:hAnsi="Arial" w:cs="Arial"/>
                <w:sz w:val="20"/>
                <w:szCs w:val="20"/>
              </w:rPr>
              <w:t>Schedule 3</w:t>
            </w:r>
            <w:r w:rsidR="00C614C6" w:rsidRPr="00FE7D75">
              <w:rPr>
                <w:rFonts w:ascii="Arial" w:hAnsi="Arial" w:cs="Arial"/>
                <w:sz w:val="20"/>
                <w:szCs w:val="20"/>
              </w:rPr>
              <w:fldChar w:fldCharType="end"/>
            </w:r>
            <w:r w:rsidR="00A32192" w:rsidRPr="00FE7D75">
              <w:rPr>
                <w:rFonts w:ascii="Arial" w:hAnsi="Arial" w:cs="Arial"/>
                <w:sz w:val="20"/>
                <w:szCs w:val="20"/>
              </w:rPr>
              <w:t xml:space="preserve"> and, if applicable, has accepted any Final Report</w:t>
            </w:r>
            <w:r w:rsidR="009948CE">
              <w:rPr>
                <w:rFonts w:ascii="Arial" w:hAnsi="Arial" w:cs="Arial"/>
                <w:sz w:val="20"/>
                <w:szCs w:val="20"/>
              </w:rPr>
              <w:t xml:space="preserve"> and Knowledge Sharing Plan Final Report</w:t>
            </w:r>
            <w:r w:rsidR="00A32192" w:rsidRPr="00FE7D75">
              <w:rPr>
                <w:rFonts w:ascii="Arial" w:hAnsi="Arial" w:cs="Arial"/>
                <w:sz w:val="20"/>
                <w:szCs w:val="20"/>
              </w:rPr>
              <w:t xml:space="preserve"> required by this Agreement to be provided by the Recipient</w:t>
            </w:r>
            <w:r w:rsidRPr="00FE7D75">
              <w:rPr>
                <w:rFonts w:ascii="Arial" w:hAnsi="Arial" w:cs="Arial"/>
                <w:sz w:val="20"/>
                <w:szCs w:val="20"/>
              </w:rPr>
              <w:t>.</w:t>
            </w:r>
          </w:p>
        </w:tc>
      </w:tr>
      <w:tr w:rsidR="00AF2683" w:rsidRPr="00FE7D75" w14:paraId="78CD634B"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10DCFBC8" w14:textId="1D5253A2" w:rsidR="00AF2683" w:rsidRPr="00FE7D75" w:rsidRDefault="00AF2683" w:rsidP="00EA5A47">
            <w:pPr>
              <w:spacing w:before="60" w:after="60"/>
              <w:rPr>
                <w:rFonts w:ascii="Arial" w:hAnsi="Arial" w:cs="Arial"/>
                <w:b w:val="0"/>
                <w:bCs w:val="0"/>
                <w:sz w:val="20"/>
                <w:szCs w:val="20"/>
              </w:rPr>
            </w:pPr>
            <w:r w:rsidRPr="00FE7D75">
              <w:rPr>
                <w:rFonts w:ascii="Arial" w:hAnsi="Arial" w:cs="Arial"/>
                <w:bCs w:val="0"/>
                <w:sz w:val="20"/>
                <w:szCs w:val="20"/>
              </w:rPr>
              <w:t xml:space="preserve">Energy Safety and </w:t>
            </w:r>
            <w:r w:rsidR="001D0505" w:rsidRPr="00FE7D75">
              <w:rPr>
                <w:rFonts w:ascii="Arial" w:hAnsi="Arial" w:cs="Arial"/>
                <w:bCs w:val="0"/>
                <w:sz w:val="20"/>
                <w:szCs w:val="20"/>
              </w:rPr>
              <w:t>OHS Requirements</w:t>
            </w:r>
          </w:p>
        </w:tc>
        <w:tc>
          <w:tcPr>
            <w:tcW w:w="6521" w:type="dxa"/>
            <w:tcBorders>
              <w:left w:val="nil"/>
              <w:right w:val="nil"/>
            </w:tcBorders>
            <w:vAlign w:val="center"/>
          </w:tcPr>
          <w:p w14:paraId="34843212" w14:textId="77777777" w:rsidR="00AF2683" w:rsidRPr="00FE7D75" w:rsidRDefault="001D0505" w:rsidP="00EA5A4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7D75">
              <w:rPr>
                <w:rFonts w:ascii="Arial" w:hAnsi="Arial" w:cs="Arial"/>
                <w:sz w:val="20"/>
                <w:szCs w:val="20"/>
              </w:rPr>
              <w:t>means:</w:t>
            </w:r>
          </w:p>
          <w:p w14:paraId="3AF096ED" w14:textId="77777777" w:rsidR="001D0505" w:rsidRPr="00FE7D75" w:rsidRDefault="001D0505" w:rsidP="001D0505">
            <w:pPr>
              <w:pStyle w:val="MELegal3"/>
              <w:numPr>
                <w:ilvl w:val="2"/>
                <w:numId w:val="41"/>
              </w:numPr>
              <w:spacing w:before="60" w:after="20"/>
              <w:ind w:left="738"/>
              <w:cnfStyle w:val="000000100000" w:firstRow="0" w:lastRow="0" w:firstColumn="0" w:lastColumn="0" w:oddVBand="0" w:evenVBand="0" w:oddHBand="1" w:evenHBand="0" w:firstRowFirstColumn="0" w:firstRowLastColumn="0" w:lastRowFirstColumn="0" w:lastRowLastColumn="0"/>
              <w:rPr>
                <w:rFonts w:cs="Arial"/>
                <w:szCs w:val="20"/>
              </w:rPr>
            </w:pPr>
            <w:r w:rsidRPr="00FE7D75">
              <w:rPr>
                <w:rFonts w:cs="Arial"/>
                <w:szCs w:val="20"/>
              </w:rPr>
              <w:t xml:space="preserve">all applicable requirements under the </w:t>
            </w:r>
            <w:r w:rsidRPr="00FE7D75">
              <w:rPr>
                <w:rFonts w:cs="Arial"/>
                <w:i/>
                <w:szCs w:val="20"/>
              </w:rPr>
              <w:t>Electricity Safety Act 1998</w:t>
            </w:r>
            <w:r w:rsidRPr="00FE7D75">
              <w:rPr>
                <w:rFonts w:cs="Arial"/>
                <w:szCs w:val="20"/>
              </w:rPr>
              <w:t xml:space="preserve"> (Vic), </w:t>
            </w:r>
            <w:r w:rsidRPr="00FE7D75">
              <w:rPr>
                <w:rFonts w:cs="Arial"/>
                <w:i/>
                <w:szCs w:val="20"/>
              </w:rPr>
              <w:t xml:space="preserve">Gas Safety Act 1997 </w:t>
            </w:r>
            <w:r w:rsidRPr="00FE7D75">
              <w:rPr>
                <w:rFonts w:cs="Arial"/>
                <w:szCs w:val="20"/>
              </w:rPr>
              <w:t xml:space="preserve">(Vic) and </w:t>
            </w:r>
            <w:r w:rsidRPr="00FE7D75">
              <w:rPr>
                <w:rFonts w:cs="Arial"/>
                <w:i/>
                <w:szCs w:val="20"/>
              </w:rPr>
              <w:t xml:space="preserve">Occupational Health and Safety Act 2004 </w:t>
            </w:r>
            <w:r w:rsidRPr="00FE7D75">
              <w:rPr>
                <w:rFonts w:cs="Arial"/>
                <w:szCs w:val="20"/>
              </w:rPr>
              <w:t>(Vic) and any other similar laws and regulations applicable to the Project; and</w:t>
            </w:r>
          </w:p>
          <w:p w14:paraId="08B3E7B9" w14:textId="2B164D3A" w:rsidR="001D0505" w:rsidRPr="00FE7D75" w:rsidRDefault="001D0505" w:rsidP="00F95BFE">
            <w:pPr>
              <w:pStyle w:val="MELegal3"/>
              <w:numPr>
                <w:ilvl w:val="2"/>
                <w:numId w:val="41"/>
              </w:numPr>
              <w:spacing w:before="60" w:after="20"/>
              <w:ind w:left="738"/>
              <w:cnfStyle w:val="000000100000" w:firstRow="0" w:lastRow="0" w:firstColumn="0" w:lastColumn="0" w:oddVBand="0" w:evenVBand="0" w:oddHBand="1" w:evenHBand="0" w:firstRowFirstColumn="0" w:firstRowLastColumn="0" w:lastRowFirstColumn="0" w:lastRowLastColumn="0"/>
              <w:rPr>
                <w:rFonts w:cs="Arial"/>
                <w:szCs w:val="20"/>
              </w:rPr>
            </w:pPr>
            <w:r w:rsidRPr="00FE7D75">
              <w:rPr>
                <w:rFonts w:cs="Arial"/>
                <w:szCs w:val="20"/>
              </w:rPr>
              <w:t>all relevant energy safety</w:t>
            </w:r>
            <w:r w:rsidR="002A01C8" w:rsidRPr="00FE7D75">
              <w:rPr>
                <w:rFonts w:cs="Arial"/>
                <w:szCs w:val="20"/>
              </w:rPr>
              <w:t xml:space="preserve"> and occupational health and safety management plans, standard operating procedures, job safety analyses, risk assurances processes, training and induction processes and work instructions necessary to undertake the Project and meet the obligations under this Agreement in a safe and reliable manner and in accordance with all applicable laws and regulations, Good Industry Practice and this Agreement.</w:t>
            </w:r>
          </w:p>
        </w:tc>
      </w:tr>
      <w:tr w:rsidR="00064EB8" w:rsidRPr="00FE7D75" w14:paraId="76229F8D"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102EE514" w14:textId="288A8EEB" w:rsidR="00064EB8" w:rsidRPr="00FE7D75" w:rsidRDefault="00064EB8" w:rsidP="00EA5A47">
            <w:pPr>
              <w:spacing w:before="60" w:after="60"/>
              <w:rPr>
                <w:rFonts w:ascii="Arial" w:hAnsi="Arial" w:cs="Arial"/>
                <w:bCs w:val="0"/>
                <w:sz w:val="20"/>
                <w:szCs w:val="20"/>
              </w:rPr>
            </w:pPr>
            <w:r w:rsidRPr="00FE7D75">
              <w:rPr>
                <w:rFonts w:ascii="Arial" w:hAnsi="Arial" w:cs="Arial"/>
                <w:sz w:val="20"/>
                <w:szCs w:val="20"/>
              </w:rPr>
              <w:t>Final Report</w:t>
            </w:r>
          </w:p>
        </w:tc>
        <w:tc>
          <w:tcPr>
            <w:tcW w:w="6521" w:type="dxa"/>
            <w:tcBorders>
              <w:left w:val="nil"/>
              <w:right w:val="nil"/>
            </w:tcBorders>
            <w:vAlign w:val="center"/>
          </w:tcPr>
          <w:p w14:paraId="7216F785" w14:textId="21D4B8B2" w:rsidR="00064EB8" w:rsidRPr="00FE7D75" w:rsidRDefault="00064EB8" w:rsidP="00EA5A4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7D75">
              <w:rPr>
                <w:rFonts w:ascii="Arial" w:hAnsi="Arial" w:cs="Arial"/>
                <w:sz w:val="20"/>
                <w:szCs w:val="20"/>
              </w:rPr>
              <w:t>means the report required to be provided by the Recipient to the Department under clause </w:t>
            </w:r>
            <w:r w:rsidRPr="00FE7D75">
              <w:rPr>
                <w:rFonts w:ascii="Arial" w:hAnsi="Arial" w:cs="Arial"/>
                <w:sz w:val="20"/>
                <w:szCs w:val="20"/>
              </w:rPr>
              <w:fldChar w:fldCharType="begin"/>
            </w:r>
            <w:r w:rsidRPr="00FE7D75">
              <w:rPr>
                <w:rFonts w:ascii="Arial" w:hAnsi="Arial" w:cs="Arial"/>
                <w:sz w:val="20"/>
                <w:szCs w:val="20"/>
              </w:rPr>
              <w:instrText xml:space="preserve"> REF _Ref214761461 \r \h  \* MERGEFORMAT </w:instrText>
            </w:r>
            <w:r w:rsidRPr="00FE7D75">
              <w:rPr>
                <w:rFonts w:ascii="Arial" w:hAnsi="Arial" w:cs="Arial"/>
                <w:sz w:val="20"/>
                <w:szCs w:val="20"/>
              </w:rPr>
            </w:r>
            <w:r w:rsidRPr="00FE7D75">
              <w:rPr>
                <w:rFonts w:ascii="Arial" w:hAnsi="Arial" w:cs="Arial"/>
                <w:sz w:val="20"/>
                <w:szCs w:val="20"/>
              </w:rPr>
              <w:fldChar w:fldCharType="separate"/>
            </w:r>
            <w:r w:rsidR="0092671D">
              <w:rPr>
                <w:rFonts w:ascii="Arial" w:hAnsi="Arial" w:cs="Arial"/>
                <w:sz w:val="20"/>
                <w:szCs w:val="20"/>
              </w:rPr>
              <w:t>13.2</w:t>
            </w:r>
            <w:r w:rsidRPr="00FE7D75">
              <w:rPr>
                <w:rFonts w:ascii="Arial" w:hAnsi="Arial" w:cs="Arial"/>
                <w:sz w:val="20"/>
                <w:szCs w:val="20"/>
              </w:rPr>
              <w:fldChar w:fldCharType="end"/>
            </w:r>
            <w:r w:rsidRPr="00FE7D75">
              <w:rPr>
                <w:rFonts w:ascii="Arial" w:hAnsi="Arial" w:cs="Arial"/>
                <w:sz w:val="20"/>
                <w:szCs w:val="20"/>
              </w:rPr>
              <w:t>.</w:t>
            </w:r>
          </w:p>
        </w:tc>
      </w:tr>
      <w:tr w:rsidR="00672A28" w:rsidRPr="00FE7D75" w14:paraId="5222775F"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37CA4796" w14:textId="13F8E6F0" w:rsidR="00672A28" w:rsidRPr="00FE7D75" w:rsidRDefault="00672A28" w:rsidP="00EA5A47">
            <w:pPr>
              <w:spacing w:before="60" w:after="60"/>
              <w:rPr>
                <w:rFonts w:ascii="Arial" w:hAnsi="Arial" w:cs="Arial"/>
                <w:sz w:val="20"/>
                <w:szCs w:val="20"/>
              </w:rPr>
            </w:pPr>
            <w:r w:rsidRPr="00FE7D75">
              <w:rPr>
                <w:rFonts w:ascii="Arial" w:hAnsi="Arial" w:cs="Arial"/>
                <w:sz w:val="20"/>
                <w:szCs w:val="20"/>
              </w:rPr>
              <w:t>Financial Close</w:t>
            </w:r>
          </w:p>
        </w:tc>
        <w:tc>
          <w:tcPr>
            <w:tcW w:w="6521" w:type="dxa"/>
            <w:tcBorders>
              <w:left w:val="nil"/>
              <w:right w:val="nil"/>
            </w:tcBorders>
            <w:vAlign w:val="center"/>
          </w:tcPr>
          <w:p w14:paraId="66291BF5" w14:textId="2AC40B35" w:rsidR="00672A28" w:rsidRPr="00FE7D75" w:rsidRDefault="00672A28" w:rsidP="00EA5A4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7D75">
              <w:rPr>
                <w:rFonts w:ascii="Arial" w:hAnsi="Arial" w:cs="Arial"/>
                <w:sz w:val="20"/>
                <w:szCs w:val="20"/>
              </w:rPr>
              <w:t>[</w:t>
            </w:r>
            <w:r w:rsidR="00851377" w:rsidRPr="00FE7D75">
              <w:rPr>
                <w:rFonts w:ascii="Arial" w:hAnsi="Arial" w:cs="Arial"/>
                <w:b/>
                <w:i/>
                <w:sz w:val="20"/>
                <w:szCs w:val="20"/>
              </w:rPr>
              <w:t>Project-specific d</w:t>
            </w:r>
            <w:r w:rsidRPr="00FE7D75">
              <w:rPr>
                <w:rFonts w:ascii="Arial" w:hAnsi="Arial" w:cs="Arial"/>
                <w:b/>
                <w:i/>
                <w:sz w:val="20"/>
                <w:szCs w:val="20"/>
              </w:rPr>
              <w:t xml:space="preserve">efinition to be inserted </w:t>
            </w:r>
            <w:proofErr w:type="gramStart"/>
            <w:r w:rsidRPr="00FE7D75">
              <w:rPr>
                <w:rFonts w:ascii="Arial" w:hAnsi="Arial" w:cs="Arial"/>
                <w:b/>
                <w:i/>
                <w:sz w:val="20"/>
                <w:szCs w:val="20"/>
              </w:rPr>
              <w:t>taking into account</w:t>
            </w:r>
            <w:proofErr w:type="gramEnd"/>
            <w:r w:rsidRPr="00FE7D75">
              <w:rPr>
                <w:rFonts w:ascii="Arial" w:hAnsi="Arial" w:cs="Arial"/>
                <w:b/>
                <w:i/>
                <w:sz w:val="20"/>
                <w:szCs w:val="20"/>
              </w:rPr>
              <w:t xml:space="preserve"> the </w:t>
            </w:r>
            <w:r w:rsidR="00851377" w:rsidRPr="00FE7D75">
              <w:rPr>
                <w:rFonts w:ascii="Arial" w:hAnsi="Arial" w:cs="Arial"/>
                <w:b/>
                <w:i/>
                <w:sz w:val="20"/>
                <w:szCs w:val="20"/>
              </w:rPr>
              <w:t xml:space="preserve">proposed </w:t>
            </w:r>
            <w:r w:rsidRPr="00FE7D75">
              <w:rPr>
                <w:rFonts w:ascii="Arial" w:hAnsi="Arial" w:cs="Arial"/>
                <w:b/>
                <w:i/>
                <w:sz w:val="20"/>
                <w:szCs w:val="20"/>
              </w:rPr>
              <w:t xml:space="preserve">financing arrangements, if </w:t>
            </w:r>
            <w:r w:rsidR="005F4D12" w:rsidRPr="00FE7D75">
              <w:rPr>
                <w:rFonts w:ascii="Arial" w:hAnsi="Arial" w:cs="Arial"/>
                <w:b/>
                <w:i/>
                <w:sz w:val="20"/>
                <w:szCs w:val="20"/>
              </w:rPr>
              <w:t>applicable</w:t>
            </w:r>
            <w:r w:rsidRPr="00FE7D75">
              <w:rPr>
                <w:rFonts w:ascii="Arial" w:hAnsi="Arial" w:cs="Arial"/>
                <w:sz w:val="20"/>
                <w:szCs w:val="20"/>
              </w:rPr>
              <w:t>]</w:t>
            </w:r>
          </w:p>
        </w:tc>
      </w:tr>
      <w:tr w:rsidR="00002BC5" w:rsidRPr="00FE7D75" w14:paraId="57EEFDD7"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0BD4A976" w14:textId="21FFB35E" w:rsidR="00002BC5" w:rsidRPr="00FE7D75" w:rsidRDefault="00002BC5" w:rsidP="00002BC5">
            <w:pPr>
              <w:spacing w:before="60" w:after="60"/>
              <w:rPr>
                <w:rFonts w:ascii="Arial" w:hAnsi="Arial" w:cs="Arial"/>
                <w:sz w:val="20"/>
                <w:szCs w:val="20"/>
              </w:rPr>
            </w:pPr>
            <w:r w:rsidRPr="00FE7D75">
              <w:rPr>
                <w:rFonts w:ascii="Arial" w:hAnsi="Arial" w:cs="Arial"/>
                <w:bCs w:val="0"/>
                <w:sz w:val="20"/>
                <w:szCs w:val="20"/>
              </w:rPr>
              <w:t>Fund</w:t>
            </w:r>
          </w:p>
        </w:tc>
        <w:tc>
          <w:tcPr>
            <w:tcW w:w="6521" w:type="dxa"/>
            <w:tcBorders>
              <w:left w:val="nil"/>
              <w:right w:val="nil"/>
            </w:tcBorders>
            <w:vAlign w:val="center"/>
          </w:tcPr>
          <w:p w14:paraId="7875BD60" w14:textId="4A914F88" w:rsidR="00002BC5" w:rsidRPr="00FE7D75" w:rsidRDefault="00002BC5" w:rsidP="00002BC5">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7D75">
              <w:rPr>
                <w:rFonts w:ascii="Arial" w:hAnsi="Arial" w:cs="Arial"/>
                <w:bCs/>
                <w:sz w:val="20"/>
                <w:szCs w:val="20"/>
              </w:rPr>
              <w:t>has the meaning set out in the Background section of this Agreement.</w:t>
            </w:r>
          </w:p>
        </w:tc>
      </w:tr>
      <w:tr w:rsidR="00002BC5" w:rsidRPr="00FE7D75" w14:paraId="53D37BE2"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294FD657" w14:textId="77777777" w:rsidR="00002BC5" w:rsidRPr="00FE7D75" w:rsidRDefault="00002BC5" w:rsidP="00002BC5">
            <w:pPr>
              <w:spacing w:before="60" w:after="60"/>
              <w:rPr>
                <w:rFonts w:ascii="Arial" w:hAnsi="Arial" w:cs="Arial"/>
                <w:sz w:val="20"/>
                <w:szCs w:val="20"/>
              </w:rPr>
            </w:pPr>
            <w:r w:rsidRPr="00FE7D75">
              <w:rPr>
                <w:rFonts w:ascii="Arial" w:hAnsi="Arial" w:cs="Arial"/>
                <w:sz w:val="20"/>
                <w:szCs w:val="20"/>
              </w:rPr>
              <w:t>Good Engineering Practice</w:t>
            </w:r>
          </w:p>
        </w:tc>
        <w:tc>
          <w:tcPr>
            <w:tcW w:w="6521" w:type="dxa"/>
            <w:tcBorders>
              <w:left w:val="nil"/>
              <w:right w:val="nil"/>
            </w:tcBorders>
            <w:vAlign w:val="center"/>
          </w:tcPr>
          <w:p w14:paraId="76DE93A8" w14:textId="77777777" w:rsidR="00002BC5" w:rsidRPr="00FE7D75" w:rsidRDefault="00002BC5" w:rsidP="00002BC5">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7D75">
              <w:rPr>
                <w:rFonts w:ascii="Arial" w:hAnsi="Arial" w:cs="Arial"/>
                <w:sz w:val="20"/>
                <w:szCs w:val="20"/>
              </w:rPr>
              <w:t>means the recognised engineering practices, policies, methods and acts expected from a highly competent infrastructure provider experienced in works of a similar size, character and complexity to the Project.</w:t>
            </w:r>
          </w:p>
        </w:tc>
      </w:tr>
      <w:tr w:rsidR="00002BC5" w:rsidRPr="00FE7D75" w14:paraId="6F3D02CD"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73445DA6" w14:textId="77777777" w:rsidR="00002BC5" w:rsidRPr="00FE7D75" w:rsidRDefault="00002BC5" w:rsidP="00002BC5">
            <w:pPr>
              <w:spacing w:before="60" w:after="60"/>
              <w:rPr>
                <w:rFonts w:ascii="Arial" w:hAnsi="Arial" w:cs="Arial"/>
                <w:sz w:val="20"/>
                <w:szCs w:val="20"/>
              </w:rPr>
            </w:pPr>
            <w:r w:rsidRPr="00FE7D75">
              <w:rPr>
                <w:rFonts w:ascii="Arial" w:hAnsi="Arial" w:cs="Arial"/>
                <w:bCs w:val="0"/>
                <w:sz w:val="20"/>
                <w:szCs w:val="20"/>
              </w:rPr>
              <w:t>Good Industry Practice</w:t>
            </w:r>
          </w:p>
        </w:tc>
        <w:tc>
          <w:tcPr>
            <w:tcW w:w="6521" w:type="dxa"/>
            <w:tcBorders>
              <w:left w:val="nil"/>
              <w:right w:val="nil"/>
            </w:tcBorders>
            <w:vAlign w:val="center"/>
          </w:tcPr>
          <w:p w14:paraId="20C98D43" w14:textId="785D3310" w:rsidR="00002BC5" w:rsidRPr="00FE7D75" w:rsidRDefault="00002BC5" w:rsidP="00002BC5">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7D75">
              <w:rPr>
                <w:rFonts w:ascii="Arial" w:hAnsi="Arial" w:cs="Arial"/>
                <w:sz w:val="20"/>
                <w:szCs w:val="20"/>
              </w:rPr>
              <w:t xml:space="preserve">means the exercise of that degree of skill, diligence, prudence and foresight that reasonably would be expected from an entity or organisation in the same position as the Recipient that is consistent with the Recipient's obligations under this Agreement, applicable regulatory instruments, reliability, safety and environmental protection </w:t>
            </w:r>
            <w:r w:rsidR="00683D80">
              <w:rPr>
                <w:rFonts w:ascii="Arial" w:hAnsi="Arial" w:cs="Arial"/>
                <w:sz w:val="20"/>
                <w:szCs w:val="20"/>
              </w:rPr>
              <w:t xml:space="preserve">standards </w:t>
            </w:r>
            <w:r w:rsidRPr="00FE7D75">
              <w:rPr>
                <w:rFonts w:ascii="Arial" w:hAnsi="Arial" w:cs="Arial"/>
                <w:sz w:val="20"/>
                <w:szCs w:val="20"/>
              </w:rPr>
              <w:t>and taking into account factors such as the size, duty, age and technological status of the Assets.</w:t>
            </w:r>
          </w:p>
        </w:tc>
      </w:tr>
      <w:tr w:rsidR="00002BC5" w:rsidRPr="00FE7D75" w14:paraId="6D2C35DD"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12A16CE9" w14:textId="77777777" w:rsidR="00002BC5" w:rsidRPr="00FE7D75" w:rsidRDefault="00002BC5" w:rsidP="00002BC5">
            <w:pPr>
              <w:spacing w:before="60" w:after="60"/>
              <w:rPr>
                <w:rFonts w:ascii="Arial" w:hAnsi="Arial" w:cs="Arial"/>
                <w:bCs w:val="0"/>
                <w:sz w:val="20"/>
                <w:szCs w:val="20"/>
              </w:rPr>
            </w:pPr>
            <w:r w:rsidRPr="00FE7D75">
              <w:rPr>
                <w:rFonts w:ascii="Arial" w:hAnsi="Arial" w:cs="Arial"/>
                <w:bCs w:val="0"/>
                <w:sz w:val="20"/>
                <w:szCs w:val="20"/>
              </w:rPr>
              <w:lastRenderedPageBreak/>
              <w:t>Government Funder</w:t>
            </w:r>
          </w:p>
        </w:tc>
        <w:tc>
          <w:tcPr>
            <w:tcW w:w="6521" w:type="dxa"/>
            <w:tcBorders>
              <w:left w:val="nil"/>
              <w:right w:val="nil"/>
            </w:tcBorders>
            <w:vAlign w:val="center"/>
          </w:tcPr>
          <w:p w14:paraId="55DBD2A0" w14:textId="77777777" w:rsidR="00002BC5" w:rsidRPr="00FE7D75" w:rsidRDefault="00002BC5" w:rsidP="00002BC5">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7D75">
              <w:rPr>
                <w:rFonts w:ascii="Arial" w:hAnsi="Arial" w:cs="Arial"/>
                <w:sz w:val="20"/>
                <w:szCs w:val="20"/>
              </w:rPr>
              <w:t>means a State or Commonwealth department that provides funding for the Project but does not otherwise participate in the Project.</w:t>
            </w:r>
          </w:p>
        </w:tc>
      </w:tr>
      <w:tr w:rsidR="00002BC5" w:rsidRPr="00FE7D75" w14:paraId="522299FA"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541B5525" w14:textId="77777777" w:rsidR="00002BC5" w:rsidRPr="00FE7D75" w:rsidRDefault="00002BC5" w:rsidP="00002BC5">
            <w:pPr>
              <w:spacing w:before="60" w:after="60"/>
              <w:rPr>
                <w:rFonts w:ascii="Arial" w:hAnsi="Arial" w:cs="Arial"/>
                <w:bCs w:val="0"/>
                <w:sz w:val="20"/>
                <w:szCs w:val="20"/>
              </w:rPr>
            </w:pPr>
            <w:r w:rsidRPr="00FE7D75">
              <w:rPr>
                <w:rFonts w:ascii="Arial" w:hAnsi="Arial" w:cs="Arial"/>
                <w:bCs w:val="0"/>
                <w:sz w:val="20"/>
                <w:szCs w:val="20"/>
              </w:rPr>
              <w:t>Government Funding Agreement</w:t>
            </w:r>
          </w:p>
        </w:tc>
        <w:tc>
          <w:tcPr>
            <w:tcW w:w="6521" w:type="dxa"/>
            <w:tcBorders>
              <w:left w:val="nil"/>
              <w:right w:val="nil"/>
            </w:tcBorders>
            <w:vAlign w:val="center"/>
          </w:tcPr>
          <w:p w14:paraId="379E6201" w14:textId="3CC67333" w:rsidR="00002BC5" w:rsidRPr="00FE7D75" w:rsidRDefault="00002BC5" w:rsidP="00002BC5">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7D75">
              <w:rPr>
                <w:rFonts w:ascii="Arial" w:hAnsi="Arial" w:cs="Arial"/>
                <w:bCs/>
                <w:sz w:val="20"/>
                <w:szCs w:val="20"/>
              </w:rPr>
              <w:t>means a</w:t>
            </w:r>
            <w:r w:rsidR="00577B0A" w:rsidRPr="00FE7D75">
              <w:rPr>
                <w:rFonts w:ascii="Arial" w:hAnsi="Arial" w:cs="Arial"/>
                <w:bCs/>
                <w:sz w:val="20"/>
                <w:szCs w:val="20"/>
              </w:rPr>
              <w:t>n agreement between the Recipient and a Government Funder</w:t>
            </w:r>
            <w:r w:rsidRPr="00FE7D75">
              <w:rPr>
                <w:rFonts w:ascii="Arial" w:hAnsi="Arial" w:cs="Arial"/>
                <w:bCs/>
                <w:sz w:val="20"/>
                <w:szCs w:val="20"/>
              </w:rPr>
              <w:t xml:space="preserve"> </w:t>
            </w:r>
            <w:r w:rsidR="006D51A8" w:rsidRPr="00FE7D75">
              <w:rPr>
                <w:rFonts w:ascii="Arial" w:hAnsi="Arial" w:cs="Arial"/>
                <w:bCs/>
                <w:sz w:val="20"/>
                <w:szCs w:val="20"/>
              </w:rPr>
              <w:t>relating to the Project.</w:t>
            </w:r>
          </w:p>
        </w:tc>
      </w:tr>
      <w:tr w:rsidR="00002BC5" w:rsidRPr="00FE7D75" w14:paraId="7849EE01"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1479EEF4" w14:textId="77777777" w:rsidR="00002BC5" w:rsidRPr="00FE7D75" w:rsidRDefault="00002BC5" w:rsidP="00002BC5">
            <w:pPr>
              <w:spacing w:before="60" w:after="60"/>
              <w:rPr>
                <w:rFonts w:ascii="Arial" w:hAnsi="Arial" w:cs="Arial"/>
                <w:bCs w:val="0"/>
                <w:sz w:val="20"/>
                <w:szCs w:val="20"/>
              </w:rPr>
            </w:pPr>
            <w:r w:rsidRPr="00FE7D75">
              <w:rPr>
                <w:rFonts w:ascii="Arial" w:hAnsi="Arial" w:cs="Arial"/>
                <w:bCs w:val="0"/>
                <w:sz w:val="20"/>
                <w:szCs w:val="20"/>
              </w:rPr>
              <w:t>Grant</w:t>
            </w:r>
          </w:p>
        </w:tc>
        <w:tc>
          <w:tcPr>
            <w:tcW w:w="6521" w:type="dxa"/>
            <w:tcBorders>
              <w:left w:val="nil"/>
              <w:right w:val="nil"/>
            </w:tcBorders>
            <w:vAlign w:val="center"/>
          </w:tcPr>
          <w:p w14:paraId="24D0C608" w14:textId="1542B98D" w:rsidR="00002BC5" w:rsidRPr="00FE7D75" w:rsidRDefault="00002BC5" w:rsidP="00002BC5">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FE7D75">
              <w:rPr>
                <w:rFonts w:ascii="Arial" w:hAnsi="Arial" w:cs="Arial"/>
                <w:bCs/>
                <w:sz w:val="20"/>
                <w:szCs w:val="20"/>
              </w:rPr>
              <w:t>means the grant amount set out in item </w:t>
            </w:r>
            <w:r w:rsidRPr="00FE7D75">
              <w:rPr>
                <w:rFonts w:ascii="Arial" w:hAnsi="Arial" w:cs="Arial"/>
                <w:bCs/>
                <w:sz w:val="20"/>
                <w:szCs w:val="20"/>
              </w:rPr>
              <w:fldChar w:fldCharType="begin"/>
            </w:r>
            <w:r w:rsidRPr="00FE7D75">
              <w:rPr>
                <w:rFonts w:ascii="Arial" w:hAnsi="Arial" w:cs="Arial"/>
                <w:bCs/>
                <w:sz w:val="20"/>
                <w:szCs w:val="20"/>
              </w:rPr>
              <w:instrText xml:space="preserve"> REF _Ref430353842 \r \h  \* MERGEFORMAT </w:instrText>
            </w:r>
            <w:r w:rsidRPr="00FE7D75">
              <w:rPr>
                <w:rFonts w:ascii="Arial" w:hAnsi="Arial" w:cs="Arial"/>
                <w:bCs/>
                <w:sz w:val="20"/>
                <w:szCs w:val="20"/>
              </w:rPr>
            </w:r>
            <w:r w:rsidRPr="00FE7D75">
              <w:rPr>
                <w:rFonts w:ascii="Arial" w:hAnsi="Arial" w:cs="Arial"/>
                <w:bCs/>
                <w:sz w:val="20"/>
                <w:szCs w:val="20"/>
              </w:rPr>
              <w:fldChar w:fldCharType="separate"/>
            </w:r>
            <w:r w:rsidR="0092671D">
              <w:rPr>
                <w:rFonts w:ascii="Arial" w:hAnsi="Arial" w:cs="Arial"/>
                <w:bCs/>
                <w:sz w:val="20"/>
                <w:szCs w:val="20"/>
              </w:rPr>
              <w:t>1</w:t>
            </w:r>
            <w:r w:rsidRPr="00FE7D75">
              <w:rPr>
                <w:rFonts w:ascii="Arial" w:hAnsi="Arial" w:cs="Arial"/>
                <w:bCs/>
                <w:sz w:val="20"/>
                <w:szCs w:val="20"/>
              </w:rPr>
              <w:fldChar w:fldCharType="end"/>
            </w:r>
            <w:r w:rsidRPr="00FE7D75">
              <w:rPr>
                <w:rFonts w:ascii="Arial" w:hAnsi="Arial" w:cs="Arial"/>
                <w:bCs/>
                <w:sz w:val="20"/>
                <w:szCs w:val="20"/>
              </w:rPr>
              <w:t xml:space="preserve"> in </w:t>
            </w:r>
            <w:r w:rsidRPr="00FE7D75">
              <w:rPr>
                <w:rFonts w:ascii="Arial" w:hAnsi="Arial" w:cs="Arial"/>
                <w:bCs/>
                <w:sz w:val="20"/>
                <w:szCs w:val="20"/>
              </w:rPr>
              <w:fldChar w:fldCharType="begin"/>
            </w:r>
            <w:r w:rsidRPr="00FE7D75">
              <w:rPr>
                <w:rFonts w:ascii="Arial" w:hAnsi="Arial" w:cs="Arial"/>
                <w:bCs/>
                <w:sz w:val="20"/>
                <w:szCs w:val="20"/>
              </w:rPr>
              <w:instrText xml:space="preserve"> REF _Ref430353732 \w \h  \* MERGEFORMAT </w:instrText>
            </w:r>
            <w:r w:rsidRPr="00FE7D75">
              <w:rPr>
                <w:rFonts w:ascii="Arial" w:hAnsi="Arial" w:cs="Arial"/>
                <w:bCs/>
                <w:sz w:val="20"/>
                <w:szCs w:val="20"/>
              </w:rPr>
            </w:r>
            <w:r w:rsidRPr="00FE7D75">
              <w:rPr>
                <w:rFonts w:ascii="Arial" w:hAnsi="Arial" w:cs="Arial"/>
                <w:bCs/>
                <w:sz w:val="20"/>
                <w:szCs w:val="20"/>
              </w:rPr>
              <w:fldChar w:fldCharType="separate"/>
            </w:r>
            <w:r w:rsidR="0092671D">
              <w:rPr>
                <w:rFonts w:ascii="Arial" w:hAnsi="Arial" w:cs="Arial"/>
                <w:bCs/>
                <w:sz w:val="20"/>
                <w:szCs w:val="20"/>
              </w:rPr>
              <w:t>Schedule 1</w:t>
            </w:r>
            <w:r w:rsidRPr="00FE7D75">
              <w:rPr>
                <w:rFonts w:ascii="Arial" w:hAnsi="Arial" w:cs="Arial"/>
                <w:bCs/>
                <w:sz w:val="20"/>
                <w:szCs w:val="20"/>
              </w:rPr>
              <w:fldChar w:fldCharType="end"/>
            </w:r>
            <w:r w:rsidRPr="00FE7D75">
              <w:rPr>
                <w:rFonts w:ascii="Arial" w:hAnsi="Arial" w:cs="Arial"/>
                <w:bCs/>
                <w:sz w:val="20"/>
                <w:szCs w:val="20"/>
              </w:rPr>
              <w:t>.</w:t>
            </w:r>
          </w:p>
        </w:tc>
      </w:tr>
      <w:tr w:rsidR="00002BC5" w:rsidRPr="00FE7D75" w14:paraId="66ECAD79"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473C990B" w14:textId="77777777" w:rsidR="00002BC5" w:rsidRPr="00FE7D75" w:rsidRDefault="00002BC5" w:rsidP="00002BC5">
            <w:pPr>
              <w:spacing w:before="60" w:after="60"/>
              <w:rPr>
                <w:rFonts w:ascii="Arial" w:hAnsi="Arial" w:cs="Arial"/>
                <w:bCs w:val="0"/>
                <w:sz w:val="20"/>
                <w:szCs w:val="20"/>
              </w:rPr>
            </w:pPr>
            <w:r w:rsidRPr="00FE7D75">
              <w:rPr>
                <w:rFonts w:ascii="Arial" w:hAnsi="Arial" w:cs="Arial"/>
                <w:bCs w:val="0"/>
                <w:sz w:val="20"/>
                <w:szCs w:val="20"/>
              </w:rPr>
              <w:t>Grant Agreement Material</w:t>
            </w:r>
          </w:p>
        </w:tc>
        <w:tc>
          <w:tcPr>
            <w:tcW w:w="6521" w:type="dxa"/>
            <w:tcBorders>
              <w:left w:val="nil"/>
              <w:right w:val="nil"/>
            </w:tcBorders>
            <w:vAlign w:val="center"/>
          </w:tcPr>
          <w:p w14:paraId="7AC81E6C" w14:textId="6A68D64A" w:rsidR="00002BC5" w:rsidRPr="00FE7D75" w:rsidRDefault="00002BC5" w:rsidP="00002BC5">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7D75">
              <w:rPr>
                <w:rFonts w:ascii="Arial" w:hAnsi="Arial" w:cs="Arial"/>
                <w:sz w:val="20"/>
                <w:szCs w:val="20"/>
              </w:rPr>
              <w:t>means any reports, plans, documents, information, data or other material (whether developed by the Recipient, a Participating Organisation, or a subcontractor of either of them):</w:t>
            </w:r>
          </w:p>
          <w:p w14:paraId="6A4416DC" w14:textId="77777777" w:rsidR="00002BC5" w:rsidRPr="00FE7D75" w:rsidRDefault="00002BC5" w:rsidP="00002BC5">
            <w:pPr>
              <w:pStyle w:val="MELegal3"/>
              <w:numPr>
                <w:ilvl w:val="2"/>
                <w:numId w:val="102"/>
              </w:numPr>
              <w:spacing w:before="60" w:after="20"/>
              <w:ind w:left="737"/>
              <w:cnfStyle w:val="000000000000" w:firstRow="0" w:lastRow="0" w:firstColumn="0" w:lastColumn="0" w:oddVBand="0" w:evenVBand="0" w:oddHBand="0" w:evenHBand="0" w:firstRowFirstColumn="0" w:firstRowLastColumn="0" w:lastRowFirstColumn="0" w:lastRowLastColumn="0"/>
              <w:rPr>
                <w:rFonts w:cs="Arial"/>
                <w:szCs w:val="20"/>
              </w:rPr>
            </w:pPr>
            <w:r w:rsidRPr="00FE7D75">
              <w:rPr>
                <w:rFonts w:cs="Arial"/>
                <w:szCs w:val="20"/>
              </w:rPr>
              <w:t>the Recipient provides, or is required to provide, to the Department under or in connection with this Agreement; or</w:t>
            </w:r>
          </w:p>
          <w:p w14:paraId="512DD90D" w14:textId="77777777" w:rsidR="00002BC5" w:rsidRPr="00FE7D75" w:rsidRDefault="00002BC5" w:rsidP="00002BC5">
            <w:pPr>
              <w:pStyle w:val="MELegal3"/>
              <w:numPr>
                <w:ilvl w:val="2"/>
                <w:numId w:val="4"/>
              </w:numPr>
              <w:spacing w:before="60" w:after="20"/>
              <w:ind w:left="737" w:hanging="680"/>
              <w:cnfStyle w:val="000000000000" w:firstRow="0" w:lastRow="0" w:firstColumn="0" w:lastColumn="0" w:oddVBand="0" w:evenVBand="0" w:oddHBand="0" w:evenHBand="0" w:firstRowFirstColumn="0" w:firstRowLastColumn="0" w:lastRowFirstColumn="0" w:lastRowLastColumn="0"/>
              <w:rPr>
                <w:rFonts w:cs="Arial"/>
                <w:szCs w:val="20"/>
              </w:rPr>
            </w:pPr>
            <w:r w:rsidRPr="00FE7D75">
              <w:rPr>
                <w:rFonts w:cs="Arial"/>
                <w:szCs w:val="20"/>
              </w:rPr>
              <w:t>which is copied or derived at any time from the material referred to in paragraph (a).</w:t>
            </w:r>
          </w:p>
        </w:tc>
      </w:tr>
      <w:tr w:rsidR="00002BC5" w:rsidRPr="00FE7D75" w14:paraId="2D1AB3A7"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20C7EE6C" w14:textId="77777777" w:rsidR="00002BC5" w:rsidRPr="00FE7D75" w:rsidRDefault="00002BC5" w:rsidP="00002BC5">
            <w:pPr>
              <w:spacing w:before="60" w:after="60"/>
              <w:rPr>
                <w:rFonts w:ascii="Arial" w:hAnsi="Arial" w:cs="Arial"/>
                <w:bCs w:val="0"/>
                <w:sz w:val="20"/>
                <w:szCs w:val="20"/>
              </w:rPr>
            </w:pPr>
            <w:r w:rsidRPr="00FE7D75">
              <w:rPr>
                <w:rFonts w:ascii="Arial" w:hAnsi="Arial" w:cs="Arial"/>
                <w:bCs w:val="0"/>
                <w:sz w:val="20"/>
                <w:szCs w:val="20"/>
              </w:rPr>
              <w:t>Grant Period</w:t>
            </w:r>
          </w:p>
        </w:tc>
        <w:tc>
          <w:tcPr>
            <w:tcW w:w="6521" w:type="dxa"/>
            <w:tcBorders>
              <w:left w:val="nil"/>
              <w:right w:val="nil"/>
            </w:tcBorders>
            <w:vAlign w:val="center"/>
          </w:tcPr>
          <w:p w14:paraId="31127B8E" w14:textId="6C9FFBDE" w:rsidR="00002BC5" w:rsidRPr="00FE7D75" w:rsidRDefault="00002BC5" w:rsidP="00002BC5">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7D75">
              <w:rPr>
                <w:rFonts w:ascii="Arial" w:hAnsi="Arial" w:cs="Arial"/>
                <w:sz w:val="20"/>
                <w:szCs w:val="20"/>
              </w:rPr>
              <w:t>means the period that commences on the date on which the last of the conditions precedent set out in clause </w:t>
            </w:r>
            <w:r w:rsidRPr="00FE7D75">
              <w:fldChar w:fldCharType="begin"/>
            </w:r>
            <w:r w:rsidRPr="00FE7D75">
              <w:instrText xml:space="preserve"> REF _Ref429584172 \r \h  \* MERGEFORMAT </w:instrText>
            </w:r>
            <w:r w:rsidRPr="00FE7D75">
              <w:fldChar w:fldCharType="separate"/>
            </w:r>
            <w:r w:rsidR="0092671D" w:rsidRPr="007B15CD">
              <w:rPr>
                <w:rFonts w:ascii="Arial" w:hAnsi="Arial" w:cs="Arial"/>
                <w:sz w:val="20"/>
                <w:szCs w:val="20"/>
              </w:rPr>
              <w:t>4.1</w:t>
            </w:r>
            <w:r w:rsidRPr="00FE7D75">
              <w:fldChar w:fldCharType="end"/>
            </w:r>
            <w:r w:rsidRPr="00FE7D75">
              <w:rPr>
                <w:rFonts w:ascii="Arial" w:hAnsi="Arial" w:cs="Arial"/>
                <w:sz w:val="20"/>
                <w:szCs w:val="20"/>
              </w:rPr>
              <w:t xml:space="preserve"> are fulfilled or waived in accordance with clause </w:t>
            </w:r>
            <w:r w:rsidRPr="00FE7D75">
              <w:fldChar w:fldCharType="begin"/>
            </w:r>
            <w:r w:rsidRPr="00FE7D75">
              <w:instrText xml:space="preserve"> REF _Ref215026040 \r \h  \* MERGEFORMAT </w:instrText>
            </w:r>
            <w:r w:rsidRPr="00FE7D75">
              <w:fldChar w:fldCharType="separate"/>
            </w:r>
            <w:r w:rsidR="0092671D" w:rsidRPr="007B15CD">
              <w:rPr>
                <w:rFonts w:ascii="Arial" w:hAnsi="Arial" w:cs="Arial"/>
                <w:sz w:val="20"/>
                <w:szCs w:val="20"/>
              </w:rPr>
              <w:t>4.3</w:t>
            </w:r>
            <w:r w:rsidRPr="00FE7D75">
              <w:fldChar w:fldCharType="end"/>
            </w:r>
            <w:r w:rsidRPr="00FE7D75">
              <w:rPr>
                <w:rFonts w:ascii="Arial" w:hAnsi="Arial" w:cs="Arial"/>
                <w:sz w:val="20"/>
                <w:szCs w:val="20"/>
              </w:rPr>
              <w:t>, and ends on the End Date, or the effective date of termination of this Agreement under clause </w:t>
            </w:r>
            <w:r w:rsidRPr="00FE7D75">
              <w:fldChar w:fldCharType="begin"/>
            </w:r>
            <w:r w:rsidRPr="00FE7D75">
              <w:instrText xml:space="preserve"> REF _Ref214706331 \n \h  \* MERGEFORMAT </w:instrText>
            </w:r>
            <w:r w:rsidRPr="00FE7D75">
              <w:fldChar w:fldCharType="separate"/>
            </w:r>
            <w:r w:rsidR="0092671D" w:rsidRPr="007B15CD">
              <w:rPr>
                <w:rFonts w:ascii="Arial" w:hAnsi="Arial" w:cs="Arial"/>
                <w:sz w:val="20"/>
                <w:szCs w:val="20"/>
              </w:rPr>
              <w:t>16</w:t>
            </w:r>
            <w:r w:rsidRPr="00FE7D75">
              <w:fldChar w:fldCharType="end"/>
            </w:r>
            <w:r w:rsidRPr="00FE7D75">
              <w:rPr>
                <w:rFonts w:ascii="Arial" w:hAnsi="Arial" w:cs="Arial"/>
                <w:sz w:val="20"/>
                <w:szCs w:val="20"/>
              </w:rPr>
              <w:t>, whichever is the earlier.</w:t>
            </w:r>
          </w:p>
        </w:tc>
      </w:tr>
      <w:tr w:rsidR="00002BC5" w:rsidRPr="00FE7D75" w14:paraId="1ADC4C7B"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55520385" w14:textId="43B784B9" w:rsidR="00002BC5" w:rsidRPr="00FE7D75" w:rsidRDefault="00002BC5" w:rsidP="00002BC5">
            <w:pPr>
              <w:spacing w:before="60" w:after="60"/>
              <w:rPr>
                <w:rFonts w:ascii="Arial" w:hAnsi="Arial" w:cs="Arial"/>
                <w:bCs w:val="0"/>
                <w:sz w:val="20"/>
                <w:szCs w:val="20"/>
              </w:rPr>
            </w:pPr>
            <w:r w:rsidRPr="00FE7D75">
              <w:rPr>
                <w:rFonts w:ascii="Arial" w:hAnsi="Arial" w:cs="Arial"/>
                <w:sz w:val="20"/>
                <w:szCs w:val="20"/>
              </w:rPr>
              <w:t xml:space="preserve">GST Act </w:t>
            </w:r>
          </w:p>
        </w:tc>
        <w:tc>
          <w:tcPr>
            <w:tcW w:w="6521" w:type="dxa"/>
            <w:tcBorders>
              <w:left w:val="nil"/>
              <w:right w:val="nil"/>
            </w:tcBorders>
            <w:vAlign w:val="center"/>
          </w:tcPr>
          <w:p w14:paraId="465DE30D" w14:textId="34821373" w:rsidR="00002BC5" w:rsidRPr="00FE7D75" w:rsidRDefault="00002BC5" w:rsidP="00002BC5">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7D75">
              <w:rPr>
                <w:rFonts w:ascii="Arial" w:hAnsi="Arial" w:cs="Arial"/>
                <w:bCs/>
                <w:sz w:val="20"/>
                <w:szCs w:val="20"/>
              </w:rPr>
              <w:t xml:space="preserve">has the meaning given to it in clause </w:t>
            </w:r>
            <w:r w:rsidRPr="00FE7D75">
              <w:rPr>
                <w:rFonts w:ascii="Arial" w:hAnsi="Arial" w:cs="Arial"/>
                <w:bCs/>
                <w:sz w:val="20"/>
                <w:szCs w:val="20"/>
              </w:rPr>
              <w:fldChar w:fldCharType="begin"/>
            </w:r>
            <w:r w:rsidRPr="00FE7D75">
              <w:rPr>
                <w:rFonts w:ascii="Arial" w:hAnsi="Arial" w:cs="Arial"/>
                <w:bCs/>
                <w:sz w:val="20"/>
                <w:szCs w:val="20"/>
              </w:rPr>
              <w:instrText xml:space="preserve"> REF _Ref57269887 \w \h </w:instrText>
            </w:r>
            <w:r w:rsidR="00FE7D75">
              <w:rPr>
                <w:rFonts w:ascii="Arial" w:hAnsi="Arial" w:cs="Arial"/>
                <w:bCs/>
                <w:sz w:val="20"/>
                <w:szCs w:val="20"/>
              </w:rPr>
              <w:instrText xml:space="preserve"> \* MERGEFORMAT </w:instrText>
            </w:r>
            <w:r w:rsidRPr="00FE7D75">
              <w:rPr>
                <w:rFonts w:ascii="Arial" w:hAnsi="Arial" w:cs="Arial"/>
                <w:bCs/>
                <w:sz w:val="20"/>
                <w:szCs w:val="20"/>
              </w:rPr>
            </w:r>
            <w:r w:rsidRPr="00FE7D75">
              <w:rPr>
                <w:rFonts w:ascii="Arial" w:hAnsi="Arial" w:cs="Arial"/>
                <w:bCs/>
                <w:sz w:val="20"/>
                <w:szCs w:val="20"/>
              </w:rPr>
              <w:fldChar w:fldCharType="separate"/>
            </w:r>
            <w:r w:rsidR="0092671D">
              <w:rPr>
                <w:rFonts w:ascii="Arial" w:hAnsi="Arial" w:cs="Arial"/>
                <w:bCs/>
                <w:sz w:val="20"/>
                <w:szCs w:val="20"/>
              </w:rPr>
              <w:t>5.5(a)</w:t>
            </w:r>
            <w:r w:rsidRPr="00FE7D75">
              <w:rPr>
                <w:rFonts w:ascii="Arial" w:hAnsi="Arial" w:cs="Arial"/>
                <w:bCs/>
                <w:sz w:val="20"/>
                <w:szCs w:val="20"/>
              </w:rPr>
              <w:fldChar w:fldCharType="end"/>
            </w:r>
            <w:r w:rsidRPr="00FE7D75">
              <w:rPr>
                <w:rFonts w:ascii="Arial" w:hAnsi="Arial" w:cs="Arial"/>
                <w:bCs/>
                <w:sz w:val="20"/>
                <w:szCs w:val="20"/>
              </w:rPr>
              <w:t>.</w:t>
            </w:r>
          </w:p>
        </w:tc>
      </w:tr>
      <w:tr w:rsidR="00002BC5" w:rsidRPr="00FE7D75" w14:paraId="1DE727F2"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746AE8EE" w14:textId="55C1E0D3" w:rsidR="00002BC5" w:rsidRPr="00FE7D75" w:rsidRDefault="00002BC5" w:rsidP="00002BC5">
            <w:pPr>
              <w:spacing w:before="60" w:after="60"/>
              <w:rPr>
                <w:rFonts w:ascii="Arial" w:hAnsi="Arial" w:cs="Arial"/>
                <w:bCs w:val="0"/>
                <w:sz w:val="20"/>
                <w:szCs w:val="20"/>
              </w:rPr>
            </w:pPr>
            <w:r w:rsidRPr="00FE7D75">
              <w:rPr>
                <w:rFonts w:ascii="Arial" w:hAnsi="Arial" w:cs="Arial"/>
                <w:bCs w:val="0"/>
                <w:sz w:val="20"/>
                <w:szCs w:val="20"/>
              </w:rPr>
              <w:t>GST</w:t>
            </w:r>
            <w:r w:rsidRPr="00FE7D75">
              <w:rPr>
                <w:rFonts w:ascii="Arial" w:hAnsi="Arial" w:cs="Arial"/>
                <w:sz w:val="20"/>
                <w:szCs w:val="20"/>
              </w:rPr>
              <w:t xml:space="preserve"> and </w:t>
            </w:r>
            <w:r w:rsidRPr="00FE7D75">
              <w:rPr>
                <w:rFonts w:ascii="Arial" w:hAnsi="Arial" w:cs="Arial"/>
                <w:bCs w:val="0"/>
                <w:sz w:val="20"/>
                <w:szCs w:val="20"/>
              </w:rPr>
              <w:t>Tax Invoice</w:t>
            </w:r>
          </w:p>
        </w:tc>
        <w:tc>
          <w:tcPr>
            <w:tcW w:w="6521" w:type="dxa"/>
            <w:tcBorders>
              <w:left w:val="nil"/>
              <w:right w:val="nil"/>
            </w:tcBorders>
            <w:vAlign w:val="center"/>
          </w:tcPr>
          <w:p w14:paraId="4476D571" w14:textId="1A92F4A9" w:rsidR="00002BC5" w:rsidRPr="00FE7D75" w:rsidRDefault="00002BC5" w:rsidP="00002BC5">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7D75">
              <w:rPr>
                <w:rFonts w:ascii="Arial" w:hAnsi="Arial" w:cs="Arial"/>
                <w:sz w:val="20"/>
                <w:szCs w:val="20"/>
              </w:rPr>
              <w:t>have the same meaning as in the GST Act.</w:t>
            </w:r>
          </w:p>
        </w:tc>
      </w:tr>
      <w:tr w:rsidR="00002BC5" w:rsidRPr="00FE7D75" w14:paraId="659707C8"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47F424DD" w14:textId="77777777" w:rsidR="00002BC5" w:rsidRPr="00FE7D75" w:rsidRDefault="00002BC5" w:rsidP="00002BC5">
            <w:pPr>
              <w:spacing w:before="60" w:after="60"/>
              <w:rPr>
                <w:rFonts w:ascii="Arial" w:hAnsi="Arial" w:cs="Arial"/>
                <w:bCs w:val="0"/>
                <w:sz w:val="20"/>
                <w:szCs w:val="20"/>
              </w:rPr>
            </w:pPr>
            <w:r w:rsidRPr="00FE7D75">
              <w:rPr>
                <w:rFonts w:ascii="Arial" w:hAnsi="Arial" w:cs="Arial"/>
                <w:bCs w:val="0"/>
                <w:sz w:val="20"/>
                <w:szCs w:val="20"/>
              </w:rPr>
              <w:t>ICN</w:t>
            </w:r>
          </w:p>
        </w:tc>
        <w:tc>
          <w:tcPr>
            <w:tcW w:w="6521" w:type="dxa"/>
            <w:tcBorders>
              <w:left w:val="nil"/>
              <w:right w:val="nil"/>
            </w:tcBorders>
            <w:vAlign w:val="center"/>
          </w:tcPr>
          <w:p w14:paraId="7C3703BB" w14:textId="77777777" w:rsidR="00002BC5" w:rsidRPr="00FE7D75" w:rsidRDefault="00002BC5" w:rsidP="00002BC5">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7D75">
              <w:rPr>
                <w:rFonts w:ascii="Arial" w:hAnsi="Arial" w:cs="Arial"/>
                <w:sz w:val="20"/>
                <w:szCs w:val="20"/>
              </w:rPr>
              <w:t>means the Industry Capability Network Victoria of Level 11, 10 Queens Road Melbourne, Victoria, 3004.</w:t>
            </w:r>
          </w:p>
        </w:tc>
      </w:tr>
      <w:tr w:rsidR="00AA0172" w:rsidRPr="00FE7D75" w14:paraId="1167EABD"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3D932133" w14:textId="1E2F3341" w:rsidR="00AA0172" w:rsidRPr="00FE7D75" w:rsidRDefault="00AA0172" w:rsidP="00002BC5">
            <w:pPr>
              <w:spacing w:before="60" w:after="60"/>
              <w:rPr>
                <w:rFonts w:ascii="Arial" w:hAnsi="Arial" w:cs="Arial"/>
                <w:sz w:val="20"/>
                <w:szCs w:val="20"/>
              </w:rPr>
            </w:pPr>
            <w:r>
              <w:rPr>
                <w:rFonts w:ascii="Arial" w:hAnsi="Arial" w:cs="Arial"/>
                <w:sz w:val="20"/>
                <w:szCs w:val="20"/>
              </w:rPr>
              <w:t xml:space="preserve">Indemnified </w:t>
            </w:r>
            <w:r w:rsidR="001C7A3E">
              <w:rPr>
                <w:rFonts w:ascii="Arial" w:hAnsi="Arial" w:cs="Arial"/>
                <w:sz w:val="20"/>
                <w:szCs w:val="20"/>
              </w:rPr>
              <w:t>Parties</w:t>
            </w:r>
          </w:p>
        </w:tc>
        <w:tc>
          <w:tcPr>
            <w:tcW w:w="6521" w:type="dxa"/>
            <w:tcBorders>
              <w:left w:val="nil"/>
              <w:right w:val="nil"/>
            </w:tcBorders>
            <w:vAlign w:val="center"/>
          </w:tcPr>
          <w:p w14:paraId="506D6FD4" w14:textId="51613CB3" w:rsidR="00AA0172" w:rsidRPr="00FE7D75" w:rsidRDefault="001C7A3E" w:rsidP="00002BC5">
            <w:pPr>
              <w:spacing w:before="6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m</w:t>
            </w:r>
            <w:r w:rsidR="00AA0172">
              <w:rPr>
                <w:rFonts w:ascii="Arial" w:hAnsi="Arial" w:cs="Arial"/>
                <w:sz w:val="20"/>
                <w:szCs w:val="20"/>
              </w:rPr>
              <w:t>eans</w:t>
            </w:r>
            <w:r>
              <w:rPr>
                <w:rFonts w:ascii="Arial" w:hAnsi="Arial" w:cs="Arial"/>
                <w:sz w:val="20"/>
                <w:szCs w:val="20"/>
              </w:rPr>
              <w:t xml:space="preserve"> </w:t>
            </w:r>
            <w:r w:rsidR="00AA0172">
              <w:rPr>
                <w:rFonts w:ascii="Arial" w:hAnsi="Arial" w:cs="Arial"/>
                <w:sz w:val="20"/>
                <w:szCs w:val="20"/>
              </w:rPr>
              <w:t xml:space="preserve">the </w:t>
            </w:r>
            <w:r w:rsidR="00AA0172" w:rsidRPr="00AA0172">
              <w:rPr>
                <w:rFonts w:ascii="Arial" w:hAnsi="Arial" w:cs="Arial"/>
                <w:sz w:val="20"/>
                <w:szCs w:val="20"/>
              </w:rPr>
              <w:t>State, its officers, employees and agents</w:t>
            </w:r>
            <w:r w:rsidR="00AA0172">
              <w:rPr>
                <w:rFonts w:ascii="Arial" w:hAnsi="Arial" w:cs="Arial"/>
                <w:sz w:val="20"/>
                <w:szCs w:val="20"/>
              </w:rPr>
              <w:t>.</w:t>
            </w:r>
          </w:p>
        </w:tc>
      </w:tr>
      <w:tr w:rsidR="00002BC5" w:rsidRPr="00FE7D75" w14:paraId="14F1D05A"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4842CFA7" w14:textId="02EBE816" w:rsidR="00002BC5" w:rsidRPr="00FE7D75" w:rsidRDefault="00002BC5" w:rsidP="00002BC5">
            <w:pPr>
              <w:spacing w:before="60" w:after="60"/>
              <w:rPr>
                <w:rFonts w:ascii="Arial" w:hAnsi="Arial" w:cs="Arial"/>
                <w:bCs w:val="0"/>
                <w:sz w:val="20"/>
                <w:szCs w:val="20"/>
              </w:rPr>
            </w:pPr>
            <w:r w:rsidRPr="00FE7D75">
              <w:rPr>
                <w:rFonts w:ascii="Arial" w:hAnsi="Arial" w:cs="Arial"/>
                <w:bCs w:val="0"/>
                <w:sz w:val="20"/>
                <w:szCs w:val="20"/>
              </w:rPr>
              <w:t>Initial Project Costs</w:t>
            </w:r>
          </w:p>
        </w:tc>
        <w:tc>
          <w:tcPr>
            <w:tcW w:w="6521" w:type="dxa"/>
            <w:tcBorders>
              <w:left w:val="nil"/>
              <w:right w:val="nil"/>
            </w:tcBorders>
            <w:vAlign w:val="center"/>
          </w:tcPr>
          <w:p w14:paraId="46250306" w14:textId="22B2A750" w:rsidR="00002BC5" w:rsidRPr="00FE7D75" w:rsidRDefault="00002BC5" w:rsidP="00002BC5">
            <w:pPr>
              <w:spacing w:before="6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7D75">
              <w:rPr>
                <w:rFonts w:ascii="Arial" w:hAnsi="Arial" w:cs="Arial"/>
                <w:sz w:val="20"/>
                <w:szCs w:val="20"/>
              </w:rPr>
              <w:t xml:space="preserve">has the meaning given to it in clause </w:t>
            </w:r>
            <w:r w:rsidRPr="00FE7D75">
              <w:rPr>
                <w:rFonts w:ascii="Arial" w:hAnsi="Arial" w:cs="Arial"/>
                <w:sz w:val="20"/>
                <w:szCs w:val="20"/>
              </w:rPr>
              <w:fldChar w:fldCharType="begin"/>
            </w:r>
            <w:r w:rsidRPr="00FE7D75">
              <w:rPr>
                <w:rFonts w:ascii="Arial" w:hAnsi="Arial" w:cs="Arial"/>
                <w:sz w:val="20"/>
                <w:szCs w:val="20"/>
              </w:rPr>
              <w:instrText xml:space="preserve"> REF _Ref61603542 \w \h </w:instrText>
            </w:r>
            <w:r w:rsidR="00FE7D75">
              <w:rPr>
                <w:rFonts w:ascii="Arial" w:hAnsi="Arial" w:cs="Arial"/>
                <w:sz w:val="20"/>
                <w:szCs w:val="20"/>
              </w:rPr>
              <w:instrText xml:space="preserve"> \* MERGEFORMAT </w:instrText>
            </w:r>
            <w:r w:rsidRPr="00FE7D75">
              <w:rPr>
                <w:rFonts w:ascii="Arial" w:hAnsi="Arial" w:cs="Arial"/>
                <w:sz w:val="20"/>
                <w:szCs w:val="20"/>
              </w:rPr>
            </w:r>
            <w:r w:rsidRPr="00FE7D75">
              <w:rPr>
                <w:rFonts w:ascii="Arial" w:hAnsi="Arial" w:cs="Arial"/>
                <w:sz w:val="20"/>
                <w:szCs w:val="20"/>
              </w:rPr>
              <w:fldChar w:fldCharType="separate"/>
            </w:r>
            <w:r w:rsidR="0092671D">
              <w:rPr>
                <w:rFonts w:ascii="Arial" w:hAnsi="Arial" w:cs="Arial"/>
                <w:sz w:val="20"/>
                <w:szCs w:val="20"/>
              </w:rPr>
              <w:t>3.2(a)</w:t>
            </w:r>
            <w:r w:rsidRPr="00FE7D75">
              <w:rPr>
                <w:rFonts w:ascii="Arial" w:hAnsi="Arial" w:cs="Arial"/>
                <w:sz w:val="20"/>
                <w:szCs w:val="20"/>
              </w:rPr>
              <w:fldChar w:fldCharType="end"/>
            </w:r>
            <w:r w:rsidRPr="00FE7D75">
              <w:rPr>
                <w:rFonts w:ascii="Arial" w:hAnsi="Arial" w:cs="Arial"/>
                <w:sz w:val="20"/>
                <w:szCs w:val="20"/>
              </w:rPr>
              <w:t>.</w:t>
            </w:r>
          </w:p>
        </w:tc>
      </w:tr>
      <w:tr w:rsidR="00002BC5" w:rsidRPr="00FE7D75" w14:paraId="28DC49F2"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6E125E64" w14:textId="77777777" w:rsidR="00002BC5" w:rsidRPr="00FE7D75" w:rsidRDefault="00002BC5" w:rsidP="00002BC5">
            <w:pPr>
              <w:spacing w:before="60" w:after="60"/>
              <w:rPr>
                <w:rFonts w:ascii="Arial" w:hAnsi="Arial" w:cs="Arial"/>
                <w:bCs w:val="0"/>
                <w:sz w:val="20"/>
                <w:szCs w:val="20"/>
              </w:rPr>
            </w:pPr>
            <w:r w:rsidRPr="00FE7D75">
              <w:rPr>
                <w:rFonts w:ascii="Arial" w:hAnsi="Arial" w:cs="Arial"/>
                <w:bCs w:val="0"/>
                <w:sz w:val="20"/>
                <w:szCs w:val="20"/>
              </w:rPr>
              <w:t>Insolvency Administration</w:t>
            </w:r>
          </w:p>
        </w:tc>
        <w:tc>
          <w:tcPr>
            <w:tcW w:w="6521" w:type="dxa"/>
            <w:tcBorders>
              <w:left w:val="nil"/>
              <w:right w:val="nil"/>
            </w:tcBorders>
            <w:vAlign w:val="center"/>
          </w:tcPr>
          <w:p w14:paraId="51BC2142" w14:textId="77777777" w:rsidR="00002BC5" w:rsidRPr="00FE7D75" w:rsidRDefault="00002BC5" w:rsidP="00002BC5">
            <w:pPr>
              <w:spacing w:before="6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7D75">
              <w:rPr>
                <w:rFonts w:ascii="Arial" w:hAnsi="Arial" w:cs="Arial"/>
                <w:sz w:val="20"/>
                <w:szCs w:val="20"/>
              </w:rPr>
              <w:t>means, in relation to a person:</w:t>
            </w:r>
          </w:p>
          <w:p w14:paraId="3954AF6D" w14:textId="77777777" w:rsidR="00002BC5" w:rsidRPr="00FE7D75" w:rsidRDefault="00002BC5" w:rsidP="00002BC5">
            <w:pPr>
              <w:pStyle w:val="MELegal3"/>
              <w:numPr>
                <w:ilvl w:val="2"/>
                <w:numId w:val="42"/>
              </w:numPr>
              <w:spacing w:before="60" w:after="20"/>
              <w:ind w:left="738"/>
              <w:cnfStyle w:val="000000100000" w:firstRow="0" w:lastRow="0" w:firstColumn="0" w:lastColumn="0" w:oddVBand="0" w:evenVBand="0" w:oddHBand="1" w:evenHBand="0" w:firstRowFirstColumn="0" w:firstRowLastColumn="0" w:lastRowFirstColumn="0" w:lastRowLastColumn="0"/>
              <w:rPr>
                <w:rFonts w:cs="Arial"/>
                <w:szCs w:val="20"/>
              </w:rPr>
            </w:pPr>
            <w:r w:rsidRPr="00FE7D75">
              <w:rPr>
                <w:rFonts w:cs="Arial"/>
                <w:szCs w:val="20"/>
              </w:rPr>
              <w:t xml:space="preserve">the person ceases to carry on </w:t>
            </w:r>
            <w:proofErr w:type="gramStart"/>
            <w:r w:rsidRPr="00FE7D75">
              <w:rPr>
                <w:rFonts w:cs="Arial"/>
                <w:szCs w:val="20"/>
              </w:rPr>
              <w:t>business;</w:t>
            </w:r>
            <w:proofErr w:type="gramEnd"/>
          </w:p>
          <w:p w14:paraId="00DAC942" w14:textId="03138E8D" w:rsidR="00002BC5" w:rsidRPr="00FE7D75" w:rsidRDefault="00002BC5" w:rsidP="00002BC5">
            <w:pPr>
              <w:pStyle w:val="MELegal3"/>
              <w:numPr>
                <w:ilvl w:val="2"/>
                <w:numId w:val="4"/>
              </w:numPr>
              <w:spacing w:before="60" w:after="20"/>
              <w:ind w:left="732"/>
              <w:cnfStyle w:val="000000100000" w:firstRow="0" w:lastRow="0" w:firstColumn="0" w:lastColumn="0" w:oddVBand="0" w:evenVBand="0" w:oddHBand="1" w:evenHBand="0" w:firstRowFirstColumn="0" w:firstRowLastColumn="0" w:lastRowFirstColumn="0" w:lastRowLastColumn="0"/>
              <w:rPr>
                <w:rFonts w:cs="Arial"/>
                <w:szCs w:val="20"/>
              </w:rPr>
            </w:pPr>
            <w:r w:rsidRPr="00FE7D75">
              <w:rPr>
                <w:rFonts w:cs="Arial"/>
                <w:szCs w:val="20"/>
              </w:rPr>
              <w:t xml:space="preserve">an order is made by a </w:t>
            </w:r>
            <w:r w:rsidR="009948CE">
              <w:rPr>
                <w:rFonts w:cs="Arial"/>
                <w:szCs w:val="20"/>
              </w:rPr>
              <w:t>c</w:t>
            </w:r>
            <w:r w:rsidRPr="00FE7D75">
              <w:rPr>
                <w:rFonts w:cs="Arial"/>
                <w:szCs w:val="20"/>
              </w:rPr>
              <w:t xml:space="preserve">ourt of competent jurisdiction for the winding up or dissolution of the person pursuant to the </w:t>
            </w:r>
            <w:r w:rsidR="00E879E4">
              <w:rPr>
                <w:rFonts w:cs="Arial"/>
                <w:szCs w:val="20"/>
              </w:rPr>
              <w:t xml:space="preserve">Corporations </w:t>
            </w:r>
            <w:proofErr w:type="gramStart"/>
            <w:r w:rsidR="00E879E4">
              <w:rPr>
                <w:rFonts w:cs="Arial"/>
                <w:szCs w:val="20"/>
              </w:rPr>
              <w:t>Act</w:t>
            </w:r>
            <w:r w:rsidRPr="00FE7D75">
              <w:rPr>
                <w:rFonts w:cs="Arial"/>
                <w:szCs w:val="20"/>
              </w:rPr>
              <w:t>;</w:t>
            </w:r>
            <w:proofErr w:type="gramEnd"/>
          </w:p>
          <w:p w14:paraId="6467A897" w14:textId="77777777" w:rsidR="00002BC5" w:rsidRPr="00FE7D75" w:rsidRDefault="00002BC5" w:rsidP="00002BC5">
            <w:pPr>
              <w:pStyle w:val="MELegal3"/>
              <w:numPr>
                <w:ilvl w:val="2"/>
                <w:numId w:val="4"/>
              </w:numPr>
              <w:spacing w:before="60" w:after="20"/>
              <w:ind w:left="732"/>
              <w:cnfStyle w:val="000000100000" w:firstRow="0" w:lastRow="0" w:firstColumn="0" w:lastColumn="0" w:oddVBand="0" w:evenVBand="0" w:oddHBand="1" w:evenHBand="0" w:firstRowFirstColumn="0" w:firstRowLastColumn="0" w:lastRowFirstColumn="0" w:lastRowLastColumn="0"/>
              <w:rPr>
                <w:rFonts w:cs="Arial"/>
                <w:szCs w:val="20"/>
              </w:rPr>
            </w:pPr>
            <w:r w:rsidRPr="00FE7D75">
              <w:rPr>
                <w:rFonts w:cs="Arial"/>
                <w:szCs w:val="20"/>
              </w:rPr>
              <w:t xml:space="preserve">any step is taken to appoint a receiver, receiver and manager, trustee in bankruptcy or similar officer over all or any of the assets or undertakings of the person and is not discontinued or withdrawn within five Business </w:t>
            </w:r>
            <w:proofErr w:type="gramStart"/>
            <w:r w:rsidRPr="00FE7D75">
              <w:rPr>
                <w:rFonts w:cs="Arial"/>
                <w:szCs w:val="20"/>
              </w:rPr>
              <w:t>Days;</w:t>
            </w:r>
            <w:proofErr w:type="gramEnd"/>
          </w:p>
          <w:p w14:paraId="77BB8ADC" w14:textId="77777777" w:rsidR="00002BC5" w:rsidRPr="00FE7D75" w:rsidRDefault="00002BC5" w:rsidP="00002BC5">
            <w:pPr>
              <w:pStyle w:val="MELegal3"/>
              <w:numPr>
                <w:ilvl w:val="2"/>
                <w:numId w:val="4"/>
              </w:numPr>
              <w:spacing w:before="60" w:after="20"/>
              <w:ind w:left="732"/>
              <w:cnfStyle w:val="000000100000" w:firstRow="0" w:lastRow="0" w:firstColumn="0" w:lastColumn="0" w:oddVBand="0" w:evenVBand="0" w:oddHBand="1" w:evenHBand="0" w:firstRowFirstColumn="0" w:firstRowLastColumn="0" w:lastRowFirstColumn="0" w:lastRowLastColumn="0"/>
              <w:rPr>
                <w:rFonts w:cs="Arial"/>
                <w:szCs w:val="20"/>
              </w:rPr>
            </w:pPr>
            <w:r w:rsidRPr="00FE7D75">
              <w:rPr>
                <w:rFonts w:cs="Arial"/>
                <w:szCs w:val="20"/>
              </w:rPr>
              <w:t xml:space="preserve">any step is taken by a mortgagee to take possession either directly or by an agent over all or any of the assets, operations, or undertakings of the person and is not discontinued or withdrawn within five Business </w:t>
            </w:r>
            <w:proofErr w:type="gramStart"/>
            <w:r w:rsidRPr="00FE7D75">
              <w:rPr>
                <w:rFonts w:cs="Arial"/>
                <w:szCs w:val="20"/>
              </w:rPr>
              <w:t>Days;</w:t>
            </w:r>
            <w:proofErr w:type="gramEnd"/>
          </w:p>
          <w:p w14:paraId="70CB15B3" w14:textId="77777777" w:rsidR="00002BC5" w:rsidRPr="00FE7D75" w:rsidRDefault="00002BC5" w:rsidP="00002BC5">
            <w:pPr>
              <w:pStyle w:val="MELegal3"/>
              <w:numPr>
                <w:ilvl w:val="2"/>
                <w:numId w:val="4"/>
              </w:numPr>
              <w:spacing w:before="60" w:after="20"/>
              <w:ind w:left="732"/>
              <w:cnfStyle w:val="000000100000" w:firstRow="0" w:lastRow="0" w:firstColumn="0" w:lastColumn="0" w:oddVBand="0" w:evenVBand="0" w:oddHBand="1" w:evenHBand="0" w:firstRowFirstColumn="0" w:firstRowLastColumn="0" w:lastRowFirstColumn="0" w:lastRowLastColumn="0"/>
              <w:rPr>
                <w:rFonts w:cs="Arial"/>
                <w:szCs w:val="20"/>
              </w:rPr>
            </w:pPr>
            <w:r w:rsidRPr="00FE7D75">
              <w:rPr>
                <w:rFonts w:cs="Arial"/>
                <w:szCs w:val="20"/>
              </w:rPr>
              <w:t xml:space="preserve">any step is taken to appoint a liquidator or provisional liquidator to the person and is not discontinued or withdrawn within five Business </w:t>
            </w:r>
            <w:proofErr w:type="gramStart"/>
            <w:r w:rsidRPr="00FE7D75">
              <w:rPr>
                <w:rFonts w:cs="Arial"/>
                <w:szCs w:val="20"/>
              </w:rPr>
              <w:t>Days;</w:t>
            </w:r>
            <w:proofErr w:type="gramEnd"/>
            <w:r w:rsidRPr="00FE7D75">
              <w:rPr>
                <w:rFonts w:cs="Arial"/>
                <w:szCs w:val="20"/>
              </w:rPr>
              <w:t xml:space="preserve"> </w:t>
            </w:r>
          </w:p>
          <w:p w14:paraId="3A0C76EE" w14:textId="77777777" w:rsidR="00002BC5" w:rsidRPr="00FE7D75" w:rsidRDefault="00002BC5" w:rsidP="00002BC5">
            <w:pPr>
              <w:pStyle w:val="MELegal3"/>
              <w:numPr>
                <w:ilvl w:val="2"/>
                <w:numId w:val="4"/>
              </w:numPr>
              <w:spacing w:before="60" w:after="20"/>
              <w:ind w:left="732"/>
              <w:cnfStyle w:val="000000100000" w:firstRow="0" w:lastRow="0" w:firstColumn="0" w:lastColumn="0" w:oddVBand="0" w:evenVBand="0" w:oddHBand="1" w:evenHBand="0" w:firstRowFirstColumn="0" w:firstRowLastColumn="0" w:lastRowFirstColumn="0" w:lastRowLastColumn="0"/>
              <w:rPr>
                <w:rFonts w:cs="Arial"/>
                <w:szCs w:val="20"/>
              </w:rPr>
            </w:pPr>
            <w:r w:rsidRPr="00FE7D75">
              <w:rPr>
                <w:rFonts w:cs="Arial"/>
                <w:szCs w:val="20"/>
              </w:rPr>
              <w:t xml:space="preserve">any step is taken to appoint an administrator to the </w:t>
            </w:r>
            <w:proofErr w:type="gramStart"/>
            <w:r w:rsidRPr="00FE7D75">
              <w:rPr>
                <w:rFonts w:cs="Arial"/>
                <w:szCs w:val="20"/>
              </w:rPr>
              <w:t>person;</w:t>
            </w:r>
            <w:proofErr w:type="gramEnd"/>
            <w:r w:rsidRPr="00FE7D75">
              <w:rPr>
                <w:rFonts w:cs="Arial"/>
                <w:szCs w:val="20"/>
              </w:rPr>
              <w:t xml:space="preserve"> </w:t>
            </w:r>
          </w:p>
          <w:p w14:paraId="0B3B4887" w14:textId="77777777" w:rsidR="00002BC5" w:rsidRPr="00FE7D75" w:rsidRDefault="00002BC5" w:rsidP="00002BC5">
            <w:pPr>
              <w:pStyle w:val="MELegal3"/>
              <w:numPr>
                <w:ilvl w:val="2"/>
                <w:numId w:val="4"/>
              </w:numPr>
              <w:spacing w:before="60" w:after="20"/>
              <w:ind w:left="732"/>
              <w:cnfStyle w:val="000000100000" w:firstRow="0" w:lastRow="0" w:firstColumn="0" w:lastColumn="0" w:oddVBand="0" w:evenVBand="0" w:oddHBand="1" w:evenHBand="0" w:firstRowFirstColumn="0" w:firstRowLastColumn="0" w:lastRowFirstColumn="0" w:lastRowLastColumn="0"/>
              <w:rPr>
                <w:rFonts w:cs="Arial"/>
                <w:szCs w:val="20"/>
              </w:rPr>
            </w:pPr>
            <w:r w:rsidRPr="00FE7D75">
              <w:rPr>
                <w:rFonts w:cs="Arial"/>
                <w:szCs w:val="20"/>
              </w:rPr>
              <w:t xml:space="preserve">any step is taken to </w:t>
            </w:r>
            <w:proofErr w:type="gramStart"/>
            <w:r w:rsidRPr="00FE7D75">
              <w:rPr>
                <w:rFonts w:cs="Arial"/>
                <w:szCs w:val="20"/>
              </w:rPr>
              <w:t>enter into</w:t>
            </w:r>
            <w:proofErr w:type="gramEnd"/>
            <w:r w:rsidRPr="00FE7D75">
              <w:rPr>
                <w:rFonts w:cs="Arial"/>
                <w:szCs w:val="20"/>
              </w:rPr>
              <w:t xml:space="preserve"> a compromise or deed of arrangement between the person and its creditors; or</w:t>
            </w:r>
          </w:p>
          <w:p w14:paraId="7C5A2221" w14:textId="7FCF2F29" w:rsidR="00002BC5" w:rsidRPr="00FE7D75" w:rsidRDefault="00002BC5" w:rsidP="00002BC5">
            <w:pPr>
              <w:pStyle w:val="MELegal3"/>
              <w:numPr>
                <w:ilvl w:val="2"/>
                <w:numId w:val="4"/>
              </w:numPr>
              <w:spacing w:before="60" w:after="20"/>
              <w:ind w:left="732"/>
              <w:cnfStyle w:val="000000100000" w:firstRow="0" w:lastRow="0" w:firstColumn="0" w:lastColumn="0" w:oddVBand="0" w:evenVBand="0" w:oddHBand="1" w:evenHBand="0" w:firstRowFirstColumn="0" w:firstRowLastColumn="0" w:lastRowFirstColumn="0" w:lastRowLastColumn="0"/>
              <w:rPr>
                <w:rFonts w:cs="Arial"/>
                <w:szCs w:val="20"/>
              </w:rPr>
            </w:pPr>
            <w:r w:rsidRPr="00FE7D75">
              <w:rPr>
                <w:rFonts w:cs="Arial"/>
                <w:szCs w:val="20"/>
              </w:rPr>
              <w:t xml:space="preserve">the person is insolvent or is presumed insolvent under the </w:t>
            </w:r>
            <w:r w:rsidR="00E879E4">
              <w:rPr>
                <w:rFonts w:cs="Arial"/>
                <w:szCs w:val="20"/>
              </w:rPr>
              <w:t>Corporations Act</w:t>
            </w:r>
            <w:r w:rsidRPr="00FE7D75">
              <w:rPr>
                <w:rFonts w:cs="Arial"/>
                <w:szCs w:val="20"/>
              </w:rPr>
              <w:t>.</w:t>
            </w:r>
          </w:p>
        </w:tc>
      </w:tr>
      <w:tr w:rsidR="00002BC5" w:rsidRPr="00FE7D75" w14:paraId="61B9045D"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260D896E" w14:textId="77777777" w:rsidR="00002BC5" w:rsidRPr="00FE7D75" w:rsidRDefault="00002BC5" w:rsidP="00002BC5">
            <w:pPr>
              <w:spacing w:before="60" w:after="60"/>
              <w:rPr>
                <w:rFonts w:ascii="Arial" w:hAnsi="Arial" w:cs="Arial"/>
                <w:bCs w:val="0"/>
                <w:sz w:val="20"/>
                <w:szCs w:val="20"/>
              </w:rPr>
            </w:pPr>
            <w:r w:rsidRPr="00FE7D75">
              <w:rPr>
                <w:rFonts w:ascii="Arial" w:hAnsi="Arial" w:cs="Arial"/>
                <w:bCs w:val="0"/>
                <w:sz w:val="20"/>
                <w:szCs w:val="20"/>
              </w:rPr>
              <w:lastRenderedPageBreak/>
              <w:t>Intellectual Property</w:t>
            </w:r>
          </w:p>
        </w:tc>
        <w:tc>
          <w:tcPr>
            <w:tcW w:w="6521" w:type="dxa"/>
            <w:tcBorders>
              <w:left w:val="nil"/>
              <w:right w:val="nil"/>
            </w:tcBorders>
            <w:vAlign w:val="center"/>
          </w:tcPr>
          <w:p w14:paraId="705E037F" w14:textId="77777777" w:rsidR="00002BC5" w:rsidRPr="00FE7D75" w:rsidRDefault="00002BC5" w:rsidP="00002BC5">
            <w:pPr>
              <w:spacing w:before="4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7D75">
              <w:rPr>
                <w:rFonts w:ascii="Arial" w:hAnsi="Arial" w:cs="Arial"/>
                <w:sz w:val="20"/>
                <w:szCs w:val="20"/>
              </w:rPr>
              <w:t>means all types of intellectual property rights whether registered or not and includes all copyright and neighbouring rights (including rights in relation to phonograms and broadcasts), all rights in relation to inventions (including patent rights), plant varieties, registered and unregistered trade marks (including service marks), registered and unregistered designs, Know How, the right to have confidential information kept confidential and circuit layouts, and all other rights resulting from intellectual activity in the industrial, scientific, literary or artistic fields including as defined in Article 2 of the Convention Establishing the World Intellectual Property Organisation of July 1967.</w:t>
            </w:r>
          </w:p>
        </w:tc>
      </w:tr>
      <w:tr w:rsidR="00002BC5" w:rsidRPr="00FE7D75" w14:paraId="12F17132"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11E94CEA" w14:textId="77777777" w:rsidR="00002BC5" w:rsidRPr="00FE7D75" w:rsidRDefault="00002BC5" w:rsidP="00002BC5">
            <w:pPr>
              <w:spacing w:before="60" w:after="60"/>
              <w:rPr>
                <w:rFonts w:ascii="Arial" w:hAnsi="Arial" w:cs="Arial"/>
                <w:bCs w:val="0"/>
                <w:sz w:val="20"/>
                <w:szCs w:val="20"/>
              </w:rPr>
            </w:pPr>
            <w:r w:rsidRPr="00FE7D75">
              <w:rPr>
                <w:rFonts w:ascii="Arial" w:hAnsi="Arial" w:cs="Arial"/>
                <w:sz w:val="20"/>
                <w:szCs w:val="20"/>
              </w:rPr>
              <w:t>IRN</w:t>
            </w:r>
          </w:p>
        </w:tc>
        <w:tc>
          <w:tcPr>
            <w:tcW w:w="6521" w:type="dxa"/>
            <w:tcBorders>
              <w:left w:val="nil"/>
              <w:right w:val="nil"/>
            </w:tcBorders>
            <w:vAlign w:val="center"/>
          </w:tcPr>
          <w:p w14:paraId="3E385A6A" w14:textId="218B8A0C" w:rsidR="00002BC5" w:rsidRPr="00FE7D75" w:rsidRDefault="00002BC5" w:rsidP="00002BC5">
            <w:pPr>
              <w:spacing w:before="4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7D75">
              <w:rPr>
                <w:rFonts w:ascii="Arial" w:hAnsi="Arial" w:cs="Arial"/>
                <w:sz w:val="20"/>
                <w:szCs w:val="20"/>
              </w:rPr>
              <w:t>means the 'interaction reference number' issued by the ICN to the Recipient</w:t>
            </w:r>
            <w:r w:rsidR="009948CE">
              <w:rPr>
                <w:rFonts w:ascii="Arial" w:hAnsi="Arial" w:cs="Arial"/>
                <w:sz w:val="20"/>
                <w:szCs w:val="20"/>
              </w:rPr>
              <w:t>.</w:t>
            </w:r>
          </w:p>
        </w:tc>
      </w:tr>
      <w:tr w:rsidR="00002BC5" w:rsidRPr="00FE7D75" w14:paraId="6FC8D30A"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53905917" w14:textId="77777777" w:rsidR="00002BC5" w:rsidRPr="00FE7D75" w:rsidRDefault="00002BC5" w:rsidP="00002BC5">
            <w:pPr>
              <w:spacing w:before="60" w:after="60"/>
              <w:rPr>
                <w:rFonts w:ascii="Arial" w:hAnsi="Arial" w:cs="Arial"/>
                <w:sz w:val="20"/>
                <w:szCs w:val="20"/>
              </w:rPr>
            </w:pPr>
            <w:r w:rsidRPr="00FE7D75">
              <w:rPr>
                <w:rFonts w:ascii="Arial" w:hAnsi="Arial" w:cs="Arial"/>
                <w:sz w:val="20"/>
                <w:szCs w:val="20"/>
              </w:rPr>
              <w:t>IRN Form</w:t>
            </w:r>
          </w:p>
        </w:tc>
        <w:tc>
          <w:tcPr>
            <w:tcW w:w="6521" w:type="dxa"/>
            <w:tcBorders>
              <w:left w:val="nil"/>
              <w:right w:val="nil"/>
            </w:tcBorders>
            <w:vAlign w:val="center"/>
          </w:tcPr>
          <w:p w14:paraId="63B69D99" w14:textId="5EBA55E6" w:rsidR="00002BC5" w:rsidRPr="00FE7D75" w:rsidRDefault="00002BC5" w:rsidP="00002BC5">
            <w:pPr>
              <w:spacing w:before="4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7D75">
              <w:rPr>
                <w:rFonts w:ascii="Arial" w:hAnsi="Arial" w:cs="Arial"/>
                <w:sz w:val="20"/>
                <w:szCs w:val="20"/>
              </w:rPr>
              <w:t>means the form submitted by the Recipient to the ICN via the VMC in accordance with clause </w:t>
            </w:r>
            <w:r w:rsidRPr="00FE7D75">
              <w:rPr>
                <w:rFonts w:ascii="Arial" w:hAnsi="Arial" w:cs="Arial"/>
                <w:sz w:val="20"/>
                <w:szCs w:val="20"/>
              </w:rPr>
              <w:fldChar w:fldCharType="begin"/>
            </w:r>
            <w:r w:rsidRPr="00FE7D75">
              <w:rPr>
                <w:rFonts w:ascii="Arial" w:hAnsi="Arial" w:cs="Arial"/>
                <w:sz w:val="20"/>
                <w:szCs w:val="20"/>
              </w:rPr>
              <w:instrText xml:space="preserve"> REF _Ref443663974 \r \h  \* MERGEFORMAT </w:instrText>
            </w:r>
            <w:r w:rsidRPr="00FE7D75">
              <w:rPr>
                <w:rFonts w:ascii="Arial" w:hAnsi="Arial" w:cs="Arial"/>
                <w:sz w:val="20"/>
                <w:szCs w:val="20"/>
              </w:rPr>
            </w:r>
            <w:r w:rsidRPr="00FE7D75">
              <w:rPr>
                <w:rFonts w:ascii="Arial" w:hAnsi="Arial" w:cs="Arial"/>
                <w:sz w:val="20"/>
                <w:szCs w:val="20"/>
              </w:rPr>
              <w:fldChar w:fldCharType="separate"/>
            </w:r>
            <w:r w:rsidR="0092671D">
              <w:rPr>
                <w:rFonts w:ascii="Arial" w:hAnsi="Arial" w:cs="Arial"/>
                <w:sz w:val="20"/>
                <w:szCs w:val="20"/>
              </w:rPr>
              <w:t>15.2</w:t>
            </w:r>
            <w:r w:rsidRPr="00FE7D75">
              <w:rPr>
                <w:rFonts w:ascii="Arial" w:hAnsi="Arial" w:cs="Arial"/>
                <w:sz w:val="20"/>
                <w:szCs w:val="20"/>
              </w:rPr>
              <w:fldChar w:fldCharType="end"/>
            </w:r>
            <w:r w:rsidRPr="00FE7D75">
              <w:rPr>
                <w:rFonts w:ascii="Arial" w:hAnsi="Arial" w:cs="Arial"/>
                <w:sz w:val="20"/>
                <w:szCs w:val="20"/>
              </w:rPr>
              <w:t>.</w:t>
            </w:r>
          </w:p>
        </w:tc>
      </w:tr>
      <w:tr w:rsidR="00002BC5" w:rsidRPr="00FE7D75" w14:paraId="346384AE"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06552C62" w14:textId="77777777" w:rsidR="00002BC5" w:rsidRPr="00FE7D75" w:rsidRDefault="00002BC5" w:rsidP="00002BC5">
            <w:pPr>
              <w:spacing w:before="60" w:after="60"/>
              <w:rPr>
                <w:rFonts w:ascii="Arial" w:hAnsi="Arial" w:cs="Arial"/>
                <w:sz w:val="20"/>
                <w:szCs w:val="20"/>
              </w:rPr>
            </w:pPr>
            <w:r w:rsidRPr="00FE7D75">
              <w:rPr>
                <w:rFonts w:ascii="Arial" w:hAnsi="Arial" w:cs="Arial"/>
                <w:sz w:val="20"/>
                <w:szCs w:val="20"/>
              </w:rPr>
              <w:t>IRN Letter</w:t>
            </w:r>
          </w:p>
        </w:tc>
        <w:tc>
          <w:tcPr>
            <w:tcW w:w="6521" w:type="dxa"/>
            <w:tcBorders>
              <w:left w:val="nil"/>
              <w:right w:val="nil"/>
            </w:tcBorders>
            <w:vAlign w:val="center"/>
          </w:tcPr>
          <w:p w14:paraId="0C9467EC" w14:textId="77777777" w:rsidR="00002BC5" w:rsidRPr="00FE7D75" w:rsidRDefault="00002BC5" w:rsidP="00002BC5">
            <w:pPr>
              <w:spacing w:before="4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7D75">
              <w:rPr>
                <w:rFonts w:ascii="Arial" w:hAnsi="Arial" w:cs="Arial"/>
                <w:sz w:val="20"/>
                <w:szCs w:val="20"/>
              </w:rPr>
              <w:t>means the letter provided by the ICN to the Recipient after the Recipient has consulted with the ICN regarding opportunities for local industry for the Project.</w:t>
            </w:r>
          </w:p>
        </w:tc>
      </w:tr>
      <w:tr w:rsidR="000214D5" w:rsidRPr="00FE7D75" w14:paraId="0D5399B6"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61AD7E82" w14:textId="0906E875" w:rsidR="000214D5" w:rsidRPr="00FE7D75" w:rsidRDefault="000214D5" w:rsidP="00002BC5">
            <w:pPr>
              <w:spacing w:before="60" w:after="60"/>
              <w:rPr>
                <w:rFonts w:ascii="Arial" w:hAnsi="Arial" w:cs="Arial"/>
                <w:color w:val="000000"/>
                <w:sz w:val="20"/>
                <w:szCs w:val="20"/>
              </w:rPr>
            </w:pPr>
            <w:r w:rsidRPr="00FE7D75">
              <w:rPr>
                <w:rFonts w:ascii="Arial" w:hAnsi="Arial" w:cs="Arial"/>
                <w:color w:val="000000"/>
                <w:sz w:val="20"/>
                <w:szCs w:val="20"/>
              </w:rPr>
              <w:t>Key Project Entity</w:t>
            </w:r>
          </w:p>
        </w:tc>
        <w:tc>
          <w:tcPr>
            <w:tcW w:w="6521" w:type="dxa"/>
            <w:tcBorders>
              <w:left w:val="nil"/>
              <w:right w:val="nil"/>
            </w:tcBorders>
            <w:vAlign w:val="center"/>
          </w:tcPr>
          <w:p w14:paraId="57DB2627" w14:textId="4A512B35" w:rsidR="000214D5" w:rsidRPr="00FE7D75" w:rsidRDefault="000214D5" w:rsidP="00002BC5">
            <w:pPr>
              <w:spacing w:before="4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E7D75">
              <w:rPr>
                <w:rFonts w:ascii="Arial" w:hAnsi="Arial" w:cs="Arial"/>
                <w:color w:val="000000"/>
                <w:sz w:val="20"/>
                <w:szCs w:val="20"/>
              </w:rPr>
              <w:t xml:space="preserve">means any person or entity specified in item </w:t>
            </w:r>
            <w:r w:rsidRPr="00FE7D75">
              <w:rPr>
                <w:rFonts w:ascii="Arial" w:hAnsi="Arial" w:cs="Arial"/>
                <w:color w:val="000000"/>
                <w:sz w:val="20"/>
                <w:szCs w:val="20"/>
              </w:rPr>
              <w:fldChar w:fldCharType="begin"/>
            </w:r>
            <w:r w:rsidRPr="00FE7D75">
              <w:rPr>
                <w:rFonts w:ascii="Arial" w:hAnsi="Arial" w:cs="Arial"/>
                <w:color w:val="000000"/>
                <w:sz w:val="20"/>
                <w:szCs w:val="20"/>
              </w:rPr>
              <w:instrText xml:space="preserve"> REF _Ref62121445 \r \h </w:instrText>
            </w:r>
            <w:r w:rsidR="00FE7D75">
              <w:rPr>
                <w:rFonts w:ascii="Arial" w:hAnsi="Arial" w:cs="Arial"/>
                <w:color w:val="000000"/>
                <w:sz w:val="20"/>
                <w:szCs w:val="20"/>
              </w:rPr>
              <w:instrText xml:space="preserve"> \* MERGEFORMAT </w:instrText>
            </w:r>
            <w:r w:rsidRPr="00FE7D75">
              <w:rPr>
                <w:rFonts w:ascii="Arial" w:hAnsi="Arial" w:cs="Arial"/>
                <w:color w:val="000000"/>
                <w:sz w:val="20"/>
                <w:szCs w:val="20"/>
              </w:rPr>
            </w:r>
            <w:r w:rsidRPr="00FE7D75">
              <w:rPr>
                <w:rFonts w:ascii="Arial" w:hAnsi="Arial" w:cs="Arial"/>
                <w:color w:val="000000"/>
                <w:sz w:val="20"/>
                <w:szCs w:val="20"/>
              </w:rPr>
              <w:fldChar w:fldCharType="separate"/>
            </w:r>
            <w:r w:rsidR="0092671D">
              <w:rPr>
                <w:rFonts w:ascii="Arial" w:hAnsi="Arial" w:cs="Arial"/>
                <w:color w:val="000000"/>
                <w:sz w:val="20"/>
                <w:szCs w:val="20"/>
              </w:rPr>
              <w:t>12</w:t>
            </w:r>
            <w:r w:rsidRPr="00FE7D75">
              <w:rPr>
                <w:rFonts w:ascii="Arial" w:hAnsi="Arial" w:cs="Arial"/>
                <w:color w:val="000000"/>
                <w:sz w:val="20"/>
                <w:szCs w:val="20"/>
              </w:rPr>
              <w:fldChar w:fldCharType="end"/>
            </w:r>
            <w:r w:rsidR="00BE0C62" w:rsidRPr="00FE7D75">
              <w:rPr>
                <w:rFonts w:ascii="Arial" w:hAnsi="Arial" w:cs="Arial"/>
                <w:color w:val="000000"/>
                <w:sz w:val="20"/>
                <w:szCs w:val="20"/>
              </w:rPr>
              <w:t xml:space="preserve"> of </w:t>
            </w:r>
            <w:r w:rsidR="00BE0C62" w:rsidRPr="00FE7D75">
              <w:fldChar w:fldCharType="begin"/>
            </w:r>
            <w:r w:rsidR="00BE0C62" w:rsidRPr="00FE7D75">
              <w:instrText xml:space="preserve"> REF _Ref430353732 \w \h  \* MERGEFORMAT </w:instrText>
            </w:r>
            <w:r w:rsidR="00BE0C62" w:rsidRPr="00FE7D75">
              <w:fldChar w:fldCharType="separate"/>
            </w:r>
            <w:r w:rsidR="0092671D" w:rsidRPr="007B15CD">
              <w:rPr>
                <w:rFonts w:ascii="Arial" w:hAnsi="Arial" w:cs="Arial"/>
                <w:bCs/>
                <w:sz w:val="20"/>
                <w:szCs w:val="20"/>
              </w:rPr>
              <w:t>Schedule 1</w:t>
            </w:r>
            <w:r w:rsidR="00BE0C62" w:rsidRPr="00FE7D75">
              <w:fldChar w:fldCharType="end"/>
            </w:r>
            <w:r w:rsidR="00BE0C62" w:rsidRPr="00FE7D75">
              <w:t>.</w:t>
            </w:r>
          </w:p>
        </w:tc>
      </w:tr>
      <w:tr w:rsidR="00002BC5" w:rsidRPr="00FE7D75" w14:paraId="725A3F91"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68E5C6AC" w14:textId="77777777" w:rsidR="00002BC5" w:rsidRPr="00FE7D75" w:rsidRDefault="00002BC5" w:rsidP="00002BC5">
            <w:pPr>
              <w:spacing w:before="60" w:after="60"/>
              <w:rPr>
                <w:rFonts w:ascii="Arial" w:hAnsi="Arial" w:cs="Arial"/>
                <w:sz w:val="20"/>
                <w:szCs w:val="20"/>
              </w:rPr>
            </w:pPr>
            <w:r w:rsidRPr="00FE7D75">
              <w:rPr>
                <w:rFonts w:ascii="Arial" w:hAnsi="Arial" w:cs="Arial"/>
                <w:bCs w:val="0"/>
                <w:color w:val="000000"/>
                <w:sz w:val="20"/>
                <w:szCs w:val="20"/>
              </w:rPr>
              <w:t>Know How</w:t>
            </w:r>
          </w:p>
        </w:tc>
        <w:tc>
          <w:tcPr>
            <w:tcW w:w="6521" w:type="dxa"/>
            <w:tcBorders>
              <w:left w:val="nil"/>
              <w:right w:val="nil"/>
            </w:tcBorders>
            <w:vAlign w:val="center"/>
          </w:tcPr>
          <w:p w14:paraId="5203AEEB" w14:textId="77777777" w:rsidR="00002BC5" w:rsidRPr="00FE7D75" w:rsidRDefault="00002BC5" w:rsidP="00002BC5">
            <w:pPr>
              <w:spacing w:before="4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7D75">
              <w:rPr>
                <w:rFonts w:ascii="Arial" w:hAnsi="Arial" w:cs="Arial"/>
                <w:color w:val="000000"/>
                <w:sz w:val="20"/>
                <w:szCs w:val="20"/>
              </w:rPr>
              <w:t>means all information not in the public domain including drawings, designs, diagrams, computer programs, data, formulae, specifications, procedures for experiments and tests, results of experiments and tests, techniques and information.</w:t>
            </w:r>
          </w:p>
        </w:tc>
      </w:tr>
      <w:tr w:rsidR="00002BC5" w:rsidRPr="00FE7D75" w14:paraId="3BF73095"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38F38761" w14:textId="29C2B9EF" w:rsidR="00002BC5" w:rsidRPr="00FE7D75" w:rsidRDefault="00002BC5" w:rsidP="00002BC5">
            <w:pPr>
              <w:spacing w:before="60" w:after="60"/>
              <w:rPr>
                <w:rFonts w:ascii="Arial" w:hAnsi="Arial" w:cs="Arial"/>
                <w:bCs w:val="0"/>
                <w:color w:val="000000"/>
                <w:sz w:val="20"/>
                <w:szCs w:val="20"/>
              </w:rPr>
            </w:pPr>
            <w:r w:rsidRPr="00FE7D75">
              <w:rPr>
                <w:rFonts w:ascii="Arial" w:hAnsi="Arial" w:cs="Arial"/>
                <w:bCs w:val="0"/>
                <w:color w:val="000000"/>
                <w:sz w:val="20"/>
                <w:szCs w:val="20"/>
              </w:rPr>
              <w:t xml:space="preserve">Knowledge Sharing Plan </w:t>
            </w:r>
          </w:p>
        </w:tc>
        <w:tc>
          <w:tcPr>
            <w:tcW w:w="6521" w:type="dxa"/>
            <w:tcBorders>
              <w:left w:val="nil"/>
              <w:right w:val="nil"/>
            </w:tcBorders>
            <w:vAlign w:val="center"/>
          </w:tcPr>
          <w:p w14:paraId="719D55F3" w14:textId="65F497B7" w:rsidR="00002BC5" w:rsidRPr="00FE7D75" w:rsidRDefault="00002BC5" w:rsidP="00002BC5">
            <w:pPr>
              <w:spacing w:before="4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E7D75">
              <w:rPr>
                <w:rFonts w:ascii="Arial" w:hAnsi="Arial" w:cs="Arial"/>
                <w:color w:val="000000"/>
                <w:sz w:val="20"/>
                <w:szCs w:val="20"/>
              </w:rPr>
              <w:t xml:space="preserve">means the knowledge sharing plan set out in </w:t>
            </w:r>
            <w:r w:rsidRPr="00FE7D75">
              <w:rPr>
                <w:rFonts w:ascii="Arial" w:hAnsi="Arial" w:cs="Arial"/>
                <w:color w:val="000000"/>
                <w:sz w:val="20"/>
                <w:szCs w:val="20"/>
              </w:rPr>
              <w:fldChar w:fldCharType="begin"/>
            </w:r>
            <w:r w:rsidRPr="00FE7D75">
              <w:rPr>
                <w:rFonts w:ascii="Arial" w:hAnsi="Arial" w:cs="Arial"/>
                <w:color w:val="000000"/>
                <w:sz w:val="20"/>
                <w:szCs w:val="20"/>
              </w:rPr>
              <w:instrText xml:space="preserve"> REF _Ref61366393 \r \h </w:instrText>
            </w:r>
            <w:r w:rsidR="00FE7D75">
              <w:rPr>
                <w:rFonts w:ascii="Arial" w:hAnsi="Arial" w:cs="Arial"/>
                <w:color w:val="000000"/>
                <w:sz w:val="20"/>
                <w:szCs w:val="20"/>
              </w:rPr>
              <w:instrText xml:space="preserve"> \* MERGEFORMAT </w:instrText>
            </w:r>
            <w:r w:rsidRPr="00FE7D75">
              <w:rPr>
                <w:rFonts w:ascii="Arial" w:hAnsi="Arial" w:cs="Arial"/>
                <w:color w:val="000000"/>
                <w:sz w:val="20"/>
                <w:szCs w:val="20"/>
              </w:rPr>
            </w:r>
            <w:r w:rsidRPr="00FE7D75">
              <w:rPr>
                <w:rFonts w:ascii="Arial" w:hAnsi="Arial" w:cs="Arial"/>
                <w:color w:val="000000"/>
                <w:sz w:val="20"/>
                <w:szCs w:val="20"/>
              </w:rPr>
              <w:fldChar w:fldCharType="separate"/>
            </w:r>
            <w:r w:rsidR="0092671D">
              <w:rPr>
                <w:rFonts w:ascii="Arial" w:hAnsi="Arial" w:cs="Arial"/>
                <w:color w:val="000000"/>
                <w:sz w:val="20"/>
                <w:szCs w:val="20"/>
              </w:rPr>
              <w:t>Schedule 6</w:t>
            </w:r>
            <w:r w:rsidRPr="00FE7D75">
              <w:rPr>
                <w:rFonts w:ascii="Arial" w:hAnsi="Arial" w:cs="Arial"/>
                <w:color w:val="000000"/>
                <w:sz w:val="20"/>
                <w:szCs w:val="20"/>
              </w:rPr>
              <w:fldChar w:fldCharType="end"/>
            </w:r>
            <w:r w:rsidRPr="00FE7D75">
              <w:rPr>
                <w:rFonts w:ascii="Arial" w:hAnsi="Arial" w:cs="Arial"/>
                <w:color w:val="000000"/>
                <w:sz w:val="20"/>
                <w:szCs w:val="20"/>
              </w:rPr>
              <w:t xml:space="preserve">, as varied by agreement between the parties from time to time. </w:t>
            </w:r>
          </w:p>
        </w:tc>
      </w:tr>
      <w:tr w:rsidR="00047949" w:rsidRPr="00FE7D75" w14:paraId="74ABF60B"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6EF6970C" w14:textId="136CDFFF" w:rsidR="00047949" w:rsidRPr="00FE7D75" w:rsidRDefault="00047949" w:rsidP="00002BC5">
            <w:pPr>
              <w:spacing w:before="60" w:after="60"/>
              <w:rPr>
                <w:rFonts w:ascii="Arial" w:hAnsi="Arial" w:cs="Arial"/>
                <w:bCs w:val="0"/>
                <w:color w:val="000000"/>
                <w:sz w:val="20"/>
                <w:szCs w:val="20"/>
              </w:rPr>
            </w:pPr>
            <w:r>
              <w:rPr>
                <w:rFonts w:ascii="Arial" w:hAnsi="Arial" w:cs="Arial"/>
                <w:bCs w:val="0"/>
                <w:color w:val="000000"/>
                <w:sz w:val="20"/>
                <w:szCs w:val="20"/>
              </w:rPr>
              <w:t>Knowledge Sharing Plan Final Report</w:t>
            </w:r>
          </w:p>
        </w:tc>
        <w:tc>
          <w:tcPr>
            <w:tcW w:w="6521" w:type="dxa"/>
            <w:tcBorders>
              <w:left w:val="nil"/>
              <w:right w:val="nil"/>
            </w:tcBorders>
            <w:vAlign w:val="center"/>
          </w:tcPr>
          <w:p w14:paraId="050D9223" w14:textId="3D47F117" w:rsidR="00047949" w:rsidRPr="00FE7D75" w:rsidRDefault="00047949" w:rsidP="00002BC5">
            <w:pPr>
              <w:spacing w:before="4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sz w:val="20"/>
                <w:szCs w:val="20"/>
              </w:rPr>
              <w:t xml:space="preserve">means the report required to be provided by the Recipient to the Department under clause </w:t>
            </w:r>
            <w:r>
              <w:rPr>
                <w:rFonts w:ascii="Arial" w:hAnsi="Arial" w:cs="Arial"/>
                <w:sz w:val="20"/>
                <w:szCs w:val="20"/>
              </w:rPr>
              <w:fldChar w:fldCharType="begin"/>
            </w:r>
            <w:r>
              <w:rPr>
                <w:rFonts w:ascii="Arial" w:hAnsi="Arial" w:cs="Arial"/>
                <w:sz w:val="20"/>
                <w:szCs w:val="20"/>
              </w:rPr>
              <w:instrText xml:space="preserve"> REF _Ref93050827 \w \h </w:instrText>
            </w:r>
            <w:r>
              <w:rPr>
                <w:rFonts w:ascii="Arial" w:hAnsi="Arial" w:cs="Arial"/>
                <w:sz w:val="20"/>
                <w:szCs w:val="20"/>
              </w:rPr>
            </w:r>
            <w:r>
              <w:rPr>
                <w:rFonts w:ascii="Arial" w:hAnsi="Arial" w:cs="Arial"/>
                <w:sz w:val="20"/>
                <w:szCs w:val="20"/>
              </w:rPr>
              <w:fldChar w:fldCharType="separate"/>
            </w:r>
            <w:r w:rsidR="0092671D">
              <w:rPr>
                <w:rFonts w:ascii="Arial" w:hAnsi="Arial" w:cs="Arial"/>
                <w:sz w:val="20"/>
                <w:szCs w:val="20"/>
              </w:rPr>
              <w:t>13.3</w:t>
            </w:r>
            <w:r>
              <w:rPr>
                <w:rFonts w:ascii="Arial" w:hAnsi="Arial" w:cs="Arial"/>
                <w:sz w:val="20"/>
                <w:szCs w:val="20"/>
              </w:rPr>
              <w:fldChar w:fldCharType="end"/>
            </w:r>
            <w:r>
              <w:rPr>
                <w:rFonts w:ascii="Arial" w:hAnsi="Arial" w:cs="Arial"/>
                <w:sz w:val="20"/>
                <w:szCs w:val="20"/>
              </w:rPr>
              <w:t>.</w:t>
            </w:r>
          </w:p>
        </w:tc>
      </w:tr>
      <w:tr w:rsidR="00002BC5" w:rsidRPr="00FE7D75" w14:paraId="02ACDAFA"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0B45817C" w14:textId="77777777" w:rsidR="00002BC5" w:rsidRPr="00FE7D75" w:rsidRDefault="00002BC5" w:rsidP="00002BC5">
            <w:pPr>
              <w:spacing w:before="60" w:after="60"/>
              <w:rPr>
                <w:rFonts w:ascii="Arial" w:hAnsi="Arial" w:cs="Arial"/>
                <w:bCs w:val="0"/>
                <w:color w:val="000000"/>
                <w:sz w:val="20"/>
                <w:szCs w:val="20"/>
              </w:rPr>
            </w:pPr>
            <w:r w:rsidRPr="00FE7D75">
              <w:rPr>
                <w:rFonts w:ascii="Arial" w:hAnsi="Arial" w:cs="Arial"/>
                <w:bCs w:val="0"/>
                <w:sz w:val="20"/>
                <w:szCs w:val="20"/>
              </w:rPr>
              <w:t>Landlord</w:t>
            </w:r>
          </w:p>
        </w:tc>
        <w:tc>
          <w:tcPr>
            <w:tcW w:w="6521" w:type="dxa"/>
            <w:tcBorders>
              <w:left w:val="nil"/>
              <w:right w:val="nil"/>
            </w:tcBorders>
            <w:vAlign w:val="center"/>
          </w:tcPr>
          <w:p w14:paraId="0485236E" w14:textId="26F37F13" w:rsidR="00002BC5" w:rsidRPr="00FE7D75" w:rsidRDefault="00002BC5" w:rsidP="00002BC5">
            <w:pPr>
              <w:spacing w:before="4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E7D75">
              <w:rPr>
                <w:rFonts w:ascii="Arial" w:hAnsi="Arial" w:cs="Arial"/>
                <w:bCs/>
                <w:sz w:val="20"/>
                <w:szCs w:val="20"/>
              </w:rPr>
              <w:t>means the person or entity specified in item </w:t>
            </w:r>
            <w:r w:rsidRPr="00FE7D75">
              <w:rPr>
                <w:rFonts w:ascii="Arial" w:hAnsi="Arial" w:cs="Arial"/>
              </w:rPr>
              <w:fldChar w:fldCharType="begin"/>
            </w:r>
            <w:r w:rsidRPr="00FE7D75">
              <w:rPr>
                <w:rFonts w:ascii="Arial" w:hAnsi="Arial" w:cs="Arial"/>
              </w:rPr>
              <w:instrText xml:space="preserve"> REF _Ref443470279 \w \h  \* MERGEFORMAT </w:instrText>
            </w:r>
            <w:r w:rsidRPr="00FE7D75">
              <w:rPr>
                <w:rFonts w:ascii="Arial" w:hAnsi="Arial" w:cs="Arial"/>
              </w:rPr>
            </w:r>
            <w:r w:rsidRPr="00FE7D75">
              <w:rPr>
                <w:rFonts w:ascii="Arial" w:hAnsi="Arial" w:cs="Arial"/>
              </w:rPr>
              <w:fldChar w:fldCharType="separate"/>
            </w:r>
            <w:r w:rsidR="0092671D">
              <w:rPr>
                <w:rFonts w:ascii="Arial" w:hAnsi="Arial" w:cs="Arial"/>
              </w:rPr>
              <w:t>7</w:t>
            </w:r>
            <w:r w:rsidRPr="00FE7D75">
              <w:rPr>
                <w:rFonts w:ascii="Arial" w:hAnsi="Arial" w:cs="Arial"/>
              </w:rPr>
              <w:fldChar w:fldCharType="end"/>
            </w:r>
            <w:r w:rsidRPr="00FE7D75">
              <w:rPr>
                <w:rFonts w:ascii="Arial" w:hAnsi="Arial" w:cs="Arial"/>
                <w:bCs/>
                <w:sz w:val="20"/>
                <w:szCs w:val="20"/>
              </w:rPr>
              <w:t xml:space="preserve"> of  </w:t>
            </w:r>
            <w:r w:rsidRPr="00FE7D75">
              <w:fldChar w:fldCharType="begin"/>
            </w:r>
            <w:r w:rsidRPr="00FE7D75">
              <w:instrText xml:space="preserve"> REF _Ref430353732 \w \h  \* MERGEFORMAT </w:instrText>
            </w:r>
            <w:r w:rsidRPr="00FE7D75">
              <w:fldChar w:fldCharType="separate"/>
            </w:r>
            <w:r w:rsidR="0092671D" w:rsidRPr="007B15CD">
              <w:rPr>
                <w:rFonts w:ascii="Arial" w:hAnsi="Arial" w:cs="Arial"/>
                <w:bCs/>
                <w:sz w:val="20"/>
                <w:szCs w:val="20"/>
              </w:rPr>
              <w:t>Schedule 1</w:t>
            </w:r>
            <w:r w:rsidRPr="00FE7D75">
              <w:fldChar w:fldCharType="end"/>
            </w:r>
            <w:r w:rsidRPr="00FE7D75">
              <w:rPr>
                <w:rFonts w:ascii="Arial" w:hAnsi="Arial" w:cs="Arial"/>
                <w:bCs/>
                <w:sz w:val="20"/>
                <w:szCs w:val="20"/>
              </w:rPr>
              <w:t xml:space="preserve"> and any subsequent owner of the Project site from time to time.</w:t>
            </w:r>
          </w:p>
        </w:tc>
      </w:tr>
      <w:tr w:rsidR="00002BC5" w:rsidRPr="00FE7D75" w14:paraId="521C2333"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20E5C9E1" w14:textId="2A867544" w:rsidR="00002BC5" w:rsidRPr="00FE7D75" w:rsidRDefault="00002BC5" w:rsidP="00002BC5">
            <w:pPr>
              <w:spacing w:before="60" w:after="60"/>
              <w:rPr>
                <w:rFonts w:ascii="Arial" w:hAnsi="Arial" w:cs="Arial"/>
                <w:bCs w:val="0"/>
                <w:sz w:val="20"/>
                <w:szCs w:val="20"/>
              </w:rPr>
            </w:pPr>
            <w:r w:rsidRPr="00FE7D75">
              <w:rPr>
                <w:rFonts w:ascii="Arial" w:hAnsi="Arial" w:cs="Arial"/>
                <w:bCs w:val="0"/>
                <w:sz w:val="20"/>
                <w:szCs w:val="20"/>
              </w:rPr>
              <w:t xml:space="preserve">Landlord Agreement </w:t>
            </w:r>
          </w:p>
        </w:tc>
        <w:tc>
          <w:tcPr>
            <w:tcW w:w="6521" w:type="dxa"/>
            <w:tcBorders>
              <w:left w:val="nil"/>
              <w:right w:val="nil"/>
            </w:tcBorders>
            <w:vAlign w:val="center"/>
          </w:tcPr>
          <w:p w14:paraId="2A7E80B3" w14:textId="60BD65E1" w:rsidR="00002BC5" w:rsidRPr="00FE7D75" w:rsidRDefault="00002BC5" w:rsidP="00002BC5">
            <w:pPr>
              <w:spacing w:before="40" w:after="6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FE7D75">
              <w:rPr>
                <w:rFonts w:ascii="Arial" w:hAnsi="Arial" w:cs="Arial"/>
                <w:bCs/>
                <w:sz w:val="20"/>
                <w:szCs w:val="20"/>
              </w:rPr>
              <w:t xml:space="preserve">has the meaning given to it in clause </w:t>
            </w:r>
            <w:r w:rsidRPr="00FE7D75">
              <w:rPr>
                <w:rFonts w:ascii="Arial" w:hAnsi="Arial" w:cs="Arial"/>
                <w:bCs/>
                <w:sz w:val="20"/>
                <w:szCs w:val="20"/>
              </w:rPr>
              <w:fldChar w:fldCharType="begin"/>
            </w:r>
            <w:r w:rsidRPr="00FE7D75">
              <w:rPr>
                <w:rFonts w:ascii="Arial" w:hAnsi="Arial" w:cs="Arial"/>
                <w:bCs/>
                <w:sz w:val="20"/>
                <w:szCs w:val="20"/>
              </w:rPr>
              <w:instrText xml:space="preserve"> REF _Ref61427808 \r \h </w:instrText>
            </w:r>
            <w:r w:rsidR="00FE7D75">
              <w:rPr>
                <w:rFonts w:ascii="Arial" w:hAnsi="Arial" w:cs="Arial"/>
                <w:bCs/>
                <w:sz w:val="20"/>
                <w:szCs w:val="20"/>
              </w:rPr>
              <w:instrText xml:space="preserve"> \* MERGEFORMAT </w:instrText>
            </w:r>
            <w:r w:rsidRPr="00FE7D75">
              <w:rPr>
                <w:rFonts w:ascii="Arial" w:hAnsi="Arial" w:cs="Arial"/>
                <w:bCs/>
                <w:sz w:val="20"/>
                <w:szCs w:val="20"/>
              </w:rPr>
            </w:r>
            <w:r w:rsidRPr="00FE7D75">
              <w:rPr>
                <w:rFonts w:ascii="Arial" w:hAnsi="Arial" w:cs="Arial"/>
                <w:bCs/>
                <w:sz w:val="20"/>
                <w:szCs w:val="20"/>
              </w:rPr>
              <w:fldChar w:fldCharType="separate"/>
            </w:r>
            <w:r w:rsidR="0092671D">
              <w:rPr>
                <w:rFonts w:ascii="Arial" w:hAnsi="Arial" w:cs="Arial"/>
                <w:bCs/>
                <w:sz w:val="20"/>
                <w:szCs w:val="20"/>
              </w:rPr>
              <w:t>5.3(a)</w:t>
            </w:r>
            <w:r w:rsidRPr="00FE7D75">
              <w:rPr>
                <w:rFonts w:ascii="Arial" w:hAnsi="Arial" w:cs="Arial"/>
                <w:bCs/>
                <w:sz w:val="20"/>
                <w:szCs w:val="20"/>
              </w:rPr>
              <w:fldChar w:fldCharType="end"/>
            </w:r>
            <w:r w:rsidRPr="00FE7D75">
              <w:rPr>
                <w:rFonts w:ascii="Arial" w:hAnsi="Arial" w:cs="Arial"/>
                <w:bCs/>
                <w:sz w:val="20"/>
                <w:szCs w:val="20"/>
              </w:rPr>
              <w:t>.</w:t>
            </w:r>
          </w:p>
        </w:tc>
      </w:tr>
      <w:tr w:rsidR="00002BC5" w:rsidRPr="00FE7D75" w14:paraId="69B157FE"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27188AAA" w14:textId="3E5DF6AA" w:rsidR="00002BC5" w:rsidRPr="00FE7D75" w:rsidRDefault="00002BC5" w:rsidP="00002BC5">
            <w:pPr>
              <w:spacing w:before="60" w:after="60"/>
              <w:rPr>
                <w:rFonts w:ascii="Arial" w:hAnsi="Arial" w:cs="Arial"/>
                <w:bCs w:val="0"/>
                <w:sz w:val="20"/>
                <w:szCs w:val="20"/>
              </w:rPr>
            </w:pPr>
            <w:r w:rsidRPr="00FE7D75">
              <w:rPr>
                <w:rFonts w:ascii="Arial" w:hAnsi="Arial" w:cs="Arial"/>
                <w:sz w:val="20"/>
                <w:szCs w:val="20"/>
              </w:rPr>
              <w:t xml:space="preserve">Local Jobs First Act </w:t>
            </w:r>
          </w:p>
        </w:tc>
        <w:tc>
          <w:tcPr>
            <w:tcW w:w="6521" w:type="dxa"/>
            <w:tcBorders>
              <w:left w:val="nil"/>
              <w:right w:val="nil"/>
            </w:tcBorders>
            <w:vAlign w:val="center"/>
          </w:tcPr>
          <w:p w14:paraId="738C554D" w14:textId="35CCB08C" w:rsidR="00002BC5" w:rsidRPr="00FE7D75" w:rsidRDefault="00002BC5" w:rsidP="00002BC5">
            <w:pPr>
              <w:spacing w:before="4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E7D75">
              <w:rPr>
                <w:rFonts w:ascii="Arial" w:hAnsi="Arial" w:cs="Arial"/>
                <w:sz w:val="20"/>
                <w:szCs w:val="20"/>
              </w:rPr>
              <w:t xml:space="preserve">means the </w:t>
            </w:r>
            <w:r w:rsidRPr="00FE7D75">
              <w:rPr>
                <w:rFonts w:ascii="Arial" w:hAnsi="Arial" w:cs="Arial"/>
                <w:i/>
                <w:sz w:val="20"/>
                <w:szCs w:val="20"/>
              </w:rPr>
              <w:t xml:space="preserve">Local Jobs First Act 2003 </w:t>
            </w:r>
            <w:r w:rsidRPr="00FE7D75">
              <w:rPr>
                <w:rFonts w:ascii="Arial" w:hAnsi="Arial" w:cs="Arial"/>
                <w:sz w:val="20"/>
                <w:szCs w:val="20"/>
              </w:rPr>
              <w:t>(Vic).</w:t>
            </w:r>
          </w:p>
        </w:tc>
      </w:tr>
      <w:tr w:rsidR="00002BC5" w:rsidRPr="00FE7D75" w14:paraId="17AF12F6"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2CDAD8C0" w14:textId="4F9EE277" w:rsidR="00002BC5" w:rsidRPr="00FE7D75" w:rsidRDefault="00002BC5" w:rsidP="00002BC5">
            <w:pPr>
              <w:spacing w:before="60" w:after="60"/>
              <w:rPr>
                <w:rFonts w:ascii="Arial" w:hAnsi="Arial" w:cs="Arial"/>
                <w:bCs w:val="0"/>
                <w:sz w:val="20"/>
                <w:szCs w:val="20"/>
              </w:rPr>
            </w:pPr>
            <w:r w:rsidRPr="00FE7D75">
              <w:rPr>
                <w:rFonts w:ascii="Arial" w:hAnsi="Arial" w:cs="Arial"/>
                <w:sz w:val="20"/>
                <w:szCs w:val="20"/>
              </w:rPr>
              <w:t xml:space="preserve">Local Jobs First Commissioner </w:t>
            </w:r>
          </w:p>
        </w:tc>
        <w:tc>
          <w:tcPr>
            <w:tcW w:w="6521" w:type="dxa"/>
            <w:tcBorders>
              <w:left w:val="nil"/>
              <w:right w:val="nil"/>
            </w:tcBorders>
            <w:vAlign w:val="center"/>
          </w:tcPr>
          <w:p w14:paraId="62BA1471" w14:textId="1D62BF2E" w:rsidR="00002BC5" w:rsidRPr="00FE7D75" w:rsidRDefault="00002BC5" w:rsidP="00002BC5">
            <w:pPr>
              <w:spacing w:before="4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E7D75">
              <w:rPr>
                <w:rFonts w:ascii="Arial" w:hAnsi="Arial" w:cs="Arial"/>
                <w:sz w:val="20"/>
                <w:szCs w:val="20"/>
              </w:rPr>
              <w:t>means the person appointed under section 12 of the Local Jobs First Act.</w:t>
            </w:r>
          </w:p>
        </w:tc>
      </w:tr>
      <w:tr w:rsidR="00002BC5" w:rsidRPr="00FE7D75" w14:paraId="67357F81"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69BBFC7A" w14:textId="03840915" w:rsidR="00002BC5" w:rsidRPr="00FE7D75" w:rsidRDefault="00002BC5" w:rsidP="00002BC5">
            <w:pPr>
              <w:rPr>
                <w:rFonts w:ascii="Arial" w:hAnsi="Arial" w:cs="Arial"/>
                <w:sz w:val="20"/>
                <w:szCs w:val="20"/>
              </w:rPr>
            </w:pPr>
            <w:r w:rsidRPr="00FE7D75">
              <w:rPr>
                <w:rFonts w:ascii="Arial" w:hAnsi="Arial" w:cs="Arial"/>
                <w:sz w:val="20"/>
                <w:szCs w:val="20"/>
              </w:rPr>
              <w:t xml:space="preserve">Local Jobs First Commitments </w:t>
            </w:r>
          </w:p>
        </w:tc>
        <w:tc>
          <w:tcPr>
            <w:tcW w:w="6521" w:type="dxa"/>
            <w:tcBorders>
              <w:left w:val="nil"/>
              <w:right w:val="nil"/>
            </w:tcBorders>
            <w:vAlign w:val="center"/>
          </w:tcPr>
          <w:p w14:paraId="6BD1B5BA" w14:textId="49A2BEF1" w:rsidR="00002BC5" w:rsidRPr="00FE7D75" w:rsidRDefault="00002BC5" w:rsidP="00002BC5">
            <w:pPr>
              <w:spacing w:before="4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E7D75">
              <w:rPr>
                <w:rFonts w:ascii="Arial" w:hAnsi="Arial" w:cs="Arial"/>
                <w:sz w:val="20"/>
                <w:szCs w:val="20"/>
              </w:rPr>
              <w:t>means the commitments of the Recipient as set out in the IRN Letter.</w:t>
            </w:r>
          </w:p>
        </w:tc>
      </w:tr>
      <w:tr w:rsidR="00002BC5" w:rsidRPr="00FE7D75" w14:paraId="4DEC0138"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40F15F54" w14:textId="11A42E43" w:rsidR="00002BC5" w:rsidRPr="00FE7D75" w:rsidRDefault="00002BC5" w:rsidP="00002BC5">
            <w:pPr>
              <w:spacing w:before="60" w:after="60"/>
              <w:rPr>
                <w:rFonts w:ascii="Arial" w:hAnsi="Arial" w:cs="Arial"/>
                <w:bCs w:val="0"/>
                <w:sz w:val="20"/>
                <w:szCs w:val="20"/>
              </w:rPr>
            </w:pPr>
            <w:r w:rsidRPr="00FE7D75">
              <w:rPr>
                <w:rFonts w:ascii="Arial" w:hAnsi="Arial" w:cs="Arial"/>
                <w:sz w:val="20"/>
                <w:szCs w:val="20"/>
              </w:rPr>
              <w:t>Local Jobs First Policy</w:t>
            </w:r>
          </w:p>
        </w:tc>
        <w:tc>
          <w:tcPr>
            <w:tcW w:w="6521" w:type="dxa"/>
            <w:tcBorders>
              <w:left w:val="nil"/>
              <w:right w:val="nil"/>
            </w:tcBorders>
            <w:vAlign w:val="center"/>
          </w:tcPr>
          <w:p w14:paraId="06E302B8" w14:textId="386218E4" w:rsidR="00002BC5" w:rsidRPr="00FE7D75" w:rsidRDefault="00002BC5" w:rsidP="00002BC5">
            <w:pPr>
              <w:spacing w:before="4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E7D75">
              <w:rPr>
                <w:rFonts w:ascii="Arial" w:hAnsi="Arial" w:cs="Arial"/>
                <w:sz w:val="20"/>
                <w:szCs w:val="20"/>
              </w:rPr>
              <w:t>means the Local Jobs First Policy made pursuant to section 4 of the</w:t>
            </w:r>
            <w:r w:rsidRPr="00FE7D75">
              <w:rPr>
                <w:rFonts w:ascii="Arial" w:hAnsi="Arial" w:cs="Arial"/>
                <w:i/>
                <w:sz w:val="20"/>
                <w:szCs w:val="20"/>
              </w:rPr>
              <w:t xml:space="preserve"> </w:t>
            </w:r>
            <w:r w:rsidRPr="00FE7D75">
              <w:rPr>
                <w:rFonts w:ascii="Arial" w:hAnsi="Arial" w:cs="Arial"/>
                <w:sz w:val="20"/>
                <w:szCs w:val="20"/>
              </w:rPr>
              <w:t>Local Jobs First Act</w:t>
            </w:r>
            <w:r w:rsidRPr="00FE7D75">
              <w:rPr>
                <w:rFonts w:ascii="Arial" w:hAnsi="Arial" w:cs="Arial"/>
                <w:bCs/>
                <w:sz w:val="20"/>
                <w:szCs w:val="20"/>
              </w:rPr>
              <w:t>.</w:t>
            </w:r>
          </w:p>
        </w:tc>
      </w:tr>
      <w:tr w:rsidR="00002BC5" w:rsidRPr="00FE7D75" w14:paraId="2D4963C5"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3C595C26" w14:textId="77777777" w:rsidR="00002BC5" w:rsidRPr="00FE7D75" w:rsidRDefault="00002BC5" w:rsidP="00002BC5">
            <w:pPr>
              <w:spacing w:before="60" w:after="60"/>
              <w:rPr>
                <w:rFonts w:ascii="Arial" w:hAnsi="Arial" w:cs="Arial"/>
                <w:bCs w:val="0"/>
                <w:sz w:val="20"/>
                <w:szCs w:val="20"/>
              </w:rPr>
            </w:pPr>
            <w:r w:rsidRPr="00FE7D75">
              <w:rPr>
                <w:rFonts w:ascii="Arial" w:hAnsi="Arial" w:cs="Arial"/>
                <w:bCs w:val="0"/>
                <w:sz w:val="20"/>
                <w:szCs w:val="20"/>
              </w:rPr>
              <w:t>Loss</w:t>
            </w:r>
          </w:p>
        </w:tc>
        <w:tc>
          <w:tcPr>
            <w:tcW w:w="6521" w:type="dxa"/>
            <w:tcBorders>
              <w:left w:val="nil"/>
              <w:right w:val="nil"/>
            </w:tcBorders>
            <w:vAlign w:val="center"/>
          </w:tcPr>
          <w:p w14:paraId="4B30E18B" w14:textId="77777777" w:rsidR="00002BC5" w:rsidRPr="00FE7D75" w:rsidRDefault="00002BC5" w:rsidP="00002BC5">
            <w:pPr>
              <w:spacing w:before="40" w:after="6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FE7D75">
              <w:rPr>
                <w:rFonts w:ascii="Arial" w:hAnsi="Arial" w:cs="Arial"/>
                <w:color w:val="000000"/>
                <w:sz w:val="20"/>
                <w:szCs w:val="20"/>
              </w:rPr>
              <w:t>means any loss, damage, liability, cost or expense (including legal expenses on a full indemnity basis) of any kind suffered or incurred or agreed to be paid by way of settlement or compromise.</w:t>
            </w:r>
          </w:p>
        </w:tc>
      </w:tr>
      <w:tr w:rsidR="00002BC5" w:rsidRPr="00FE7D75" w14:paraId="473DDFCD"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738540F9" w14:textId="77777777" w:rsidR="00002BC5" w:rsidRPr="00FE7D75" w:rsidRDefault="00002BC5" w:rsidP="00002BC5">
            <w:pPr>
              <w:spacing w:before="60" w:after="60"/>
              <w:rPr>
                <w:rFonts w:ascii="Arial" w:hAnsi="Arial" w:cs="Arial"/>
                <w:bCs w:val="0"/>
                <w:sz w:val="20"/>
                <w:szCs w:val="20"/>
              </w:rPr>
            </w:pPr>
            <w:r w:rsidRPr="00FE7D75">
              <w:rPr>
                <w:rFonts w:ascii="Arial" w:hAnsi="Arial" w:cs="Arial"/>
                <w:bCs w:val="0"/>
                <w:sz w:val="20"/>
                <w:szCs w:val="20"/>
              </w:rPr>
              <w:t>Maintenance Period</w:t>
            </w:r>
          </w:p>
        </w:tc>
        <w:tc>
          <w:tcPr>
            <w:tcW w:w="6521" w:type="dxa"/>
            <w:tcBorders>
              <w:left w:val="nil"/>
              <w:right w:val="nil"/>
            </w:tcBorders>
            <w:vAlign w:val="center"/>
          </w:tcPr>
          <w:p w14:paraId="5A1A8A70" w14:textId="5FB2BF20" w:rsidR="00002BC5" w:rsidRPr="00FE7D75" w:rsidRDefault="00002BC5" w:rsidP="00002BC5">
            <w:pPr>
              <w:spacing w:before="4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E7D75">
              <w:rPr>
                <w:rFonts w:ascii="Arial" w:hAnsi="Arial" w:cs="Arial"/>
                <w:color w:val="000000"/>
                <w:sz w:val="20"/>
                <w:szCs w:val="20"/>
              </w:rPr>
              <w:t>means the period set out in item </w:t>
            </w:r>
            <w:r w:rsidRPr="00FE7D75">
              <w:rPr>
                <w:rFonts w:ascii="Arial" w:hAnsi="Arial" w:cs="Arial"/>
                <w:color w:val="000000"/>
                <w:sz w:val="20"/>
                <w:szCs w:val="20"/>
              </w:rPr>
              <w:fldChar w:fldCharType="begin"/>
            </w:r>
            <w:r w:rsidRPr="00FE7D75">
              <w:rPr>
                <w:rFonts w:ascii="Arial" w:hAnsi="Arial" w:cs="Arial"/>
                <w:color w:val="000000"/>
                <w:sz w:val="20"/>
                <w:szCs w:val="20"/>
              </w:rPr>
              <w:instrText xml:space="preserve"> REF _Ref430353854 \w \h  \* MERGEFORMAT </w:instrText>
            </w:r>
            <w:r w:rsidRPr="00FE7D75">
              <w:rPr>
                <w:rFonts w:ascii="Arial" w:hAnsi="Arial" w:cs="Arial"/>
                <w:color w:val="000000"/>
                <w:sz w:val="20"/>
                <w:szCs w:val="20"/>
              </w:rPr>
            </w:r>
            <w:r w:rsidRPr="00FE7D75">
              <w:rPr>
                <w:rFonts w:ascii="Arial" w:hAnsi="Arial" w:cs="Arial"/>
                <w:color w:val="000000"/>
                <w:sz w:val="20"/>
                <w:szCs w:val="20"/>
              </w:rPr>
              <w:fldChar w:fldCharType="separate"/>
            </w:r>
            <w:r w:rsidR="0092671D">
              <w:rPr>
                <w:rFonts w:ascii="Arial" w:hAnsi="Arial" w:cs="Arial"/>
                <w:color w:val="000000"/>
                <w:sz w:val="20"/>
                <w:szCs w:val="20"/>
              </w:rPr>
              <w:t>8</w:t>
            </w:r>
            <w:r w:rsidRPr="00FE7D75">
              <w:rPr>
                <w:rFonts w:ascii="Arial" w:hAnsi="Arial" w:cs="Arial"/>
                <w:color w:val="000000"/>
                <w:sz w:val="20"/>
                <w:szCs w:val="20"/>
              </w:rPr>
              <w:fldChar w:fldCharType="end"/>
            </w:r>
            <w:r w:rsidRPr="00FE7D75">
              <w:rPr>
                <w:rFonts w:ascii="Arial" w:hAnsi="Arial" w:cs="Arial"/>
                <w:color w:val="000000"/>
                <w:sz w:val="20"/>
                <w:szCs w:val="20"/>
              </w:rPr>
              <w:t xml:space="preserve"> in </w:t>
            </w:r>
            <w:r w:rsidRPr="00FE7D75">
              <w:rPr>
                <w:rFonts w:ascii="Arial" w:hAnsi="Arial" w:cs="Arial"/>
                <w:color w:val="000000"/>
                <w:sz w:val="20"/>
                <w:szCs w:val="20"/>
              </w:rPr>
              <w:fldChar w:fldCharType="begin"/>
            </w:r>
            <w:r w:rsidRPr="00FE7D75">
              <w:rPr>
                <w:rFonts w:ascii="Arial" w:hAnsi="Arial" w:cs="Arial"/>
                <w:color w:val="000000"/>
                <w:sz w:val="20"/>
                <w:szCs w:val="20"/>
              </w:rPr>
              <w:instrText xml:space="preserve"> REF _Ref430353732 \w \h  \* MERGEFORMAT </w:instrText>
            </w:r>
            <w:r w:rsidRPr="00FE7D75">
              <w:rPr>
                <w:rFonts w:ascii="Arial" w:hAnsi="Arial" w:cs="Arial"/>
                <w:color w:val="000000"/>
                <w:sz w:val="20"/>
                <w:szCs w:val="20"/>
              </w:rPr>
            </w:r>
            <w:r w:rsidRPr="00FE7D75">
              <w:rPr>
                <w:rFonts w:ascii="Arial" w:hAnsi="Arial" w:cs="Arial"/>
                <w:color w:val="000000"/>
                <w:sz w:val="20"/>
                <w:szCs w:val="20"/>
              </w:rPr>
              <w:fldChar w:fldCharType="separate"/>
            </w:r>
            <w:r w:rsidR="0092671D">
              <w:rPr>
                <w:rFonts w:ascii="Arial" w:hAnsi="Arial" w:cs="Arial"/>
                <w:color w:val="000000"/>
                <w:sz w:val="20"/>
                <w:szCs w:val="20"/>
              </w:rPr>
              <w:t>Schedule 1</w:t>
            </w:r>
            <w:r w:rsidRPr="00FE7D75">
              <w:rPr>
                <w:rFonts w:ascii="Arial" w:hAnsi="Arial" w:cs="Arial"/>
                <w:color w:val="000000"/>
                <w:sz w:val="20"/>
                <w:szCs w:val="20"/>
              </w:rPr>
              <w:fldChar w:fldCharType="end"/>
            </w:r>
            <w:r w:rsidRPr="00FE7D75">
              <w:rPr>
                <w:rFonts w:ascii="Arial" w:hAnsi="Arial" w:cs="Arial"/>
                <w:color w:val="000000"/>
                <w:sz w:val="20"/>
                <w:szCs w:val="20"/>
              </w:rPr>
              <w:t>.</w:t>
            </w:r>
          </w:p>
        </w:tc>
      </w:tr>
      <w:tr w:rsidR="00002BC5" w:rsidRPr="00FE7D75" w14:paraId="7BB2940A"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2BBF91A4" w14:textId="77777777" w:rsidR="00002BC5" w:rsidRPr="00FE7D75" w:rsidRDefault="00002BC5" w:rsidP="00002BC5">
            <w:pPr>
              <w:spacing w:before="60" w:after="60"/>
              <w:rPr>
                <w:rFonts w:ascii="Arial" w:hAnsi="Arial" w:cs="Arial"/>
                <w:bCs w:val="0"/>
                <w:sz w:val="20"/>
                <w:szCs w:val="20"/>
              </w:rPr>
            </w:pPr>
            <w:r w:rsidRPr="00FE7D75">
              <w:rPr>
                <w:rFonts w:ascii="Arial" w:hAnsi="Arial" w:cs="Arial"/>
                <w:sz w:val="20"/>
                <w:szCs w:val="20"/>
              </w:rPr>
              <w:t>Metropolitan Melbourne</w:t>
            </w:r>
          </w:p>
        </w:tc>
        <w:tc>
          <w:tcPr>
            <w:tcW w:w="6521" w:type="dxa"/>
            <w:tcBorders>
              <w:left w:val="nil"/>
              <w:right w:val="nil"/>
            </w:tcBorders>
            <w:vAlign w:val="center"/>
          </w:tcPr>
          <w:p w14:paraId="6F431612" w14:textId="77777777" w:rsidR="00002BC5" w:rsidRPr="00FE7D75" w:rsidRDefault="00002BC5" w:rsidP="00002BC5">
            <w:pPr>
              <w:spacing w:before="4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E7D75">
              <w:rPr>
                <w:rFonts w:ascii="Arial" w:hAnsi="Arial" w:cs="Arial"/>
                <w:sz w:val="20"/>
                <w:szCs w:val="20"/>
              </w:rPr>
              <w:t>means a Victorian municipal district other than</w:t>
            </w:r>
            <w:r w:rsidRPr="00FE7D75">
              <w:rPr>
                <w:rFonts w:ascii="Arial" w:hAnsi="Arial" w:cs="Arial"/>
                <w:i/>
                <w:sz w:val="20"/>
                <w:szCs w:val="20"/>
              </w:rPr>
              <w:t xml:space="preserve"> </w:t>
            </w:r>
            <w:r w:rsidRPr="00FE7D75">
              <w:rPr>
                <w:rFonts w:ascii="Arial" w:hAnsi="Arial" w:cs="Arial"/>
                <w:sz w:val="20"/>
                <w:szCs w:val="20"/>
              </w:rPr>
              <w:t xml:space="preserve">a municipal district that falls within 'rural and regional Victoria' (as that term is defined in the </w:t>
            </w:r>
            <w:r w:rsidRPr="00FE7D75">
              <w:rPr>
                <w:rFonts w:ascii="Arial" w:hAnsi="Arial" w:cs="Arial"/>
                <w:i/>
                <w:sz w:val="20"/>
                <w:szCs w:val="20"/>
              </w:rPr>
              <w:t xml:space="preserve">Regional Development Victoria Act 2002 </w:t>
            </w:r>
            <w:r w:rsidRPr="00FE7D75">
              <w:rPr>
                <w:rFonts w:ascii="Arial" w:hAnsi="Arial" w:cs="Arial"/>
                <w:sz w:val="20"/>
                <w:szCs w:val="20"/>
              </w:rPr>
              <w:t>(Vic)).</w:t>
            </w:r>
          </w:p>
        </w:tc>
      </w:tr>
      <w:tr w:rsidR="00002BC5" w:rsidRPr="00FE7D75" w14:paraId="69B8E92D"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4CB73F88" w14:textId="77777777" w:rsidR="00002BC5" w:rsidRPr="00FE7D75" w:rsidRDefault="00002BC5" w:rsidP="00002BC5">
            <w:pPr>
              <w:spacing w:before="60" w:after="60"/>
              <w:rPr>
                <w:rFonts w:ascii="Arial" w:hAnsi="Arial" w:cs="Arial"/>
                <w:bCs w:val="0"/>
                <w:sz w:val="20"/>
                <w:szCs w:val="20"/>
              </w:rPr>
            </w:pPr>
            <w:r w:rsidRPr="00FE7D75">
              <w:rPr>
                <w:rFonts w:ascii="Arial" w:hAnsi="Arial" w:cs="Arial"/>
                <w:bCs w:val="0"/>
                <w:sz w:val="20"/>
                <w:szCs w:val="20"/>
              </w:rPr>
              <w:lastRenderedPageBreak/>
              <w:t>Minister</w:t>
            </w:r>
          </w:p>
        </w:tc>
        <w:tc>
          <w:tcPr>
            <w:tcW w:w="6521" w:type="dxa"/>
            <w:tcBorders>
              <w:left w:val="nil"/>
              <w:right w:val="nil"/>
            </w:tcBorders>
            <w:vAlign w:val="center"/>
          </w:tcPr>
          <w:p w14:paraId="2D0D13AF" w14:textId="665EC82D" w:rsidR="00002BC5" w:rsidRPr="00FE7D75" w:rsidRDefault="00002BC5" w:rsidP="00002BC5">
            <w:pPr>
              <w:spacing w:before="40" w:after="6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FE7D75">
              <w:rPr>
                <w:rFonts w:ascii="Arial" w:hAnsi="Arial" w:cs="Arial"/>
                <w:sz w:val="20"/>
                <w:szCs w:val="20"/>
              </w:rPr>
              <w:t>means the Minister for Energy</w:t>
            </w:r>
            <w:r w:rsidR="00DA7AA7">
              <w:rPr>
                <w:rFonts w:ascii="Arial" w:hAnsi="Arial" w:cs="Arial"/>
                <w:sz w:val="20"/>
                <w:szCs w:val="20"/>
              </w:rPr>
              <w:t xml:space="preserve"> and Resources</w:t>
            </w:r>
            <w:r w:rsidRPr="00FE7D75">
              <w:rPr>
                <w:rFonts w:ascii="Arial" w:hAnsi="Arial" w:cs="Arial"/>
                <w:sz w:val="20"/>
                <w:szCs w:val="20"/>
              </w:rPr>
              <w:t xml:space="preserve"> in the State of Victoria.</w:t>
            </w:r>
          </w:p>
        </w:tc>
      </w:tr>
      <w:tr w:rsidR="00AA0172" w:rsidRPr="00FE7D75" w14:paraId="5C6C5A1F"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56BEADE1" w14:textId="5A3E1330" w:rsidR="00AA0172" w:rsidRPr="00FE7D75" w:rsidRDefault="00AA0172" w:rsidP="00002BC5">
            <w:pPr>
              <w:spacing w:before="60" w:after="60"/>
              <w:rPr>
                <w:rFonts w:ascii="Arial" w:hAnsi="Arial" w:cs="Arial"/>
                <w:sz w:val="20"/>
                <w:szCs w:val="20"/>
              </w:rPr>
            </w:pPr>
            <w:r>
              <w:rPr>
                <w:rFonts w:ascii="Arial" w:hAnsi="Arial" w:cs="Arial"/>
                <w:sz w:val="20"/>
                <w:szCs w:val="20"/>
              </w:rPr>
              <w:t>Moral Rights</w:t>
            </w:r>
          </w:p>
        </w:tc>
        <w:tc>
          <w:tcPr>
            <w:tcW w:w="6521" w:type="dxa"/>
            <w:tcBorders>
              <w:left w:val="nil"/>
              <w:right w:val="nil"/>
            </w:tcBorders>
            <w:vAlign w:val="center"/>
          </w:tcPr>
          <w:p w14:paraId="6C21815A" w14:textId="1EF255ED" w:rsidR="00AA0172" w:rsidRPr="00FE7D75" w:rsidRDefault="00AA0172" w:rsidP="00002BC5">
            <w:pPr>
              <w:spacing w:before="4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has the meaning given to it in</w:t>
            </w:r>
            <w:r w:rsidRPr="00AA0172">
              <w:rPr>
                <w:rFonts w:ascii="Arial" w:hAnsi="Arial" w:cs="Arial"/>
                <w:sz w:val="20"/>
                <w:szCs w:val="20"/>
              </w:rPr>
              <w:t xml:space="preserve"> the </w:t>
            </w:r>
            <w:r w:rsidRPr="007B15CD">
              <w:rPr>
                <w:rFonts w:ascii="Arial" w:hAnsi="Arial" w:cs="Arial"/>
                <w:i/>
                <w:iCs/>
                <w:sz w:val="20"/>
                <w:szCs w:val="20"/>
              </w:rPr>
              <w:t>Copyright Act 1968</w:t>
            </w:r>
            <w:r w:rsidRPr="00AA0172">
              <w:rPr>
                <w:rFonts w:ascii="Arial" w:hAnsi="Arial" w:cs="Arial"/>
                <w:sz w:val="20"/>
                <w:szCs w:val="20"/>
              </w:rPr>
              <w:t xml:space="preserve"> (</w:t>
            </w:r>
            <w:proofErr w:type="spellStart"/>
            <w:r w:rsidRPr="00AA0172">
              <w:rPr>
                <w:rFonts w:ascii="Arial" w:hAnsi="Arial" w:cs="Arial"/>
                <w:sz w:val="20"/>
                <w:szCs w:val="20"/>
              </w:rPr>
              <w:t>Cth</w:t>
            </w:r>
            <w:proofErr w:type="spellEnd"/>
            <w:r w:rsidRPr="00AA0172">
              <w:rPr>
                <w:rFonts w:ascii="Arial" w:hAnsi="Arial" w:cs="Arial"/>
                <w:sz w:val="20"/>
                <w:szCs w:val="20"/>
              </w:rPr>
              <w:t>)</w:t>
            </w:r>
            <w:r>
              <w:rPr>
                <w:rFonts w:ascii="Arial" w:hAnsi="Arial" w:cs="Arial"/>
                <w:sz w:val="20"/>
                <w:szCs w:val="20"/>
              </w:rPr>
              <w:t>.</w:t>
            </w:r>
          </w:p>
        </w:tc>
      </w:tr>
      <w:tr w:rsidR="00002BC5" w:rsidRPr="00FE7D75" w14:paraId="513AE11C"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75D663EC" w14:textId="77777777" w:rsidR="00002BC5" w:rsidRPr="00FE7D75" w:rsidRDefault="00002BC5" w:rsidP="00002BC5">
            <w:pPr>
              <w:spacing w:before="60" w:after="60"/>
              <w:rPr>
                <w:rFonts w:ascii="Arial" w:hAnsi="Arial" w:cs="Arial"/>
                <w:bCs w:val="0"/>
                <w:sz w:val="20"/>
                <w:szCs w:val="20"/>
              </w:rPr>
            </w:pPr>
            <w:r w:rsidRPr="00FE7D75">
              <w:rPr>
                <w:rFonts w:ascii="Arial" w:hAnsi="Arial" w:cs="Arial"/>
                <w:bCs w:val="0"/>
                <w:sz w:val="20"/>
                <w:szCs w:val="20"/>
              </w:rPr>
              <w:t>Parliament</w:t>
            </w:r>
          </w:p>
        </w:tc>
        <w:tc>
          <w:tcPr>
            <w:tcW w:w="6521" w:type="dxa"/>
            <w:tcBorders>
              <w:left w:val="nil"/>
              <w:right w:val="nil"/>
            </w:tcBorders>
            <w:vAlign w:val="center"/>
          </w:tcPr>
          <w:p w14:paraId="3CC44940" w14:textId="77777777" w:rsidR="00002BC5" w:rsidRPr="00FE7D75" w:rsidRDefault="00002BC5" w:rsidP="00002BC5">
            <w:pPr>
              <w:spacing w:before="4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7D75">
              <w:rPr>
                <w:rFonts w:ascii="Arial" w:hAnsi="Arial" w:cs="Arial"/>
                <w:bCs/>
                <w:sz w:val="20"/>
                <w:szCs w:val="20"/>
              </w:rPr>
              <w:t>means the Parliament of Victoria.</w:t>
            </w:r>
          </w:p>
        </w:tc>
      </w:tr>
      <w:tr w:rsidR="00002BC5" w:rsidRPr="00FE7D75" w14:paraId="4A134946"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5ADAC63D" w14:textId="77777777" w:rsidR="00002BC5" w:rsidRPr="00FE7D75" w:rsidRDefault="00002BC5" w:rsidP="00002BC5">
            <w:pPr>
              <w:spacing w:before="60" w:after="60"/>
              <w:rPr>
                <w:rFonts w:ascii="Arial" w:hAnsi="Arial" w:cs="Arial"/>
                <w:bCs w:val="0"/>
                <w:sz w:val="20"/>
                <w:szCs w:val="20"/>
              </w:rPr>
            </w:pPr>
            <w:r w:rsidRPr="00FE7D75">
              <w:rPr>
                <w:rFonts w:ascii="Arial" w:hAnsi="Arial" w:cs="Arial"/>
                <w:bCs w:val="0"/>
                <w:sz w:val="20"/>
                <w:szCs w:val="20"/>
              </w:rPr>
              <w:t>Participating Organisation</w:t>
            </w:r>
          </w:p>
        </w:tc>
        <w:tc>
          <w:tcPr>
            <w:tcW w:w="6521" w:type="dxa"/>
            <w:tcBorders>
              <w:left w:val="nil"/>
              <w:right w:val="nil"/>
            </w:tcBorders>
            <w:vAlign w:val="center"/>
          </w:tcPr>
          <w:p w14:paraId="15F3EE8D" w14:textId="05FDFCEE" w:rsidR="00002BC5" w:rsidRPr="00FE7D75" w:rsidRDefault="00002BC5" w:rsidP="0092671D">
            <w:pPr>
              <w:pStyle w:val="Level3"/>
              <w:numPr>
                <w:ilvl w:val="0"/>
                <w:numId w:val="0"/>
              </w:numPr>
              <w:cnfStyle w:val="000000000000" w:firstRow="0" w:lastRow="0" w:firstColumn="0" w:lastColumn="0" w:oddVBand="0" w:evenVBand="0" w:oddHBand="0" w:evenHBand="0" w:firstRowFirstColumn="0" w:firstRowLastColumn="0" w:lastRowFirstColumn="0" w:lastRowLastColumn="0"/>
            </w:pPr>
            <w:r w:rsidRPr="00FE7D75">
              <w:rPr>
                <w:rFonts w:ascii="Arial" w:hAnsi="Arial" w:cs="Arial"/>
                <w:bCs/>
                <w:sz w:val="20"/>
                <w:szCs w:val="20"/>
              </w:rPr>
              <w:t>means any Company or other entity working with the Recipient on, and/or providing funding to the Recipient for, the Project, other than</w:t>
            </w:r>
            <w:r w:rsidR="0083170F">
              <w:rPr>
                <w:rFonts w:ascii="Arial" w:hAnsi="Arial" w:cs="Arial"/>
                <w:bCs/>
                <w:sz w:val="20"/>
                <w:szCs w:val="20"/>
              </w:rPr>
              <w:t xml:space="preserve"> </w:t>
            </w:r>
            <w:r w:rsidRPr="00A8795A">
              <w:rPr>
                <w:rFonts w:ascii="Arial" w:hAnsi="Arial" w:cs="Arial"/>
                <w:sz w:val="20"/>
              </w:rPr>
              <w:t>a Government Funder</w:t>
            </w:r>
            <w:r w:rsidR="0083170F">
              <w:rPr>
                <w:rFonts w:ascii="Arial" w:hAnsi="Arial" w:cs="Arial"/>
                <w:sz w:val="20"/>
              </w:rPr>
              <w:t xml:space="preserve"> or </w:t>
            </w:r>
            <w:r w:rsidRPr="00A8795A">
              <w:rPr>
                <w:rFonts w:ascii="Arial" w:hAnsi="Arial" w:cs="Arial"/>
                <w:sz w:val="20"/>
              </w:rPr>
              <w:t>a Subcontractor(the initial list of which is set out in item </w:t>
            </w:r>
            <w:r w:rsidRPr="00A8795A">
              <w:rPr>
                <w:rFonts w:ascii="Arial" w:hAnsi="Arial" w:cs="Arial"/>
                <w:sz w:val="20"/>
              </w:rPr>
              <w:fldChar w:fldCharType="begin"/>
            </w:r>
            <w:r w:rsidRPr="00A8795A">
              <w:rPr>
                <w:rFonts w:ascii="Arial" w:hAnsi="Arial" w:cs="Arial"/>
                <w:sz w:val="20"/>
              </w:rPr>
              <w:instrText xml:space="preserve"> REF _Ref443666768 \w \h  \* MERGEFORMAT </w:instrText>
            </w:r>
            <w:r w:rsidRPr="00A8795A">
              <w:rPr>
                <w:rFonts w:ascii="Arial" w:hAnsi="Arial" w:cs="Arial"/>
                <w:sz w:val="20"/>
              </w:rPr>
            </w:r>
            <w:r w:rsidRPr="00A8795A">
              <w:rPr>
                <w:rFonts w:ascii="Arial" w:hAnsi="Arial" w:cs="Arial"/>
                <w:sz w:val="20"/>
              </w:rPr>
              <w:fldChar w:fldCharType="separate"/>
            </w:r>
            <w:r w:rsidR="0092671D">
              <w:rPr>
                <w:rFonts w:ascii="Arial" w:hAnsi="Arial" w:cs="Arial"/>
                <w:sz w:val="20"/>
              </w:rPr>
              <w:t>11</w:t>
            </w:r>
            <w:r w:rsidRPr="00A8795A">
              <w:rPr>
                <w:rFonts w:ascii="Arial" w:hAnsi="Arial" w:cs="Arial"/>
                <w:sz w:val="20"/>
              </w:rPr>
              <w:fldChar w:fldCharType="end"/>
            </w:r>
            <w:r w:rsidRPr="00A8795A">
              <w:rPr>
                <w:rFonts w:ascii="Arial" w:hAnsi="Arial" w:cs="Arial"/>
                <w:sz w:val="20"/>
              </w:rPr>
              <w:t xml:space="preserve"> of </w:t>
            </w:r>
            <w:r w:rsidRPr="00A8795A">
              <w:rPr>
                <w:rFonts w:ascii="Arial" w:hAnsi="Arial" w:cs="Arial"/>
                <w:sz w:val="20"/>
              </w:rPr>
              <w:fldChar w:fldCharType="begin"/>
            </w:r>
            <w:r w:rsidRPr="00A8795A">
              <w:rPr>
                <w:rFonts w:ascii="Arial" w:hAnsi="Arial" w:cs="Arial"/>
                <w:sz w:val="20"/>
              </w:rPr>
              <w:instrText xml:space="preserve"> REF _Ref430353732 \w \h  \* MERGEFORMAT </w:instrText>
            </w:r>
            <w:r w:rsidRPr="00A8795A">
              <w:rPr>
                <w:rFonts w:ascii="Arial" w:hAnsi="Arial" w:cs="Arial"/>
                <w:sz w:val="20"/>
              </w:rPr>
            </w:r>
            <w:r w:rsidRPr="00A8795A">
              <w:rPr>
                <w:rFonts w:ascii="Arial" w:hAnsi="Arial" w:cs="Arial"/>
                <w:sz w:val="20"/>
              </w:rPr>
              <w:fldChar w:fldCharType="separate"/>
            </w:r>
            <w:r w:rsidR="0092671D">
              <w:rPr>
                <w:rFonts w:ascii="Arial" w:hAnsi="Arial" w:cs="Arial"/>
                <w:sz w:val="20"/>
              </w:rPr>
              <w:t>Schedule 1</w:t>
            </w:r>
            <w:r w:rsidRPr="00A8795A">
              <w:rPr>
                <w:rFonts w:ascii="Arial" w:hAnsi="Arial" w:cs="Arial"/>
                <w:sz w:val="20"/>
              </w:rPr>
              <w:fldChar w:fldCharType="end"/>
            </w:r>
            <w:r w:rsidRPr="00A8795A">
              <w:rPr>
                <w:rFonts w:ascii="Arial" w:hAnsi="Arial" w:cs="Arial"/>
                <w:sz w:val="20"/>
              </w:rPr>
              <w:t>).</w:t>
            </w:r>
          </w:p>
        </w:tc>
      </w:tr>
      <w:tr w:rsidR="00002BC5" w:rsidRPr="00FE7D75" w14:paraId="11C8953F"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60EEE928" w14:textId="77777777" w:rsidR="00002BC5" w:rsidRPr="00FE7D75" w:rsidRDefault="00002BC5" w:rsidP="00002BC5">
            <w:pPr>
              <w:spacing w:before="60" w:after="60"/>
              <w:rPr>
                <w:rFonts w:ascii="Arial" w:hAnsi="Arial" w:cs="Arial"/>
                <w:bCs w:val="0"/>
                <w:sz w:val="20"/>
                <w:szCs w:val="20"/>
              </w:rPr>
            </w:pPr>
            <w:r w:rsidRPr="00FE7D75">
              <w:rPr>
                <w:rFonts w:ascii="Arial" w:hAnsi="Arial" w:cs="Arial"/>
                <w:bCs w:val="0"/>
                <w:sz w:val="20"/>
                <w:szCs w:val="20"/>
              </w:rPr>
              <w:t>Participating Organisation Agreement</w:t>
            </w:r>
            <w:r w:rsidRPr="00FE7D75">
              <w:rPr>
                <w:rFonts w:ascii="Arial" w:hAnsi="Arial" w:cs="Arial"/>
                <w:sz w:val="20"/>
                <w:szCs w:val="20"/>
              </w:rPr>
              <w:t xml:space="preserve"> </w:t>
            </w:r>
            <w:r w:rsidRPr="00FE7D75">
              <w:rPr>
                <w:rFonts w:ascii="Arial" w:hAnsi="Arial" w:cs="Arial"/>
                <w:b w:val="0"/>
                <w:sz w:val="20"/>
                <w:szCs w:val="20"/>
              </w:rPr>
              <w:t>or</w:t>
            </w:r>
            <w:r w:rsidRPr="00FE7D75">
              <w:rPr>
                <w:rFonts w:ascii="Arial" w:hAnsi="Arial" w:cs="Arial"/>
                <w:sz w:val="20"/>
                <w:szCs w:val="20"/>
              </w:rPr>
              <w:t xml:space="preserve"> POA</w:t>
            </w:r>
          </w:p>
        </w:tc>
        <w:tc>
          <w:tcPr>
            <w:tcW w:w="6521" w:type="dxa"/>
            <w:tcBorders>
              <w:left w:val="nil"/>
              <w:right w:val="nil"/>
            </w:tcBorders>
            <w:vAlign w:val="center"/>
          </w:tcPr>
          <w:p w14:paraId="48737E7E" w14:textId="77777777" w:rsidR="00002BC5" w:rsidRPr="00FE7D75" w:rsidRDefault="00002BC5" w:rsidP="00002BC5">
            <w:pPr>
              <w:spacing w:before="40" w:after="6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FE7D75">
              <w:rPr>
                <w:rFonts w:ascii="Arial" w:hAnsi="Arial" w:cs="Arial"/>
                <w:sz w:val="20"/>
                <w:szCs w:val="20"/>
              </w:rPr>
              <w:t>means an agreement between the Recipient and a Participating Organisation relating to the Project.</w:t>
            </w:r>
          </w:p>
        </w:tc>
      </w:tr>
      <w:tr w:rsidR="00002BC5" w:rsidRPr="00FE7D75" w14:paraId="64DB80CA"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571253D3" w14:textId="77777777" w:rsidR="00002BC5" w:rsidRPr="00FE7D75" w:rsidRDefault="00002BC5" w:rsidP="00002BC5">
            <w:pPr>
              <w:spacing w:before="60" w:after="60"/>
              <w:rPr>
                <w:rFonts w:ascii="Arial" w:hAnsi="Arial" w:cs="Arial"/>
                <w:bCs w:val="0"/>
                <w:sz w:val="20"/>
                <w:szCs w:val="20"/>
              </w:rPr>
            </w:pPr>
            <w:r w:rsidRPr="00FE7D75">
              <w:rPr>
                <w:rFonts w:ascii="Arial" w:hAnsi="Arial" w:cs="Arial"/>
                <w:bCs w:val="0"/>
                <w:sz w:val="20"/>
                <w:szCs w:val="20"/>
              </w:rPr>
              <w:t>Progress Report</w:t>
            </w:r>
          </w:p>
        </w:tc>
        <w:tc>
          <w:tcPr>
            <w:tcW w:w="6521" w:type="dxa"/>
            <w:tcBorders>
              <w:left w:val="nil"/>
              <w:right w:val="nil"/>
            </w:tcBorders>
            <w:vAlign w:val="center"/>
          </w:tcPr>
          <w:p w14:paraId="7526997F" w14:textId="7110C6D7" w:rsidR="00002BC5" w:rsidRPr="00FE7D75" w:rsidRDefault="00002BC5" w:rsidP="00002BC5">
            <w:pPr>
              <w:spacing w:before="4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7D75">
              <w:rPr>
                <w:rFonts w:ascii="Arial" w:hAnsi="Arial" w:cs="Arial"/>
                <w:sz w:val="20"/>
                <w:szCs w:val="20"/>
              </w:rPr>
              <w:t>means the progress report described in clause </w:t>
            </w:r>
            <w:r w:rsidRPr="00FE7D75">
              <w:fldChar w:fldCharType="begin"/>
            </w:r>
            <w:r w:rsidRPr="00FE7D75">
              <w:instrText xml:space="preserve"> REF _Ref284241172 \r \h  \* MERGEFORMAT </w:instrText>
            </w:r>
            <w:r w:rsidRPr="00FE7D75">
              <w:fldChar w:fldCharType="separate"/>
            </w:r>
            <w:r w:rsidR="0092671D" w:rsidRPr="007B15CD">
              <w:rPr>
                <w:rFonts w:ascii="Arial" w:hAnsi="Arial" w:cs="Arial"/>
                <w:sz w:val="20"/>
                <w:szCs w:val="20"/>
              </w:rPr>
              <w:t>13.1</w:t>
            </w:r>
            <w:r w:rsidRPr="00FE7D75">
              <w:fldChar w:fldCharType="end"/>
            </w:r>
            <w:r w:rsidRPr="00FE7D75">
              <w:rPr>
                <w:rFonts w:ascii="Arial" w:hAnsi="Arial" w:cs="Arial"/>
                <w:sz w:val="20"/>
                <w:szCs w:val="20"/>
              </w:rPr>
              <w:t xml:space="preserve"> (the template for which is set out as Template 1 in </w:t>
            </w:r>
            <w:r w:rsidRPr="00FE7D75">
              <w:fldChar w:fldCharType="begin"/>
            </w:r>
            <w:r w:rsidRPr="00FE7D75">
              <w:instrText xml:space="preserve"> REF _Ref430012417 \w \h  \* MERGEFORMAT </w:instrText>
            </w:r>
            <w:r w:rsidRPr="00FE7D75">
              <w:fldChar w:fldCharType="separate"/>
            </w:r>
            <w:r w:rsidR="0092671D" w:rsidRPr="007B15CD">
              <w:rPr>
                <w:rFonts w:ascii="Arial" w:hAnsi="Arial" w:cs="Arial"/>
                <w:sz w:val="20"/>
                <w:szCs w:val="20"/>
              </w:rPr>
              <w:t>Schedule 5</w:t>
            </w:r>
            <w:r w:rsidRPr="00FE7D75">
              <w:fldChar w:fldCharType="end"/>
            </w:r>
            <w:r w:rsidRPr="00FE7D75">
              <w:rPr>
                <w:rFonts w:ascii="Arial" w:hAnsi="Arial" w:cs="Arial"/>
                <w:sz w:val="20"/>
                <w:szCs w:val="20"/>
              </w:rPr>
              <w:t>).</w:t>
            </w:r>
          </w:p>
        </w:tc>
      </w:tr>
      <w:tr w:rsidR="00002BC5" w:rsidRPr="00FE7D75" w14:paraId="6A39A0C7"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7B85DC8A" w14:textId="77777777" w:rsidR="00002BC5" w:rsidRPr="00FE7D75" w:rsidRDefault="00002BC5" w:rsidP="00002BC5">
            <w:pPr>
              <w:spacing w:before="60" w:after="60"/>
              <w:rPr>
                <w:rFonts w:ascii="Arial" w:hAnsi="Arial" w:cs="Arial"/>
                <w:bCs w:val="0"/>
                <w:sz w:val="20"/>
                <w:szCs w:val="20"/>
              </w:rPr>
            </w:pPr>
            <w:r w:rsidRPr="00FE7D75">
              <w:rPr>
                <w:rFonts w:ascii="Arial" w:hAnsi="Arial" w:cs="Arial"/>
                <w:bCs w:val="0"/>
                <w:sz w:val="20"/>
                <w:szCs w:val="20"/>
              </w:rPr>
              <w:t>Project</w:t>
            </w:r>
          </w:p>
        </w:tc>
        <w:tc>
          <w:tcPr>
            <w:tcW w:w="6521" w:type="dxa"/>
            <w:tcBorders>
              <w:left w:val="nil"/>
              <w:right w:val="nil"/>
            </w:tcBorders>
            <w:vAlign w:val="center"/>
          </w:tcPr>
          <w:p w14:paraId="596A9DEE" w14:textId="2BA9239D" w:rsidR="00002BC5" w:rsidRPr="00FE7D75" w:rsidRDefault="00002BC5" w:rsidP="00002BC5">
            <w:pPr>
              <w:spacing w:before="40" w:after="6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FE7D75">
              <w:rPr>
                <w:rFonts w:ascii="Arial" w:hAnsi="Arial" w:cs="Arial"/>
                <w:sz w:val="20"/>
                <w:szCs w:val="20"/>
              </w:rPr>
              <w:t xml:space="preserve">means the project to be carried out by the Recipient, as described in </w:t>
            </w:r>
            <w:r w:rsidRPr="00FE7D75">
              <w:fldChar w:fldCharType="begin"/>
            </w:r>
            <w:r w:rsidRPr="00FE7D75">
              <w:instrText xml:space="preserve"> REF _Ref430012485 \w \h  \* MERGEFORMAT </w:instrText>
            </w:r>
            <w:r w:rsidRPr="00FE7D75">
              <w:fldChar w:fldCharType="separate"/>
            </w:r>
            <w:r w:rsidR="0092671D" w:rsidRPr="007B15CD">
              <w:rPr>
                <w:rFonts w:ascii="Arial" w:hAnsi="Arial" w:cs="Arial"/>
                <w:sz w:val="20"/>
                <w:szCs w:val="20"/>
              </w:rPr>
              <w:t>Schedule 2</w:t>
            </w:r>
            <w:r w:rsidRPr="00FE7D75">
              <w:fldChar w:fldCharType="end"/>
            </w:r>
            <w:r w:rsidRPr="00FE7D75">
              <w:rPr>
                <w:rFonts w:ascii="Arial" w:hAnsi="Arial" w:cs="Arial"/>
                <w:sz w:val="20"/>
                <w:szCs w:val="20"/>
              </w:rPr>
              <w:t>.</w:t>
            </w:r>
          </w:p>
        </w:tc>
      </w:tr>
      <w:tr w:rsidR="00002BC5" w:rsidRPr="00FE7D75" w14:paraId="4BA99AD3"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3FD9F305" w14:textId="77777777" w:rsidR="00002BC5" w:rsidRPr="00FE7D75" w:rsidRDefault="00002BC5" w:rsidP="00002BC5">
            <w:pPr>
              <w:spacing w:before="60" w:after="60"/>
              <w:rPr>
                <w:rFonts w:ascii="Arial" w:hAnsi="Arial" w:cs="Arial"/>
                <w:bCs w:val="0"/>
                <w:sz w:val="20"/>
                <w:szCs w:val="20"/>
              </w:rPr>
            </w:pPr>
            <w:r w:rsidRPr="00FE7D75">
              <w:rPr>
                <w:rFonts w:ascii="Arial" w:hAnsi="Arial" w:cs="Arial"/>
                <w:bCs w:val="0"/>
                <w:sz w:val="20"/>
                <w:szCs w:val="20"/>
              </w:rPr>
              <w:t>Project Intellectual Property</w:t>
            </w:r>
          </w:p>
        </w:tc>
        <w:tc>
          <w:tcPr>
            <w:tcW w:w="6521" w:type="dxa"/>
            <w:tcBorders>
              <w:left w:val="nil"/>
              <w:right w:val="nil"/>
            </w:tcBorders>
            <w:vAlign w:val="center"/>
          </w:tcPr>
          <w:p w14:paraId="274CE2E8" w14:textId="77777777" w:rsidR="00002BC5" w:rsidRPr="00FE7D75" w:rsidRDefault="00002BC5" w:rsidP="00002BC5">
            <w:pPr>
              <w:spacing w:before="4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7D75">
              <w:rPr>
                <w:rFonts w:ascii="Arial" w:hAnsi="Arial" w:cs="Arial"/>
                <w:sz w:val="20"/>
                <w:szCs w:val="20"/>
              </w:rPr>
              <w:t xml:space="preserve">means all Intellectual Property developed by or on behalf of the Recipient or a Participating Organisation </w:t>
            </w:r>
            <w:proofErr w:type="gramStart"/>
            <w:r w:rsidRPr="00FE7D75">
              <w:rPr>
                <w:rFonts w:ascii="Arial" w:hAnsi="Arial" w:cs="Arial"/>
                <w:sz w:val="20"/>
                <w:szCs w:val="20"/>
              </w:rPr>
              <w:t>in the course of</w:t>
            </w:r>
            <w:proofErr w:type="gramEnd"/>
            <w:r w:rsidRPr="00FE7D75">
              <w:rPr>
                <w:rFonts w:ascii="Arial" w:hAnsi="Arial" w:cs="Arial"/>
                <w:sz w:val="20"/>
                <w:szCs w:val="20"/>
              </w:rPr>
              <w:t xml:space="preserve"> undertaking the Project, including all Intellectual Property in all information, material and documents written, created or prepared by or on behalf of the Recipient in relation to the Project.</w:t>
            </w:r>
          </w:p>
        </w:tc>
      </w:tr>
      <w:tr w:rsidR="00002BC5" w:rsidRPr="00FE7D75" w14:paraId="14548CED"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44A56180" w14:textId="77777777" w:rsidR="00002BC5" w:rsidRPr="00FE7D75" w:rsidRDefault="00002BC5" w:rsidP="00002BC5">
            <w:pPr>
              <w:spacing w:before="60" w:after="60"/>
              <w:rPr>
                <w:rFonts w:ascii="Arial" w:hAnsi="Arial" w:cs="Arial"/>
                <w:bCs w:val="0"/>
                <w:sz w:val="20"/>
                <w:szCs w:val="20"/>
              </w:rPr>
            </w:pPr>
            <w:r w:rsidRPr="00FE7D75">
              <w:rPr>
                <w:rFonts w:ascii="Arial" w:hAnsi="Arial" w:cs="Arial"/>
                <w:bCs w:val="0"/>
                <w:sz w:val="20"/>
                <w:szCs w:val="20"/>
              </w:rPr>
              <w:t>Project Milestones</w:t>
            </w:r>
          </w:p>
        </w:tc>
        <w:tc>
          <w:tcPr>
            <w:tcW w:w="6521" w:type="dxa"/>
            <w:tcBorders>
              <w:left w:val="nil"/>
              <w:right w:val="nil"/>
            </w:tcBorders>
            <w:vAlign w:val="center"/>
          </w:tcPr>
          <w:p w14:paraId="179A44F8" w14:textId="1CF8EFB6" w:rsidR="00002BC5" w:rsidRPr="00FE7D75" w:rsidRDefault="00002BC5" w:rsidP="00002BC5">
            <w:pPr>
              <w:spacing w:before="4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7D75">
              <w:rPr>
                <w:rFonts w:ascii="Arial" w:hAnsi="Arial" w:cs="Arial"/>
                <w:sz w:val="20"/>
                <w:szCs w:val="20"/>
              </w:rPr>
              <w:t xml:space="preserve">means the milestones relating to the Project, as set out in </w:t>
            </w:r>
            <w:r w:rsidRPr="00FE7D75">
              <w:fldChar w:fldCharType="begin"/>
            </w:r>
            <w:r w:rsidRPr="00FE7D75">
              <w:instrText xml:space="preserve"> REF _Ref430012599 \w \h  \* MERGEFORMAT </w:instrText>
            </w:r>
            <w:r w:rsidRPr="00FE7D75">
              <w:fldChar w:fldCharType="separate"/>
            </w:r>
            <w:r w:rsidR="0092671D" w:rsidRPr="007B15CD">
              <w:rPr>
                <w:rFonts w:ascii="Arial" w:hAnsi="Arial" w:cs="Arial"/>
                <w:sz w:val="20"/>
                <w:szCs w:val="20"/>
              </w:rPr>
              <w:t>Schedule 3</w:t>
            </w:r>
            <w:r w:rsidRPr="00FE7D75">
              <w:fldChar w:fldCharType="end"/>
            </w:r>
            <w:r w:rsidRPr="00FE7D75">
              <w:rPr>
                <w:rFonts w:ascii="Arial" w:hAnsi="Arial" w:cs="Arial"/>
                <w:sz w:val="20"/>
                <w:szCs w:val="20"/>
              </w:rPr>
              <w:t>, and as varied from time to time in accordance with clause </w:t>
            </w:r>
            <w:r w:rsidRPr="00FE7D75">
              <w:fldChar w:fldCharType="begin"/>
            </w:r>
            <w:r w:rsidRPr="00FE7D75">
              <w:instrText xml:space="preserve"> REF _Ref214700871 \n \h  \* MERGEFORMAT </w:instrText>
            </w:r>
            <w:r w:rsidRPr="00FE7D75">
              <w:fldChar w:fldCharType="separate"/>
            </w:r>
            <w:r w:rsidR="0092671D" w:rsidRPr="007B15CD">
              <w:rPr>
                <w:rFonts w:ascii="Arial" w:hAnsi="Arial" w:cs="Arial"/>
                <w:sz w:val="20"/>
                <w:szCs w:val="20"/>
              </w:rPr>
              <w:t>6.2</w:t>
            </w:r>
            <w:r w:rsidRPr="00FE7D75">
              <w:fldChar w:fldCharType="end"/>
            </w:r>
            <w:r w:rsidRPr="00FE7D75">
              <w:rPr>
                <w:rFonts w:ascii="Arial" w:hAnsi="Arial" w:cs="Arial"/>
                <w:sz w:val="20"/>
                <w:szCs w:val="20"/>
              </w:rPr>
              <w:t>.</w:t>
            </w:r>
          </w:p>
        </w:tc>
      </w:tr>
      <w:tr w:rsidR="00002BC5" w:rsidRPr="00FE7D75" w14:paraId="5468B6E1"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0AAF27BC" w14:textId="77777777" w:rsidR="00002BC5" w:rsidRPr="00FE7D75" w:rsidRDefault="00002BC5" w:rsidP="00002BC5">
            <w:pPr>
              <w:spacing w:before="40" w:after="60"/>
              <w:rPr>
                <w:rFonts w:ascii="Arial" w:hAnsi="Arial" w:cs="Arial"/>
                <w:sz w:val="20"/>
                <w:szCs w:val="20"/>
              </w:rPr>
            </w:pPr>
            <w:r w:rsidRPr="00FE7D75">
              <w:rPr>
                <w:rFonts w:ascii="Arial" w:hAnsi="Arial" w:cs="Arial"/>
                <w:sz w:val="20"/>
                <w:szCs w:val="20"/>
              </w:rPr>
              <w:t>Project Plan</w:t>
            </w:r>
          </w:p>
        </w:tc>
        <w:tc>
          <w:tcPr>
            <w:tcW w:w="6521" w:type="dxa"/>
            <w:tcBorders>
              <w:left w:val="nil"/>
              <w:right w:val="nil"/>
            </w:tcBorders>
            <w:vAlign w:val="center"/>
          </w:tcPr>
          <w:p w14:paraId="7C93FD48" w14:textId="19D89F7D" w:rsidR="00002BC5" w:rsidRPr="00FE7D75" w:rsidRDefault="00002BC5" w:rsidP="00002BC5">
            <w:pPr>
              <w:spacing w:before="4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7D75">
              <w:rPr>
                <w:rFonts w:ascii="Arial" w:hAnsi="Arial" w:cs="Arial"/>
                <w:sz w:val="20"/>
                <w:szCs w:val="20"/>
              </w:rPr>
              <w:t>has the meaning set out in clau</w:t>
            </w:r>
            <w:r w:rsidRPr="002B4EFA">
              <w:rPr>
                <w:rFonts w:ascii="Arial" w:hAnsi="Arial" w:cs="Arial"/>
                <w:sz w:val="20"/>
                <w:szCs w:val="20"/>
              </w:rPr>
              <w:t>se </w:t>
            </w:r>
            <w:r w:rsidRPr="002B4EFA">
              <w:rPr>
                <w:rFonts w:ascii="Arial" w:hAnsi="Arial" w:cs="Arial"/>
                <w:sz w:val="20"/>
                <w:szCs w:val="20"/>
              </w:rPr>
              <w:fldChar w:fldCharType="begin"/>
            </w:r>
            <w:r w:rsidRPr="002B4EFA">
              <w:rPr>
                <w:rFonts w:ascii="Arial" w:hAnsi="Arial" w:cs="Arial"/>
                <w:sz w:val="20"/>
                <w:szCs w:val="20"/>
              </w:rPr>
              <w:instrText xml:space="preserve"> REF _Ref443988800 \r \h  \* MERGEFORMAT </w:instrText>
            </w:r>
            <w:r w:rsidRPr="002B4EFA">
              <w:rPr>
                <w:rFonts w:ascii="Arial" w:hAnsi="Arial" w:cs="Arial"/>
                <w:sz w:val="20"/>
                <w:szCs w:val="20"/>
              </w:rPr>
            </w:r>
            <w:r w:rsidRPr="002B4EFA">
              <w:rPr>
                <w:rFonts w:ascii="Arial" w:hAnsi="Arial" w:cs="Arial"/>
                <w:sz w:val="20"/>
                <w:szCs w:val="20"/>
              </w:rPr>
              <w:fldChar w:fldCharType="separate"/>
            </w:r>
            <w:r w:rsidR="0092671D" w:rsidRPr="002B4EFA">
              <w:rPr>
                <w:rFonts w:ascii="Arial" w:hAnsi="Arial" w:cs="Arial"/>
                <w:sz w:val="20"/>
                <w:szCs w:val="20"/>
              </w:rPr>
              <w:t>7.1</w:t>
            </w:r>
            <w:r w:rsidRPr="002B4EFA">
              <w:rPr>
                <w:rFonts w:ascii="Arial" w:hAnsi="Arial" w:cs="Arial"/>
                <w:sz w:val="20"/>
                <w:szCs w:val="20"/>
              </w:rPr>
              <w:fldChar w:fldCharType="end"/>
            </w:r>
            <w:r w:rsidRPr="002B4EFA">
              <w:rPr>
                <w:rFonts w:ascii="Arial" w:hAnsi="Arial" w:cs="Arial"/>
                <w:sz w:val="20"/>
                <w:szCs w:val="20"/>
              </w:rPr>
              <w:t>.</w:t>
            </w:r>
          </w:p>
        </w:tc>
      </w:tr>
      <w:tr w:rsidR="00002BC5" w:rsidRPr="00FE7D75" w14:paraId="64BC29B5"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503CBC2A" w14:textId="750CAED9" w:rsidR="00002BC5" w:rsidRPr="00FE7D75" w:rsidRDefault="00002BC5" w:rsidP="00002BC5">
            <w:pPr>
              <w:spacing w:before="40" w:after="60"/>
              <w:rPr>
                <w:rFonts w:ascii="Arial" w:hAnsi="Arial" w:cs="Arial"/>
                <w:sz w:val="20"/>
                <w:szCs w:val="20"/>
              </w:rPr>
            </w:pPr>
            <w:r w:rsidRPr="00FE7D75">
              <w:rPr>
                <w:rFonts w:ascii="Arial" w:hAnsi="Arial" w:cs="Arial"/>
                <w:sz w:val="20"/>
                <w:szCs w:val="20"/>
              </w:rPr>
              <w:t>Project Plan, Knowledge Sharing Plan, Co-funding and POA CP Date</w:t>
            </w:r>
          </w:p>
        </w:tc>
        <w:tc>
          <w:tcPr>
            <w:tcW w:w="6521" w:type="dxa"/>
            <w:tcBorders>
              <w:left w:val="nil"/>
              <w:right w:val="nil"/>
            </w:tcBorders>
            <w:vAlign w:val="center"/>
          </w:tcPr>
          <w:p w14:paraId="450B7CB6" w14:textId="1510D5BD" w:rsidR="00002BC5" w:rsidRPr="00FE7D75" w:rsidRDefault="00002BC5" w:rsidP="00002BC5">
            <w:pPr>
              <w:spacing w:before="4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7D75">
              <w:rPr>
                <w:rFonts w:ascii="Arial" w:hAnsi="Arial" w:cs="Arial"/>
                <w:bCs/>
                <w:sz w:val="20"/>
                <w:szCs w:val="20"/>
              </w:rPr>
              <w:t xml:space="preserve">means the date set out in </w:t>
            </w:r>
            <w:r w:rsidRPr="002B4EFA">
              <w:rPr>
                <w:rFonts w:ascii="Arial" w:hAnsi="Arial" w:cs="Arial"/>
                <w:bCs/>
                <w:sz w:val="20"/>
                <w:szCs w:val="20"/>
              </w:rPr>
              <w:t>item </w:t>
            </w:r>
            <w:r w:rsidRPr="007B15CD">
              <w:rPr>
                <w:rFonts w:ascii="Arial" w:hAnsi="Arial" w:cs="Arial"/>
                <w:sz w:val="20"/>
                <w:szCs w:val="20"/>
              </w:rPr>
              <w:fldChar w:fldCharType="begin"/>
            </w:r>
            <w:r w:rsidRPr="007B15CD">
              <w:rPr>
                <w:rFonts w:ascii="Arial" w:hAnsi="Arial" w:cs="Arial"/>
                <w:sz w:val="20"/>
                <w:szCs w:val="20"/>
              </w:rPr>
              <w:instrText xml:space="preserve"> REF _Ref430353827 \w \h  \* MERGEFORMAT </w:instrText>
            </w:r>
            <w:r w:rsidRPr="00564D6D">
              <w:rPr>
                <w:rFonts w:ascii="Arial" w:hAnsi="Arial" w:cs="Arial"/>
                <w:sz w:val="20"/>
                <w:szCs w:val="20"/>
              </w:rPr>
            </w:r>
            <w:r w:rsidRPr="007B15CD">
              <w:rPr>
                <w:rFonts w:ascii="Arial" w:hAnsi="Arial" w:cs="Arial"/>
                <w:sz w:val="20"/>
                <w:szCs w:val="20"/>
              </w:rPr>
              <w:fldChar w:fldCharType="separate"/>
            </w:r>
            <w:r w:rsidR="0092671D" w:rsidRPr="007B15CD">
              <w:rPr>
                <w:rFonts w:ascii="Arial" w:hAnsi="Arial" w:cs="Arial"/>
                <w:sz w:val="20"/>
                <w:szCs w:val="20"/>
              </w:rPr>
              <w:t>5</w:t>
            </w:r>
            <w:r w:rsidRPr="007B15CD">
              <w:rPr>
                <w:rFonts w:ascii="Arial" w:hAnsi="Arial" w:cs="Arial"/>
                <w:sz w:val="20"/>
                <w:szCs w:val="20"/>
              </w:rPr>
              <w:fldChar w:fldCharType="end"/>
            </w:r>
            <w:r w:rsidRPr="00FE7D75">
              <w:rPr>
                <w:rFonts w:ascii="Arial" w:hAnsi="Arial" w:cs="Arial"/>
                <w:bCs/>
                <w:sz w:val="20"/>
                <w:szCs w:val="20"/>
              </w:rPr>
              <w:t xml:space="preserve"> in </w:t>
            </w:r>
            <w:r w:rsidRPr="00FE7D75">
              <w:fldChar w:fldCharType="begin"/>
            </w:r>
            <w:r w:rsidRPr="00FE7D75">
              <w:instrText xml:space="preserve"> REF _Ref430353732 \w \h  \* MERGEFORMAT </w:instrText>
            </w:r>
            <w:r w:rsidRPr="00FE7D75">
              <w:fldChar w:fldCharType="separate"/>
            </w:r>
            <w:r w:rsidR="0092671D" w:rsidRPr="007B15CD">
              <w:rPr>
                <w:rFonts w:ascii="Arial" w:hAnsi="Arial" w:cs="Arial"/>
                <w:bCs/>
                <w:sz w:val="20"/>
                <w:szCs w:val="20"/>
              </w:rPr>
              <w:t>Schedule 1</w:t>
            </w:r>
            <w:r w:rsidRPr="00FE7D75">
              <w:fldChar w:fldCharType="end"/>
            </w:r>
            <w:r w:rsidRPr="00FE7D75">
              <w:rPr>
                <w:rFonts w:ascii="Arial" w:hAnsi="Arial" w:cs="Arial"/>
                <w:bCs/>
                <w:sz w:val="20"/>
                <w:szCs w:val="20"/>
              </w:rPr>
              <w:t>.</w:t>
            </w:r>
          </w:p>
        </w:tc>
      </w:tr>
      <w:tr w:rsidR="00002BC5" w:rsidRPr="00FE7D75" w14:paraId="37A667B5"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6246DB9C" w14:textId="66012180" w:rsidR="00002BC5" w:rsidRPr="00FE7D75" w:rsidRDefault="00002BC5" w:rsidP="00002BC5">
            <w:pPr>
              <w:spacing w:before="40" w:after="60"/>
              <w:rPr>
                <w:rFonts w:ascii="Arial" w:hAnsi="Arial" w:cs="Arial"/>
                <w:sz w:val="20"/>
                <w:szCs w:val="20"/>
              </w:rPr>
            </w:pPr>
            <w:r w:rsidRPr="00FE7D75">
              <w:rPr>
                <w:rFonts w:ascii="Arial" w:hAnsi="Arial" w:cs="Arial"/>
                <w:sz w:val="20"/>
                <w:szCs w:val="20"/>
              </w:rPr>
              <w:t xml:space="preserve">Recipient Created Tax Invoice </w:t>
            </w:r>
            <w:r w:rsidRPr="00FE7D75">
              <w:rPr>
                <w:rFonts w:ascii="Arial" w:hAnsi="Arial" w:cs="Arial"/>
                <w:b w:val="0"/>
                <w:sz w:val="20"/>
                <w:szCs w:val="20"/>
              </w:rPr>
              <w:t xml:space="preserve">or </w:t>
            </w:r>
            <w:r w:rsidRPr="00FE7D75">
              <w:rPr>
                <w:rFonts w:ascii="Arial" w:hAnsi="Arial" w:cs="Arial"/>
                <w:sz w:val="20"/>
                <w:szCs w:val="20"/>
              </w:rPr>
              <w:t>RCTI</w:t>
            </w:r>
          </w:p>
        </w:tc>
        <w:tc>
          <w:tcPr>
            <w:tcW w:w="6521" w:type="dxa"/>
            <w:tcBorders>
              <w:left w:val="nil"/>
              <w:right w:val="nil"/>
            </w:tcBorders>
            <w:vAlign w:val="center"/>
          </w:tcPr>
          <w:p w14:paraId="5363D31A" w14:textId="3DDA490B" w:rsidR="00002BC5" w:rsidRPr="00FE7D75" w:rsidRDefault="00002BC5" w:rsidP="00002BC5">
            <w:pPr>
              <w:spacing w:before="40" w:after="6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FE7D75">
              <w:rPr>
                <w:rFonts w:ascii="Arial" w:hAnsi="Arial" w:cs="Arial"/>
                <w:bCs/>
                <w:sz w:val="20"/>
                <w:szCs w:val="20"/>
              </w:rPr>
              <w:t xml:space="preserve">has the meaning given to it in clause </w:t>
            </w:r>
            <w:r w:rsidRPr="00FE7D75">
              <w:rPr>
                <w:rFonts w:ascii="Arial" w:hAnsi="Arial" w:cs="Arial"/>
                <w:bCs/>
                <w:sz w:val="20"/>
                <w:szCs w:val="20"/>
              </w:rPr>
              <w:fldChar w:fldCharType="begin"/>
            </w:r>
            <w:r w:rsidRPr="00FE7D75">
              <w:rPr>
                <w:rFonts w:ascii="Arial" w:hAnsi="Arial" w:cs="Arial"/>
                <w:bCs/>
                <w:sz w:val="20"/>
                <w:szCs w:val="20"/>
              </w:rPr>
              <w:instrText xml:space="preserve"> REF _Ref57269656 \r \h </w:instrText>
            </w:r>
            <w:r w:rsidR="00FE7D75">
              <w:rPr>
                <w:rFonts w:ascii="Arial" w:hAnsi="Arial" w:cs="Arial"/>
                <w:bCs/>
                <w:sz w:val="20"/>
                <w:szCs w:val="20"/>
              </w:rPr>
              <w:instrText xml:space="preserve"> \* MERGEFORMAT </w:instrText>
            </w:r>
            <w:r w:rsidRPr="00FE7D75">
              <w:rPr>
                <w:rFonts w:ascii="Arial" w:hAnsi="Arial" w:cs="Arial"/>
                <w:bCs/>
                <w:sz w:val="20"/>
                <w:szCs w:val="20"/>
              </w:rPr>
            </w:r>
            <w:r w:rsidRPr="00FE7D75">
              <w:rPr>
                <w:rFonts w:ascii="Arial" w:hAnsi="Arial" w:cs="Arial"/>
                <w:bCs/>
                <w:sz w:val="20"/>
                <w:szCs w:val="20"/>
              </w:rPr>
              <w:fldChar w:fldCharType="separate"/>
            </w:r>
            <w:r w:rsidR="0092671D">
              <w:rPr>
                <w:rFonts w:ascii="Arial" w:hAnsi="Arial" w:cs="Arial"/>
                <w:bCs/>
                <w:sz w:val="20"/>
                <w:szCs w:val="20"/>
              </w:rPr>
              <w:t>5.5(d)</w:t>
            </w:r>
            <w:r w:rsidRPr="00FE7D75">
              <w:rPr>
                <w:rFonts w:ascii="Arial" w:hAnsi="Arial" w:cs="Arial"/>
                <w:bCs/>
                <w:sz w:val="20"/>
                <w:szCs w:val="20"/>
              </w:rPr>
              <w:fldChar w:fldCharType="end"/>
            </w:r>
            <w:r w:rsidRPr="00FE7D75">
              <w:rPr>
                <w:rFonts w:ascii="Arial" w:hAnsi="Arial" w:cs="Arial"/>
                <w:bCs/>
                <w:sz w:val="20"/>
                <w:szCs w:val="20"/>
              </w:rPr>
              <w:t>.</w:t>
            </w:r>
          </w:p>
        </w:tc>
      </w:tr>
      <w:tr w:rsidR="00002BC5" w:rsidRPr="00FE7D75" w14:paraId="04781C5D"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2701F05C" w14:textId="40156444" w:rsidR="00002BC5" w:rsidRPr="00FE7D75" w:rsidRDefault="00002BC5" w:rsidP="00002BC5">
            <w:pPr>
              <w:spacing w:before="40" w:after="60"/>
              <w:rPr>
                <w:rFonts w:ascii="Arial" w:hAnsi="Arial" w:cs="Arial"/>
                <w:sz w:val="20"/>
                <w:szCs w:val="20"/>
              </w:rPr>
            </w:pPr>
            <w:r w:rsidRPr="00FE7D75">
              <w:rPr>
                <w:rFonts w:ascii="Arial" w:hAnsi="Arial" w:cs="Arial"/>
                <w:sz w:val="20"/>
                <w:szCs w:val="20"/>
              </w:rPr>
              <w:t>Refund Proportion</w:t>
            </w:r>
          </w:p>
        </w:tc>
        <w:tc>
          <w:tcPr>
            <w:tcW w:w="6521" w:type="dxa"/>
            <w:tcBorders>
              <w:left w:val="nil"/>
              <w:right w:val="nil"/>
            </w:tcBorders>
            <w:vAlign w:val="center"/>
          </w:tcPr>
          <w:p w14:paraId="106EC494" w14:textId="41E4651D" w:rsidR="00002BC5" w:rsidRPr="00FE7D75" w:rsidRDefault="00002BC5" w:rsidP="00002BC5">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AU" w:bidi="ar-SA"/>
              </w:rPr>
            </w:pPr>
            <w:r w:rsidRPr="00FE7D75">
              <w:rPr>
                <w:rFonts w:ascii="Arial" w:hAnsi="Arial" w:cs="Arial"/>
                <w:sz w:val="20"/>
                <w:szCs w:val="20"/>
                <w:lang w:eastAsia="en-AU" w:bidi="ar-SA"/>
              </w:rPr>
              <w:t xml:space="preserve">means the percentage specified in item </w:t>
            </w:r>
            <w:r w:rsidRPr="00FE7D75">
              <w:rPr>
                <w:rFonts w:ascii="Arial" w:hAnsi="Arial" w:cs="Arial"/>
                <w:sz w:val="20"/>
                <w:szCs w:val="20"/>
                <w:lang w:eastAsia="en-AU" w:bidi="ar-SA"/>
              </w:rPr>
              <w:fldChar w:fldCharType="begin"/>
            </w:r>
            <w:r w:rsidRPr="00FE7D75">
              <w:rPr>
                <w:rFonts w:ascii="Arial" w:hAnsi="Arial" w:cs="Arial"/>
                <w:sz w:val="20"/>
                <w:szCs w:val="20"/>
                <w:lang w:eastAsia="en-AU" w:bidi="ar-SA"/>
              </w:rPr>
              <w:instrText xml:space="preserve"> REF _Ref61604352 \w \h </w:instrText>
            </w:r>
            <w:r w:rsidR="00FE7D75">
              <w:rPr>
                <w:rFonts w:ascii="Arial" w:hAnsi="Arial" w:cs="Arial"/>
                <w:sz w:val="20"/>
                <w:szCs w:val="20"/>
                <w:lang w:eastAsia="en-AU" w:bidi="ar-SA"/>
              </w:rPr>
              <w:instrText xml:space="preserve"> \* MERGEFORMAT </w:instrText>
            </w:r>
            <w:r w:rsidRPr="00FE7D75">
              <w:rPr>
                <w:rFonts w:ascii="Arial" w:hAnsi="Arial" w:cs="Arial"/>
                <w:sz w:val="20"/>
                <w:szCs w:val="20"/>
                <w:lang w:eastAsia="en-AU" w:bidi="ar-SA"/>
              </w:rPr>
            </w:r>
            <w:r w:rsidRPr="00FE7D75">
              <w:rPr>
                <w:rFonts w:ascii="Arial" w:hAnsi="Arial" w:cs="Arial"/>
                <w:sz w:val="20"/>
                <w:szCs w:val="20"/>
                <w:lang w:eastAsia="en-AU" w:bidi="ar-SA"/>
              </w:rPr>
              <w:fldChar w:fldCharType="separate"/>
            </w:r>
            <w:r w:rsidR="0092671D">
              <w:rPr>
                <w:rFonts w:ascii="Arial" w:hAnsi="Arial" w:cs="Arial"/>
                <w:sz w:val="20"/>
                <w:szCs w:val="20"/>
                <w:lang w:eastAsia="en-AU" w:bidi="ar-SA"/>
              </w:rPr>
              <w:t>3</w:t>
            </w:r>
            <w:r w:rsidRPr="00FE7D75">
              <w:rPr>
                <w:rFonts w:ascii="Arial" w:hAnsi="Arial" w:cs="Arial"/>
                <w:sz w:val="20"/>
                <w:szCs w:val="20"/>
                <w:lang w:eastAsia="en-AU" w:bidi="ar-SA"/>
              </w:rPr>
              <w:fldChar w:fldCharType="end"/>
            </w:r>
            <w:r w:rsidRPr="00FE7D75">
              <w:rPr>
                <w:rFonts w:ascii="Arial" w:hAnsi="Arial" w:cs="Arial"/>
                <w:sz w:val="20"/>
                <w:szCs w:val="20"/>
                <w:lang w:eastAsia="en-AU" w:bidi="ar-SA"/>
              </w:rPr>
              <w:t xml:space="preserve"> in </w:t>
            </w:r>
            <w:r w:rsidR="00F93152" w:rsidRPr="00FE7D75">
              <w:fldChar w:fldCharType="begin"/>
            </w:r>
            <w:r w:rsidR="00F93152" w:rsidRPr="00FE7D75">
              <w:instrText xml:space="preserve"> REF _Ref430353732 \w \h  \* MERGEFORMAT </w:instrText>
            </w:r>
            <w:r w:rsidR="00F93152" w:rsidRPr="00FE7D75">
              <w:fldChar w:fldCharType="separate"/>
            </w:r>
            <w:r w:rsidR="0092671D" w:rsidRPr="007B15CD">
              <w:rPr>
                <w:rFonts w:ascii="Arial" w:hAnsi="Arial" w:cs="Arial"/>
                <w:bCs/>
                <w:sz w:val="20"/>
                <w:szCs w:val="20"/>
              </w:rPr>
              <w:t>Schedule 1</w:t>
            </w:r>
            <w:r w:rsidR="00F93152" w:rsidRPr="00FE7D75">
              <w:fldChar w:fldCharType="end"/>
            </w:r>
            <w:r w:rsidRPr="00FE7D75">
              <w:rPr>
                <w:rFonts w:ascii="Arial" w:hAnsi="Arial" w:cs="Arial"/>
                <w:bCs/>
                <w:sz w:val="20"/>
                <w:szCs w:val="20"/>
              </w:rPr>
              <w:t>.</w:t>
            </w:r>
          </w:p>
        </w:tc>
      </w:tr>
      <w:tr w:rsidR="00F93152" w:rsidRPr="00FE7D75" w14:paraId="1521531E"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4BD8384F" w14:textId="0463D604" w:rsidR="00F93152" w:rsidRPr="00FE7D75" w:rsidRDefault="00F93152" w:rsidP="00002BC5">
            <w:pPr>
              <w:spacing w:before="40" w:after="60"/>
              <w:rPr>
                <w:rFonts w:ascii="Arial" w:hAnsi="Arial" w:cs="Arial"/>
                <w:sz w:val="20"/>
                <w:szCs w:val="20"/>
              </w:rPr>
            </w:pPr>
            <w:r>
              <w:rPr>
                <w:rFonts w:ascii="Arial" w:hAnsi="Arial" w:cs="Arial"/>
                <w:sz w:val="20"/>
                <w:szCs w:val="20"/>
              </w:rPr>
              <w:t>Regulatory Approvals</w:t>
            </w:r>
          </w:p>
        </w:tc>
        <w:tc>
          <w:tcPr>
            <w:tcW w:w="6521" w:type="dxa"/>
            <w:tcBorders>
              <w:left w:val="nil"/>
              <w:right w:val="nil"/>
            </w:tcBorders>
            <w:vAlign w:val="center"/>
          </w:tcPr>
          <w:p w14:paraId="40F51487" w14:textId="5354EA93" w:rsidR="00F93152" w:rsidRPr="00FE7D75" w:rsidRDefault="00F93152" w:rsidP="00002BC5">
            <w:pPr>
              <w:spacing w:before="40" w:after="6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means th</w:t>
            </w:r>
            <w:r w:rsidR="00E879E4">
              <w:rPr>
                <w:rFonts w:ascii="Arial" w:hAnsi="Arial" w:cs="Arial"/>
                <w:bCs/>
                <w:sz w:val="20"/>
                <w:szCs w:val="20"/>
              </w:rPr>
              <w:t>ose</w:t>
            </w:r>
            <w:r>
              <w:rPr>
                <w:rFonts w:ascii="Arial" w:hAnsi="Arial" w:cs="Arial"/>
                <w:bCs/>
                <w:sz w:val="20"/>
                <w:szCs w:val="20"/>
              </w:rPr>
              <w:t xml:space="preserve"> approvals set out in item </w:t>
            </w:r>
            <w:r>
              <w:rPr>
                <w:rFonts w:ascii="Arial" w:hAnsi="Arial" w:cs="Arial"/>
                <w:bCs/>
                <w:sz w:val="20"/>
                <w:szCs w:val="20"/>
              </w:rPr>
              <w:fldChar w:fldCharType="begin"/>
            </w:r>
            <w:r>
              <w:rPr>
                <w:rFonts w:ascii="Arial" w:hAnsi="Arial" w:cs="Arial"/>
                <w:bCs/>
                <w:sz w:val="20"/>
                <w:szCs w:val="20"/>
              </w:rPr>
              <w:instrText xml:space="preserve"> REF _Ref443666717 \r \h </w:instrText>
            </w:r>
            <w:r>
              <w:rPr>
                <w:rFonts w:ascii="Arial" w:hAnsi="Arial" w:cs="Arial"/>
                <w:bCs/>
                <w:sz w:val="20"/>
                <w:szCs w:val="20"/>
              </w:rPr>
            </w:r>
            <w:r>
              <w:rPr>
                <w:rFonts w:ascii="Arial" w:hAnsi="Arial" w:cs="Arial"/>
                <w:bCs/>
                <w:sz w:val="20"/>
                <w:szCs w:val="20"/>
              </w:rPr>
              <w:fldChar w:fldCharType="separate"/>
            </w:r>
            <w:r w:rsidR="0092671D">
              <w:rPr>
                <w:rFonts w:ascii="Arial" w:hAnsi="Arial" w:cs="Arial"/>
                <w:bCs/>
                <w:sz w:val="20"/>
                <w:szCs w:val="20"/>
              </w:rPr>
              <w:t>14</w:t>
            </w:r>
            <w:r>
              <w:rPr>
                <w:rFonts w:ascii="Arial" w:hAnsi="Arial" w:cs="Arial"/>
                <w:bCs/>
                <w:sz w:val="20"/>
                <w:szCs w:val="20"/>
              </w:rPr>
              <w:fldChar w:fldCharType="end"/>
            </w:r>
            <w:r w:rsidRPr="00FE7D75">
              <w:rPr>
                <w:rFonts w:ascii="Arial" w:hAnsi="Arial" w:cs="Arial"/>
                <w:bCs/>
                <w:sz w:val="20"/>
                <w:szCs w:val="20"/>
              </w:rPr>
              <w:t xml:space="preserve"> in </w:t>
            </w:r>
            <w:r w:rsidRPr="00FE7D75">
              <w:fldChar w:fldCharType="begin"/>
            </w:r>
            <w:r w:rsidRPr="00FE7D75">
              <w:instrText xml:space="preserve"> REF _Ref430353732 \w \h  \* MERGEFORMAT </w:instrText>
            </w:r>
            <w:r w:rsidRPr="00FE7D75">
              <w:fldChar w:fldCharType="separate"/>
            </w:r>
            <w:r w:rsidR="0092671D" w:rsidRPr="007B15CD">
              <w:rPr>
                <w:rFonts w:ascii="Arial" w:hAnsi="Arial" w:cs="Arial"/>
                <w:bCs/>
                <w:sz w:val="20"/>
                <w:szCs w:val="20"/>
              </w:rPr>
              <w:t>Schedule 1</w:t>
            </w:r>
            <w:r w:rsidRPr="00FE7D75">
              <w:fldChar w:fldCharType="end"/>
            </w:r>
            <w:r w:rsidRPr="00FE7D75">
              <w:rPr>
                <w:rFonts w:ascii="Arial" w:hAnsi="Arial" w:cs="Arial"/>
                <w:bCs/>
                <w:sz w:val="20"/>
                <w:szCs w:val="20"/>
              </w:rPr>
              <w:t>.</w:t>
            </w:r>
          </w:p>
        </w:tc>
      </w:tr>
      <w:tr w:rsidR="00002BC5" w:rsidRPr="00FE7D75" w14:paraId="0E887968"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7FF82477" w14:textId="37262D41" w:rsidR="00002BC5" w:rsidRPr="00FE7D75" w:rsidRDefault="00002BC5" w:rsidP="00002BC5">
            <w:pPr>
              <w:spacing w:before="40" w:after="60"/>
              <w:rPr>
                <w:rFonts w:ascii="Arial" w:hAnsi="Arial" w:cs="Arial"/>
                <w:sz w:val="20"/>
                <w:szCs w:val="20"/>
              </w:rPr>
            </w:pPr>
            <w:r w:rsidRPr="00FE7D75">
              <w:rPr>
                <w:rFonts w:ascii="Arial" w:hAnsi="Arial" w:cs="Arial"/>
                <w:bCs w:val="0"/>
                <w:sz w:val="20"/>
                <w:szCs w:val="20"/>
              </w:rPr>
              <w:t>R</w:t>
            </w:r>
            <w:r w:rsidRPr="00FE7D75">
              <w:rPr>
                <w:rFonts w:ascii="Arial" w:hAnsi="Arial" w:cs="Arial"/>
                <w:sz w:val="20"/>
                <w:szCs w:val="20"/>
              </w:rPr>
              <w:t xml:space="preserve">egional Victoria </w:t>
            </w:r>
          </w:p>
        </w:tc>
        <w:tc>
          <w:tcPr>
            <w:tcW w:w="6521" w:type="dxa"/>
            <w:tcBorders>
              <w:left w:val="nil"/>
              <w:right w:val="nil"/>
            </w:tcBorders>
            <w:vAlign w:val="center"/>
          </w:tcPr>
          <w:p w14:paraId="6D9BD6B3" w14:textId="4EA2D960" w:rsidR="00002BC5" w:rsidRPr="00FE7D75" w:rsidRDefault="00002BC5" w:rsidP="00002BC5">
            <w:pPr>
              <w:spacing w:before="40" w:after="6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FE7D75">
              <w:rPr>
                <w:rFonts w:ascii="Arial" w:hAnsi="Arial" w:cs="Arial"/>
                <w:bCs/>
                <w:sz w:val="20"/>
                <w:szCs w:val="20"/>
              </w:rPr>
              <w:t xml:space="preserve">means a Victorian municipal district that falls within ‘rural and regional Victoria’ (as that term is defined in the </w:t>
            </w:r>
            <w:r w:rsidRPr="00FE7D75">
              <w:rPr>
                <w:rFonts w:ascii="Arial" w:hAnsi="Arial" w:cs="Arial"/>
                <w:bCs/>
                <w:i/>
                <w:sz w:val="20"/>
                <w:szCs w:val="20"/>
              </w:rPr>
              <w:t>Regional Development Victoria Act 2002</w:t>
            </w:r>
            <w:r w:rsidRPr="00FE7D75">
              <w:rPr>
                <w:rFonts w:ascii="Arial" w:hAnsi="Arial" w:cs="Arial"/>
                <w:bCs/>
                <w:sz w:val="20"/>
                <w:szCs w:val="20"/>
              </w:rPr>
              <w:t xml:space="preserve"> (Vic)).</w:t>
            </w:r>
          </w:p>
        </w:tc>
      </w:tr>
      <w:tr w:rsidR="00683D80" w:rsidRPr="00FE7D75" w14:paraId="242F194E"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2198EB8F" w14:textId="519D6B46" w:rsidR="00683D80" w:rsidRPr="00FE7D75" w:rsidRDefault="00683D80" w:rsidP="00683D80">
            <w:pPr>
              <w:spacing w:before="40" w:after="60"/>
              <w:rPr>
                <w:rFonts w:ascii="Arial" w:hAnsi="Arial" w:cs="Arial"/>
                <w:bCs w:val="0"/>
                <w:sz w:val="20"/>
                <w:szCs w:val="20"/>
              </w:rPr>
            </w:pPr>
            <w:r w:rsidRPr="00FE7D75">
              <w:rPr>
                <w:rFonts w:ascii="Arial" w:hAnsi="Arial" w:cs="Arial"/>
                <w:bCs w:val="0"/>
                <w:sz w:val="20"/>
                <w:szCs w:val="20"/>
              </w:rPr>
              <w:t>Responsible</w:t>
            </w:r>
            <w:r w:rsidRPr="00FE7D75">
              <w:rPr>
                <w:rFonts w:ascii="Arial" w:hAnsi="Arial" w:cs="Arial"/>
                <w:sz w:val="20"/>
                <w:szCs w:val="20"/>
              </w:rPr>
              <w:t xml:space="preserve"> Local Jobs First Minister</w:t>
            </w:r>
          </w:p>
        </w:tc>
        <w:tc>
          <w:tcPr>
            <w:tcW w:w="6521" w:type="dxa"/>
            <w:tcBorders>
              <w:left w:val="nil"/>
              <w:right w:val="nil"/>
            </w:tcBorders>
            <w:vAlign w:val="center"/>
          </w:tcPr>
          <w:p w14:paraId="02918885" w14:textId="69ABC1D0" w:rsidR="00683D80" w:rsidRPr="00FE7D75" w:rsidRDefault="00683D80" w:rsidP="00683D80">
            <w:pPr>
              <w:spacing w:before="40" w:after="6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FE7D75">
              <w:rPr>
                <w:rFonts w:ascii="Arial" w:hAnsi="Arial" w:cs="Arial"/>
                <w:sz w:val="20"/>
                <w:szCs w:val="20"/>
              </w:rPr>
              <w:t xml:space="preserve">means the Minister with responsibility for administering the Local Jobs First Act being, as at the Commencement Date, the Minister for Jobs, Innovation and Trade. </w:t>
            </w:r>
          </w:p>
        </w:tc>
      </w:tr>
      <w:tr w:rsidR="00683D80" w:rsidRPr="00FE7D75" w14:paraId="61C4B1FF"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13C2195D" w14:textId="774E5C97" w:rsidR="00683D80" w:rsidRPr="00FE7D75" w:rsidRDefault="00683D80" w:rsidP="00683D80">
            <w:pPr>
              <w:spacing w:before="40" w:after="60"/>
              <w:rPr>
                <w:rFonts w:ascii="Arial" w:hAnsi="Arial" w:cs="Arial"/>
                <w:bCs w:val="0"/>
                <w:sz w:val="20"/>
                <w:szCs w:val="20"/>
              </w:rPr>
            </w:pPr>
            <w:r w:rsidRPr="00FE7D75">
              <w:rPr>
                <w:rFonts w:ascii="Arial" w:hAnsi="Arial" w:cs="Arial"/>
                <w:bCs w:val="0"/>
                <w:sz w:val="20"/>
                <w:szCs w:val="20"/>
              </w:rPr>
              <w:t>Revised Project Costs</w:t>
            </w:r>
          </w:p>
        </w:tc>
        <w:tc>
          <w:tcPr>
            <w:tcW w:w="6521" w:type="dxa"/>
            <w:tcBorders>
              <w:left w:val="nil"/>
              <w:right w:val="nil"/>
            </w:tcBorders>
            <w:vAlign w:val="center"/>
          </w:tcPr>
          <w:p w14:paraId="1853CBF8" w14:textId="0EF4F219" w:rsidR="00683D80" w:rsidRPr="00FE7D75" w:rsidRDefault="00683D80" w:rsidP="00683D80">
            <w:pPr>
              <w:spacing w:before="4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7D75">
              <w:rPr>
                <w:rFonts w:ascii="Arial" w:hAnsi="Arial" w:cs="Arial"/>
                <w:sz w:val="20"/>
                <w:szCs w:val="20"/>
              </w:rPr>
              <w:t xml:space="preserve">has the meaning given to it in clause </w:t>
            </w:r>
            <w:r w:rsidRPr="00FE7D75">
              <w:rPr>
                <w:rFonts w:ascii="Arial" w:hAnsi="Arial" w:cs="Arial"/>
                <w:sz w:val="20"/>
                <w:szCs w:val="20"/>
              </w:rPr>
              <w:fldChar w:fldCharType="begin"/>
            </w:r>
            <w:r w:rsidRPr="00FE7D75">
              <w:rPr>
                <w:rFonts w:ascii="Arial" w:hAnsi="Arial" w:cs="Arial"/>
                <w:sz w:val="20"/>
                <w:szCs w:val="20"/>
              </w:rPr>
              <w:instrText xml:space="preserve"> REF _Ref61604114 \w \h </w:instrText>
            </w:r>
            <w:r>
              <w:rPr>
                <w:rFonts w:ascii="Arial" w:hAnsi="Arial" w:cs="Arial"/>
                <w:sz w:val="20"/>
                <w:szCs w:val="20"/>
              </w:rPr>
              <w:instrText xml:space="preserve"> \* MERGEFORMAT </w:instrText>
            </w:r>
            <w:r w:rsidRPr="00FE7D75">
              <w:rPr>
                <w:rFonts w:ascii="Arial" w:hAnsi="Arial" w:cs="Arial"/>
                <w:sz w:val="20"/>
                <w:szCs w:val="20"/>
              </w:rPr>
            </w:r>
            <w:r w:rsidRPr="00FE7D75">
              <w:rPr>
                <w:rFonts w:ascii="Arial" w:hAnsi="Arial" w:cs="Arial"/>
                <w:sz w:val="20"/>
                <w:szCs w:val="20"/>
              </w:rPr>
              <w:fldChar w:fldCharType="separate"/>
            </w:r>
            <w:r w:rsidR="0092671D">
              <w:rPr>
                <w:rFonts w:ascii="Arial" w:hAnsi="Arial" w:cs="Arial"/>
                <w:sz w:val="20"/>
                <w:szCs w:val="20"/>
              </w:rPr>
              <w:t>3.2(d)</w:t>
            </w:r>
            <w:r w:rsidRPr="00FE7D75">
              <w:rPr>
                <w:rFonts w:ascii="Arial" w:hAnsi="Arial" w:cs="Arial"/>
                <w:sz w:val="20"/>
                <w:szCs w:val="20"/>
              </w:rPr>
              <w:fldChar w:fldCharType="end"/>
            </w:r>
            <w:r w:rsidRPr="00FE7D75">
              <w:rPr>
                <w:rFonts w:ascii="Arial" w:hAnsi="Arial" w:cs="Arial"/>
                <w:sz w:val="20"/>
                <w:szCs w:val="20"/>
              </w:rPr>
              <w:t>.</w:t>
            </w:r>
          </w:p>
        </w:tc>
      </w:tr>
      <w:tr w:rsidR="00683D80" w:rsidRPr="00FE7D75" w14:paraId="0F3756D7"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3DEA87A6" w14:textId="77777777" w:rsidR="00683D80" w:rsidRPr="00FE7D75" w:rsidRDefault="00683D80" w:rsidP="00683D80">
            <w:pPr>
              <w:spacing w:before="40" w:after="60"/>
              <w:rPr>
                <w:rFonts w:ascii="Arial" w:hAnsi="Arial" w:cs="Arial"/>
                <w:bCs w:val="0"/>
                <w:sz w:val="20"/>
                <w:szCs w:val="20"/>
              </w:rPr>
            </w:pPr>
            <w:r w:rsidRPr="00FE7D75">
              <w:rPr>
                <w:rFonts w:ascii="Arial" w:hAnsi="Arial" w:cs="Arial"/>
                <w:bCs w:val="0"/>
                <w:sz w:val="20"/>
                <w:szCs w:val="20"/>
              </w:rPr>
              <w:t>Secretary</w:t>
            </w:r>
          </w:p>
        </w:tc>
        <w:tc>
          <w:tcPr>
            <w:tcW w:w="6521" w:type="dxa"/>
            <w:tcBorders>
              <w:left w:val="nil"/>
              <w:right w:val="nil"/>
            </w:tcBorders>
            <w:vAlign w:val="center"/>
          </w:tcPr>
          <w:p w14:paraId="6962D2A1" w14:textId="77777777" w:rsidR="00683D80" w:rsidRPr="00FE7D75" w:rsidRDefault="00683D80" w:rsidP="00683D80">
            <w:pPr>
              <w:spacing w:before="4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7D75">
              <w:rPr>
                <w:rFonts w:ascii="Arial" w:hAnsi="Arial" w:cs="Arial"/>
                <w:bCs/>
                <w:sz w:val="20"/>
                <w:szCs w:val="20"/>
              </w:rPr>
              <w:t>means the Secretary of the Department.</w:t>
            </w:r>
          </w:p>
        </w:tc>
      </w:tr>
      <w:tr w:rsidR="00683D80" w:rsidRPr="00FE7D75" w14:paraId="3F809353"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590B1C3E" w14:textId="77777777" w:rsidR="00683D80" w:rsidRPr="00FE7D75" w:rsidRDefault="00683D80" w:rsidP="00683D80">
            <w:pPr>
              <w:spacing w:before="40" w:after="60"/>
              <w:rPr>
                <w:rFonts w:ascii="Arial" w:hAnsi="Arial" w:cs="Arial"/>
                <w:bCs w:val="0"/>
                <w:sz w:val="20"/>
                <w:szCs w:val="20"/>
              </w:rPr>
            </w:pPr>
            <w:r w:rsidRPr="00FE7D75">
              <w:rPr>
                <w:rFonts w:ascii="Arial" w:hAnsi="Arial" w:cs="Arial"/>
                <w:sz w:val="20"/>
                <w:szCs w:val="20"/>
              </w:rPr>
              <w:t>Security</w:t>
            </w:r>
          </w:p>
        </w:tc>
        <w:tc>
          <w:tcPr>
            <w:tcW w:w="6521" w:type="dxa"/>
            <w:tcBorders>
              <w:left w:val="nil"/>
              <w:right w:val="nil"/>
            </w:tcBorders>
            <w:vAlign w:val="center"/>
          </w:tcPr>
          <w:p w14:paraId="1A4761D3" w14:textId="7207DEE0" w:rsidR="00683D80" w:rsidRPr="00FE7D75" w:rsidRDefault="00683D80" w:rsidP="00683D80">
            <w:pPr>
              <w:spacing w:before="40" w:after="6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FE7D75">
              <w:rPr>
                <w:rFonts w:ascii="Arial" w:hAnsi="Arial" w:cs="Arial"/>
                <w:bCs/>
                <w:sz w:val="20"/>
                <w:szCs w:val="20"/>
              </w:rPr>
              <w:t>means a guarantee, letter of credit, bond or any other form of security provided to the Department as contemplated under clause </w:t>
            </w:r>
            <w:r w:rsidRPr="00FE7D75">
              <w:fldChar w:fldCharType="begin"/>
            </w:r>
            <w:r w:rsidRPr="00FE7D75">
              <w:instrText xml:space="preserve"> REF _Ref429659985 \r \h  \* MERGEFORMAT </w:instrText>
            </w:r>
            <w:r w:rsidRPr="00FE7D75">
              <w:fldChar w:fldCharType="separate"/>
            </w:r>
            <w:r w:rsidR="0092671D" w:rsidRPr="007B15CD">
              <w:rPr>
                <w:rFonts w:ascii="Arial" w:hAnsi="Arial" w:cs="Arial"/>
                <w:bCs/>
                <w:sz w:val="20"/>
                <w:szCs w:val="20"/>
              </w:rPr>
              <w:t>4.1(b)</w:t>
            </w:r>
            <w:r w:rsidRPr="00FE7D75">
              <w:fldChar w:fldCharType="end"/>
            </w:r>
            <w:r w:rsidRPr="00FE7D75">
              <w:rPr>
                <w:rFonts w:ascii="Arial" w:hAnsi="Arial" w:cs="Arial"/>
                <w:bCs/>
                <w:sz w:val="20"/>
                <w:szCs w:val="20"/>
              </w:rPr>
              <w:t>.</w:t>
            </w:r>
          </w:p>
        </w:tc>
      </w:tr>
      <w:tr w:rsidR="00683D80" w:rsidRPr="00FE7D75" w14:paraId="40665A9A"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42A0AF6B" w14:textId="77777777" w:rsidR="00683D80" w:rsidRPr="00FE7D75" w:rsidRDefault="00683D80" w:rsidP="00683D80">
            <w:pPr>
              <w:spacing w:before="40" w:after="60"/>
              <w:rPr>
                <w:rFonts w:ascii="Arial" w:hAnsi="Arial" w:cs="Arial"/>
                <w:bCs w:val="0"/>
                <w:sz w:val="20"/>
                <w:szCs w:val="20"/>
              </w:rPr>
            </w:pPr>
            <w:r w:rsidRPr="00FE7D75">
              <w:rPr>
                <w:rFonts w:ascii="Arial" w:hAnsi="Arial" w:cs="Arial"/>
                <w:sz w:val="20"/>
                <w:szCs w:val="20"/>
              </w:rPr>
              <w:lastRenderedPageBreak/>
              <w:t>Security and Approvals CP Date</w:t>
            </w:r>
          </w:p>
        </w:tc>
        <w:tc>
          <w:tcPr>
            <w:tcW w:w="6521" w:type="dxa"/>
            <w:tcBorders>
              <w:left w:val="nil"/>
              <w:right w:val="nil"/>
            </w:tcBorders>
            <w:vAlign w:val="center"/>
          </w:tcPr>
          <w:p w14:paraId="297674AA" w14:textId="32FE334F" w:rsidR="00683D80" w:rsidRPr="00FE7D75" w:rsidRDefault="00683D80" w:rsidP="00683D80">
            <w:pPr>
              <w:spacing w:before="40" w:after="6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FE7D75">
              <w:rPr>
                <w:rFonts w:ascii="Arial" w:hAnsi="Arial" w:cs="Arial"/>
                <w:bCs/>
                <w:sz w:val="20"/>
                <w:szCs w:val="20"/>
              </w:rPr>
              <w:t>means the date set out in item </w:t>
            </w:r>
            <w:r w:rsidRPr="007B15CD">
              <w:rPr>
                <w:rFonts w:ascii="Arial" w:hAnsi="Arial" w:cs="Arial"/>
                <w:sz w:val="20"/>
                <w:szCs w:val="20"/>
              </w:rPr>
              <w:fldChar w:fldCharType="begin"/>
            </w:r>
            <w:r w:rsidRPr="007B15CD">
              <w:rPr>
                <w:rFonts w:ascii="Arial" w:hAnsi="Arial" w:cs="Arial"/>
                <w:sz w:val="20"/>
                <w:szCs w:val="20"/>
              </w:rPr>
              <w:instrText xml:space="preserve"> REF _Ref430353873 \w \h  \* MERGEFORMAT </w:instrText>
            </w:r>
            <w:r w:rsidRPr="00564D6D">
              <w:rPr>
                <w:rFonts w:ascii="Arial" w:hAnsi="Arial" w:cs="Arial"/>
                <w:sz w:val="20"/>
                <w:szCs w:val="20"/>
              </w:rPr>
            </w:r>
            <w:r w:rsidRPr="007B15CD">
              <w:rPr>
                <w:rFonts w:ascii="Arial" w:hAnsi="Arial" w:cs="Arial"/>
                <w:sz w:val="20"/>
                <w:szCs w:val="20"/>
              </w:rPr>
              <w:fldChar w:fldCharType="separate"/>
            </w:r>
            <w:r w:rsidR="0092671D" w:rsidRPr="007B15CD">
              <w:rPr>
                <w:rFonts w:ascii="Arial" w:hAnsi="Arial" w:cs="Arial"/>
                <w:sz w:val="20"/>
                <w:szCs w:val="20"/>
              </w:rPr>
              <w:t>6</w:t>
            </w:r>
            <w:r w:rsidRPr="007B15CD">
              <w:rPr>
                <w:rFonts w:ascii="Arial" w:hAnsi="Arial" w:cs="Arial"/>
                <w:sz w:val="20"/>
                <w:szCs w:val="20"/>
              </w:rPr>
              <w:fldChar w:fldCharType="end"/>
            </w:r>
            <w:r w:rsidRPr="00FE7D75">
              <w:rPr>
                <w:rFonts w:ascii="Arial" w:hAnsi="Arial" w:cs="Arial"/>
                <w:bCs/>
                <w:sz w:val="20"/>
                <w:szCs w:val="20"/>
              </w:rPr>
              <w:t xml:space="preserve"> in </w:t>
            </w:r>
            <w:r w:rsidRPr="00FE7D75">
              <w:fldChar w:fldCharType="begin"/>
            </w:r>
            <w:r w:rsidRPr="00FE7D75">
              <w:instrText xml:space="preserve"> REF _Ref430353732 \w \h  \* MERGEFORMAT </w:instrText>
            </w:r>
            <w:r w:rsidRPr="00FE7D75">
              <w:fldChar w:fldCharType="separate"/>
            </w:r>
            <w:r w:rsidR="0092671D" w:rsidRPr="007B15CD">
              <w:rPr>
                <w:rFonts w:ascii="Arial" w:hAnsi="Arial" w:cs="Arial"/>
                <w:bCs/>
                <w:sz w:val="20"/>
                <w:szCs w:val="20"/>
              </w:rPr>
              <w:t>Schedule 1</w:t>
            </w:r>
            <w:r w:rsidRPr="00FE7D75">
              <w:fldChar w:fldCharType="end"/>
            </w:r>
            <w:r w:rsidRPr="00FE7D75">
              <w:rPr>
                <w:rFonts w:ascii="Arial" w:hAnsi="Arial" w:cs="Arial"/>
                <w:bCs/>
                <w:sz w:val="20"/>
                <w:szCs w:val="20"/>
              </w:rPr>
              <w:t>.</w:t>
            </w:r>
          </w:p>
        </w:tc>
      </w:tr>
      <w:tr w:rsidR="00683D80" w:rsidRPr="00FE7D75" w14:paraId="685ADB1E"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31AE8C4E" w14:textId="77777777" w:rsidR="00683D80" w:rsidRPr="00FE7D75" w:rsidRDefault="00683D80" w:rsidP="00683D80">
            <w:pPr>
              <w:spacing w:before="40" w:after="60"/>
              <w:rPr>
                <w:rFonts w:ascii="Arial" w:hAnsi="Arial" w:cs="Arial"/>
                <w:bCs w:val="0"/>
                <w:sz w:val="20"/>
                <w:szCs w:val="20"/>
              </w:rPr>
            </w:pPr>
            <w:r w:rsidRPr="00FE7D75">
              <w:rPr>
                <w:rFonts w:ascii="Arial" w:hAnsi="Arial" w:cs="Arial"/>
                <w:sz w:val="20"/>
                <w:szCs w:val="20"/>
              </w:rPr>
              <w:t>Security Provider</w:t>
            </w:r>
          </w:p>
        </w:tc>
        <w:tc>
          <w:tcPr>
            <w:tcW w:w="6521" w:type="dxa"/>
            <w:tcBorders>
              <w:left w:val="nil"/>
              <w:right w:val="nil"/>
            </w:tcBorders>
            <w:vAlign w:val="center"/>
          </w:tcPr>
          <w:p w14:paraId="10495552" w14:textId="77777777" w:rsidR="00683D80" w:rsidRPr="00FE7D75" w:rsidRDefault="00683D80" w:rsidP="00683D80">
            <w:pPr>
              <w:spacing w:before="40" w:after="6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FE7D75">
              <w:rPr>
                <w:rFonts w:ascii="Arial" w:hAnsi="Arial" w:cs="Arial"/>
                <w:bCs/>
                <w:sz w:val="20"/>
                <w:szCs w:val="20"/>
              </w:rPr>
              <w:t>means the person who provides the Security.</w:t>
            </w:r>
          </w:p>
        </w:tc>
      </w:tr>
      <w:tr w:rsidR="00683D80" w:rsidRPr="00FE7D75" w14:paraId="351F8A6A"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0094EDD0" w14:textId="77777777" w:rsidR="00683D80" w:rsidRPr="00FE7D75" w:rsidRDefault="00683D80" w:rsidP="00683D80">
            <w:pPr>
              <w:spacing w:before="40" w:after="60"/>
              <w:rPr>
                <w:rFonts w:ascii="Arial" w:hAnsi="Arial" w:cs="Arial"/>
                <w:bCs w:val="0"/>
                <w:sz w:val="20"/>
                <w:szCs w:val="20"/>
              </w:rPr>
            </w:pPr>
            <w:r w:rsidRPr="00FE7D75">
              <w:rPr>
                <w:rFonts w:ascii="Arial" w:hAnsi="Arial" w:cs="Arial"/>
                <w:bCs w:val="0"/>
                <w:sz w:val="20"/>
                <w:szCs w:val="20"/>
              </w:rPr>
              <w:t>State</w:t>
            </w:r>
          </w:p>
        </w:tc>
        <w:tc>
          <w:tcPr>
            <w:tcW w:w="6521" w:type="dxa"/>
            <w:tcBorders>
              <w:left w:val="nil"/>
              <w:right w:val="nil"/>
            </w:tcBorders>
            <w:vAlign w:val="center"/>
          </w:tcPr>
          <w:p w14:paraId="6C73E4DB" w14:textId="77777777" w:rsidR="00683D80" w:rsidRPr="00FE7D75" w:rsidRDefault="00683D80" w:rsidP="00683D80">
            <w:pPr>
              <w:spacing w:before="40" w:after="6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FE7D75">
              <w:rPr>
                <w:rFonts w:ascii="Arial" w:hAnsi="Arial" w:cs="Arial"/>
                <w:bCs/>
                <w:sz w:val="20"/>
                <w:szCs w:val="20"/>
              </w:rPr>
              <w:t xml:space="preserve">means </w:t>
            </w:r>
            <w:r w:rsidRPr="00FE7D75">
              <w:rPr>
                <w:rFonts w:ascii="Arial" w:hAnsi="Arial" w:cs="Arial"/>
                <w:sz w:val="20"/>
                <w:szCs w:val="20"/>
              </w:rPr>
              <w:t>the Crown in right of the State of Victoria.</w:t>
            </w:r>
          </w:p>
        </w:tc>
      </w:tr>
      <w:tr w:rsidR="00683D80" w:rsidRPr="00FE7D75" w14:paraId="7F92298F"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160DD642" w14:textId="77777777" w:rsidR="00683D80" w:rsidRPr="00FE7D75" w:rsidRDefault="00683D80" w:rsidP="00683D80">
            <w:pPr>
              <w:spacing w:before="40" w:after="60"/>
              <w:rPr>
                <w:rFonts w:ascii="Arial" w:hAnsi="Arial" w:cs="Arial"/>
                <w:bCs w:val="0"/>
                <w:sz w:val="20"/>
                <w:szCs w:val="20"/>
              </w:rPr>
            </w:pPr>
            <w:proofErr w:type="gramStart"/>
            <w:r w:rsidRPr="00FE7D75">
              <w:rPr>
                <w:rFonts w:ascii="Arial" w:hAnsi="Arial" w:cs="Arial"/>
                <w:sz w:val="20"/>
                <w:szCs w:val="20"/>
              </w:rPr>
              <w:t>State Wide</w:t>
            </w:r>
            <w:proofErr w:type="gramEnd"/>
          </w:p>
        </w:tc>
        <w:tc>
          <w:tcPr>
            <w:tcW w:w="6521" w:type="dxa"/>
            <w:tcBorders>
              <w:left w:val="nil"/>
              <w:right w:val="nil"/>
            </w:tcBorders>
            <w:vAlign w:val="center"/>
          </w:tcPr>
          <w:p w14:paraId="2BE15BF9" w14:textId="77777777" w:rsidR="00683D80" w:rsidRPr="00FE7D75" w:rsidRDefault="00683D80" w:rsidP="00683D80">
            <w:pPr>
              <w:spacing w:before="40" w:after="6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FE7D75">
              <w:rPr>
                <w:rFonts w:ascii="Arial" w:hAnsi="Arial" w:cs="Arial"/>
                <w:sz w:val="20"/>
                <w:szCs w:val="20"/>
              </w:rPr>
              <w:t>means where the Project will occur in both Metropolitan Melbourne and Regional Victoria or across the entire State of Victoria.</w:t>
            </w:r>
          </w:p>
        </w:tc>
      </w:tr>
      <w:tr w:rsidR="00683D80" w:rsidRPr="00FE7D75" w14:paraId="7BF447AF"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331D8300" w14:textId="54B904E3" w:rsidR="00683D80" w:rsidRPr="00FE7D75" w:rsidRDefault="00683D80" w:rsidP="00683D80">
            <w:pPr>
              <w:spacing w:before="40" w:after="60"/>
              <w:rPr>
                <w:rFonts w:ascii="Arial" w:hAnsi="Arial" w:cs="Arial"/>
                <w:sz w:val="20"/>
                <w:szCs w:val="20"/>
              </w:rPr>
            </w:pPr>
            <w:r w:rsidRPr="00FE7D75">
              <w:rPr>
                <w:rFonts w:ascii="Arial" w:hAnsi="Arial" w:cs="Arial"/>
                <w:sz w:val="20"/>
                <w:szCs w:val="20"/>
              </w:rPr>
              <w:t xml:space="preserve">Statutory Declaration </w:t>
            </w:r>
          </w:p>
        </w:tc>
        <w:tc>
          <w:tcPr>
            <w:tcW w:w="6521" w:type="dxa"/>
            <w:tcBorders>
              <w:left w:val="nil"/>
              <w:right w:val="nil"/>
            </w:tcBorders>
            <w:vAlign w:val="center"/>
          </w:tcPr>
          <w:p w14:paraId="0E37563E" w14:textId="5D0321F5" w:rsidR="00683D80" w:rsidRPr="00FE7D75" w:rsidRDefault="00683D80" w:rsidP="00683D80">
            <w:pPr>
              <w:spacing w:before="4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7D75">
              <w:rPr>
                <w:rFonts w:ascii="Arial" w:hAnsi="Arial" w:cs="Arial"/>
                <w:bCs/>
                <w:sz w:val="20"/>
                <w:szCs w:val="20"/>
              </w:rPr>
              <w:t xml:space="preserve">means a statutory declaration in the form of </w:t>
            </w:r>
            <w:r w:rsidRPr="00FE7D75">
              <w:fldChar w:fldCharType="begin"/>
            </w:r>
            <w:r w:rsidRPr="00FE7D75">
              <w:instrText xml:space="preserve"> REF _Ref412823095 \w \h  \* MERGEFORMAT </w:instrText>
            </w:r>
            <w:r w:rsidRPr="00FE7D75">
              <w:fldChar w:fldCharType="separate"/>
            </w:r>
            <w:r w:rsidR="0092671D" w:rsidRPr="007B15CD">
              <w:rPr>
                <w:rFonts w:ascii="Arial" w:hAnsi="Arial" w:cs="Arial"/>
                <w:bCs/>
                <w:sz w:val="20"/>
                <w:szCs w:val="20"/>
              </w:rPr>
              <w:t>Schedule 4</w:t>
            </w:r>
            <w:r w:rsidRPr="00FE7D75">
              <w:fldChar w:fldCharType="end"/>
            </w:r>
            <w:r w:rsidRPr="00FE7D75">
              <w:rPr>
                <w:rFonts w:ascii="Arial" w:hAnsi="Arial" w:cs="Arial"/>
              </w:rPr>
              <w:t xml:space="preserve">, </w:t>
            </w:r>
            <w:r w:rsidRPr="00FE7D75">
              <w:rPr>
                <w:rFonts w:ascii="Arial" w:hAnsi="Arial" w:cs="Arial"/>
                <w:sz w:val="20"/>
                <w:szCs w:val="20"/>
              </w:rPr>
              <w:t>Part A</w:t>
            </w:r>
            <w:r w:rsidRPr="00FE7D75">
              <w:rPr>
                <w:rFonts w:ascii="Arial" w:hAnsi="Arial" w:cs="Arial"/>
                <w:bCs/>
                <w:sz w:val="20"/>
                <w:szCs w:val="20"/>
              </w:rPr>
              <w:t xml:space="preserve"> </w:t>
            </w:r>
            <w:r w:rsidRPr="00FE7D75">
              <w:rPr>
                <w:rFonts w:ascii="Arial" w:hAnsi="Arial" w:cs="Arial"/>
                <w:sz w:val="20"/>
                <w:szCs w:val="20"/>
              </w:rPr>
              <w:t>(or such other form approved in writing by the Department)</w:t>
            </w:r>
            <w:r w:rsidRPr="00FE7D75">
              <w:rPr>
                <w:rFonts w:ascii="Arial" w:hAnsi="Arial" w:cs="Arial"/>
                <w:bCs/>
                <w:sz w:val="20"/>
                <w:szCs w:val="20"/>
              </w:rPr>
              <w:t>.</w:t>
            </w:r>
          </w:p>
        </w:tc>
      </w:tr>
      <w:tr w:rsidR="00683D80" w:rsidRPr="00FE7D75" w14:paraId="4D1EC03B"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1B51FE42" w14:textId="77777777" w:rsidR="00683D80" w:rsidRPr="00FE7D75" w:rsidRDefault="00683D80" w:rsidP="00683D80">
            <w:pPr>
              <w:spacing w:before="40" w:after="60"/>
              <w:rPr>
                <w:rFonts w:ascii="Arial" w:hAnsi="Arial" w:cs="Arial"/>
                <w:bCs w:val="0"/>
                <w:sz w:val="20"/>
                <w:szCs w:val="20"/>
              </w:rPr>
            </w:pPr>
            <w:r w:rsidRPr="00FE7D75">
              <w:rPr>
                <w:rFonts w:ascii="Arial" w:hAnsi="Arial" w:cs="Arial"/>
                <w:bCs w:val="0"/>
                <w:sz w:val="20"/>
                <w:szCs w:val="20"/>
              </w:rPr>
              <w:t>Subcontractor</w:t>
            </w:r>
          </w:p>
        </w:tc>
        <w:tc>
          <w:tcPr>
            <w:tcW w:w="6521" w:type="dxa"/>
            <w:tcBorders>
              <w:left w:val="nil"/>
              <w:right w:val="nil"/>
            </w:tcBorders>
            <w:vAlign w:val="center"/>
          </w:tcPr>
          <w:p w14:paraId="3393EE03" w14:textId="77777777" w:rsidR="00683D80" w:rsidRPr="00FE7D75" w:rsidRDefault="00683D80" w:rsidP="00683D80">
            <w:pPr>
              <w:spacing w:before="4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7D75">
              <w:rPr>
                <w:rFonts w:ascii="Arial" w:hAnsi="Arial" w:cs="Arial"/>
                <w:bCs/>
                <w:sz w:val="20"/>
                <w:szCs w:val="20"/>
              </w:rPr>
              <w:t>means a third party engaged by the Recipient to perform some of the Recipient's obligations under this Agreement on a fee for service basis, but who is not otherwise working on the Project with the Recipient or receiving any benefit in relation to the Project.</w:t>
            </w:r>
          </w:p>
        </w:tc>
      </w:tr>
      <w:tr w:rsidR="006B1DEF" w:rsidRPr="00FE7D75" w14:paraId="3B7FB2F3"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2FC17ACA" w14:textId="77777777" w:rsidR="006B1DEF" w:rsidRPr="00FE7D75" w:rsidRDefault="006B1DEF" w:rsidP="006B1DEF">
            <w:pPr>
              <w:spacing w:before="40" w:after="60"/>
              <w:rPr>
                <w:rFonts w:ascii="Arial" w:hAnsi="Arial" w:cs="Arial"/>
                <w:bCs w:val="0"/>
                <w:sz w:val="20"/>
                <w:szCs w:val="20"/>
              </w:rPr>
            </w:pPr>
            <w:r w:rsidRPr="00FE7D75">
              <w:rPr>
                <w:rFonts w:ascii="Arial" w:hAnsi="Arial" w:cs="Arial"/>
                <w:bCs w:val="0"/>
                <w:sz w:val="20"/>
                <w:szCs w:val="20"/>
              </w:rPr>
              <w:t>Term</w:t>
            </w:r>
          </w:p>
        </w:tc>
        <w:tc>
          <w:tcPr>
            <w:tcW w:w="6521" w:type="dxa"/>
            <w:tcBorders>
              <w:left w:val="nil"/>
              <w:right w:val="nil"/>
            </w:tcBorders>
            <w:vAlign w:val="center"/>
          </w:tcPr>
          <w:p w14:paraId="2C906BAE" w14:textId="5C3AA00D" w:rsidR="006B1DEF" w:rsidRPr="00FE7D75" w:rsidRDefault="006B1DEF" w:rsidP="006B1DEF">
            <w:pPr>
              <w:spacing w:before="4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7D75">
              <w:rPr>
                <w:rFonts w:ascii="Arial" w:hAnsi="Arial" w:cs="Arial"/>
                <w:sz w:val="20"/>
                <w:szCs w:val="20"/>
              </w:rPr>
              <w:t>means the term of this Agreement as describe</w:t>
            </w:r>
            <w:r w:rsidRPr="00F93152">
              <w:rPr>
                <w:rFonts w:ascii="Arial" w:hAnsi="Arial" w:cs="Arial"/>
                <w:sz w:val="20"/>
                <w:szCs w:val="20"/>
              </w:rPr>
              <w:t>d in clause </w:t>
            </w:r>
            <w:r w:rsidRPr="007B15CD">
              <w:rPr>
                <w:rFonts w:ascii="Arial" w:hAnsi="Arial" w:cs="Arial"/>
                <w:sz w:val="20"/>
                <w:szCs w:val="20"/>
              </w:rPr>
              <w:fldChar w:fldCharType="begin"/>
            </w:r>
            <w:r w:rsidRPr="007B15CD">
              <w:rPr>
                <w:rFonts w:ascii="Arial" w:hAnsi="Arial" w:cs="Arial"/>
                <w:sz w:val="20"/>
                <w:szCs w:val="20"/>
              </w:rPr>
              <w:instrText xml:space="preserve"> REF _Ref214706471 \n \h  \* MERGEFORMAT </w:instrText>
            </w:r>
            <w:r w:rsidRPr="00564D6D">
              <w:rPr>
                <w:rFonts w:ascii="Arial" w:hAnsi="Arial" w:cs="Arial"/>
                <w:sz w:val="20"/>
                <w:szCs w:val="20"/>
              </w:rPr>
            </w:r>
            <w:r w:rsidRPr="007B15CD">
              <w:rPr>
                <w:rFonts w:ascii="Arial" w:hAnsi="Arial" w:cs="Arial"/>
                <w:sz w:val="20"/>
                <w:szCs w:val="20"/>
              </w:rPr>
              <w:fldChar w:fldCharType="separate"/>
            </w:r>
            <w:r w:rsidR="0092671D">
              <w:rPr>
                <w:rFonts w:ascii="Arial" w:hAnsi="Arial" w:cs="Arial"/>
                <w:sz w:val="20"/>
                <w:szCs w:val="20"/>
              </w:rPr>
              <w:t>2</w:t>
            </w:r>
            <w:r w:rsidRPr="007B15CD">
              <w:rPr>
                <w:rFonts w:ascii="Arial" w:hAnsi="Arial" w:cs="Arial"/>
                <w:sz w:val="20"/>
                <w:szCs w:val="20"/>
              </w:rPr>
              <w:fldChar w:fldCharType="end"/>
            </w:r>
            <w:r w:rsidRPr="00F93152">
              <w:rPr>
                <w:rFonts w:ascii="Arial" w:hAnsi="Arial" w:cs="Arial"/>
                <w:sz w:val="20"/>
                <w:szCs w:val="20"/>
              </w:rPr>
              <w:t>.</w:t>
            </w:r>
          </w:p>
        </w:tc>
      </w:tr>
      <w:tr w:rsidR="006B1DEF" w:rsidRPr="00FE7D75" w14:paraId="635B1BC2" w14:textId="77777777" w:rsidTr="00EA5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0D60A43C" w14:textId="77777777" w:rsidR="006B1DEF" w:rsidRPr="00FE7D75" w:rsidRDefault="006B1DEF" w:rsidP="006B1DEF">
            <w:pPr>
              <w:spacing w:before="40" w:after="60"/>
              <w:rPr>
                <w:rFonts w:ascii="Arial" w:hAnsi="Arial" w:cs="Arial"/>
                <w:sz w:val="20"/>
                <w:szCs w:val="20"/>
              </w:rPr>
            </w:pPr>
            <w:r w:rsidRPr="00FE7D75">
              <w:rPr>
                <w:rFonts w:ascii="Arial" w:hAnsi="Arial" w:cs="Arial"/>
                <w:sz w:val="20"/>
                <w:szCs w:val="20"/>
              </w:rPr>
              <w:t>VMC</w:t>
            </w:r>
          </w:p>
        </w:tc>
        <w:tc>
          <w:tcPr>
            <w:tcW w:w="6521" w:type="dxa"/>
            <w:tcBorders>
              <w:left w:val="nil"/>
              <w:right w:val="nil"/>
            </w:tcBorders>
            <w:vAlign w:val="center"/>
          </w:tcPr>
          <w:p w14:paraId="4F895A54" w14:textId="11B290C0" w:rsidR="006B1DEF" w:rsidRPr="00FE7D75" w:rsidRDefault="006B1DEF" w:rsidP="006B1DEF">
            <w:pPr>
              <w:spacing w:before="40"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E7D75">
              <w:rPr>
                <w:rFonts w:ascii="Arial" w:hAnsi="Arial" w:cs="Arial"/>
                <w:sz w:val="20"/>
                <w:szCs w:val="20"/>
              </w:rPr>
              <w:t>means the Victorian Local Jobs First Management Centre</w:t>
            </w:r>
            <w:r w:rsidRPr="00FE7D75">
              <w:rPr>
                <w:rFonts w:ascii="Arial" w:hAnsi="Arial" w:cs="Arial"/>
                <w:b/>
                <w:sz w:val="20"/>
                <w:szCs w:val="20"/>
              </w:rPr>
              <w:t xml:space="preserve"> </w:t>
            </w:r>
            <w:r w:rsidRPr="00FE7D75">
              <w:rPr>
                <w:rFonts w:ascii="Arial" w:hAnsi="Arial" w:cs="Arial"/>
                <w:sz w:val="20"/>
                <w:szCs w:val="20"/>
              </w:rPr>
              <w:t>online system developed to manage the application of the Local Job First Policy by Recipients, Departments and agencies.</w:t>
            </w:r>
          </w:p>
        </w:tc>
      </w:tr>
      <w:tr w:rsidR="006B1DEF" w:rsidRPr="00FE7D75" w14:paraId="6C916D88" w14:textId="77777777" w:rsidTr="00EA5A47">
        <w:tc>
          <w:tcPr>
            <w:cnfStyle w:val="001000000000" w:firstRow="0" w:lastRow="0" w:firstColumn="1" w:lastColumn="0" w:oddVBand="0" w:evenVBand="0" w:oddHBand="0" w:evenHBand="0" w:firstRowFirstColumn="0" w:firstRowLastColumn="0" w:lastRowFirstColumn="0" w:lastRowLastColumn="0"/>
            <w:tcW w:w="2268" w:type="dxa"/>
            <w:tcBorders>
              <w:left w:val="nil"/>
              <w:right w:val="nil"/>
            </w:tcBorders>
            <w:vAlign w:val="center"/>
          </w:tcPr>
          <w:p w14:paraId="3944DA1D" w14:textId="77777777" w:rsidR="006B1DEF" w:rsidRPr="00FE7D75" w:rsidRDefault="006B1DEF" w:rsidP="006B1DEF">
            <w:pPr>
              <w:spacing w:before="40" w:after="60"/>
              <w:rPr>
                <w:rFonts w:ascii="Arial" w:hAnsi="Arial" w:cs="Arial"/>
                <w:bCs w:val="0"/>
                <w:sz w:val="20"/>
                <w:szCs w:val="20"/>
              </w:rPr>
            </w:pPr>
            <w:r w:rsidRPr="00FE7D75">
              <w:rPr>
                <w:rFonts w:ascii="Arial" w:hAnsi="Arial" w:cs="Arial"/>
                <w:bCs w:val="0"/>
                <w:sz w:val="20"/>
                <w:szCs w:val="20"/>
              </w:rPr>
              <w:t>Warranted Materials</w:t>
            </w:r>
          </w:p>
        </w:tc>
        <w:tc>
          <w:tcPr>
            <w:tcW w:w="6521" w:type="dxa"/>
            <w:tcBorders>
              <w:left w:val="nil"/>
              <w:right w:val="nil"/>
            </w:tcBorders>
            <w:vAlign w:val="center"/>
          </w:tcPr>
          <w:p w14:paraId="21704EF2" w14:textId="501AE9B7" w:rsidR="006B1DEF" w:rsidRPr="00FE7D75" w:rsidRDefault="006B1DEF" w:rsidP="006B1DEF">
            <w:pPr>
              <w:spacing w:before="4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E7D75">
              <w:rPr>
                <w:rFonts w:ascii="Arial" w:hAnsi="Arial" w:cs="Arial"/>
                <w:bCs/>
                <w:sz w:val="20"/>
                <w:szCs w:val="20"/>
              </w:rPr>
              <w:t>has the meaning given to it in clause </w:t>
            </w:r>
            <w:r w:rsidRPr="00FE7D75">
              <w:fldChar w:fldCharType="begin"/>
            </w:r>
            <w:r w:rsidRPr="00FE7D75">
              <w:instrText xml:space="preserve"> REF _Ref328035718 \r \h  \* MERGEFORMAT </w:instrText>
            </w:r>
            <w:r w:rsidRPr="00FE7D75">
              <w:fldChar w:fldCharType="separate"/>
            </w:r>
            <w:r w:rsidR="0092671D" w:rsidRPr="007B15CD">
              <w:rPr>
                <w:rFonts w:ascii="Arial" w:hAnsi="Arial" w:cs="Arial"/>
                <w:bCs/>
                <w:sz w:val="20"/>
                <w:szCs w:val="20"/>
              </w:rPr>
              <w:t>18.4</w:t>
            </w:r>
            <w:r w:rsidRPr="00FE7D75">
              <w:fldChar w:fldCharType="end"/>
            </w:r>
            <w:r w:rsidRPr="00FE7D75">
              <w:rPr>
                <w:rFonts w:ascii="Arial" w:hAnsi="Arial" w:cs="Arial"/>
                <w:bCs/>
                <w:sz w:val="20"/>
                <w:szCs w:val="20"/>
              </w:rPr>
              <w:t>.</w:t>
            </w:r>
          </w:p>
        </w:tc>
      </w:tr>
      <w:bookmarkEnd w:id="13"/>
    </w:tbl>
    <w:p w14:paraId="4028753A" w14:textId="77777777" w:rsidR="00064EB8" w:rsidRPr="00FE7D75" w:rsidRDefault="00064EB8">
      <w:pPr>
        <w:ind w:left="680"/>
        <w:rPr>
          <w:rFonts w:ascii="Arial" w:hAnsi="Arial" w:cs="Arial"/>
          <w:sz w:val="20"/>
          <w:szCs w:val="20"/>
        </w:rPr>
      </w:pPr>
    </w:p>
    <w:p w14:paraId="390F86AE" w14:textId="77777777" w:rsidR="001C32FF" w:rsidRPr="00FE7D75" w:rsidRDefault="00EE47FB">
      <w:pPr>
        <w:pStyle w:val="MELegal2"/>
        <w:rPr>
          <w:rFonts w:cs="Arial"/>
          <w:b/>
        </w:rPr>
      </w:pPr>
      <w:bookmarkStart w:id="14" w:name="_bkAgreedCorp"/>
      <w:bookmarkEnd w:id="14"/>
      <w:r w:rsidRPr="00FE7D75">
        <w:rPr>
          <w:rFonts w:cs="Arial"/>
          <w:b/>
        </w:rPr>
        <w:t>Interpretation</w:t>
      </w:r>
    </w:p>
    <w:p w14:paraId="23AEA04C" w14:textId="77777777" w:rsidR="001C32FF" w:rsidRPr="00FE7D75" w:rsidRDefault="00EE47FB">
      <w:pPr>
        <w:ind w:left="680"/>
        <w:rPr>
          <w:rFonts w:ascii="Arial" w:hAnsi="Arial" w:cs="Arial"/>
          <w:sz w:val="20"/>
          <w:szCs w:val="20"/>
        </w:rPr>
      </w:pPr>
      <w:r w:rsidRPr="00FE7D75">
        <w:rPr>
          <w:rFonts w:ascii="Arial" w:hAnsi="Arial" w:cs="Arial"/>
          <w:sz w:val="20"/>
          <w:szCs w:val="20"/>
        </w:rPr>
        <w:t>In this Agreement, except where the context otherwise requires:</w:t>
      </w:r>
    </w:p>
    <w:p w14:paraId="7D484A57" w14:textId="77777777" w:rsidR="001C32FF" w:rsidRPr="00FE7D75" w:rsidRDefault="00EE47FB">
      <w:pPr>
        <w:pStyle w:val="MELegal3"/>
        <w:rPr>
          <w:rFonts w:cs="Arial"/>
        </w:rPr>
      </w:pPr>
      <w:r w:rsidRPr="00FE7D75">
        <w:rPr>
          <w:rFonts w:cs="Arial"/>
        </w:rPr>
        <w:t xml:space="preserve">the singular includes the plural and vice versa, and a gender includes other </w:t>
      </w:r>
      <w:proofErr w:type="gramStart"/>
      <w:r w:rsidRPr="00FE7D75">
        <w:rPr>
          <w:rFonts w:cs="Arial"/>
        </w:rPr>
        <w:t>genders;</w:t>
      </w:r>
      <w:proofErr w:type="gramEnd"/>
    </w:p>
    <w:p w14:paraId="5958D76D" w14:textId="77777777" w:rsidR="001C32FF" w:rsidRPr="00FE7D75" w:rsidRDefault="00EE47FB">
      <w:pPr>
        <w:pStyle w:val="MELegal3"/>
        <w:rPr>
          <w:rFonts w:cs="Arial"/>
        </w:rPr>
      </w:pPr>
      <w:r w:rsidRPr="00FE7D75">
        <w:rPr>
          <w:rFonts w:cs="Arial"/>
        </w:rPr>
        <w:t xml:space="preserve">another grammatical form of a defined word or expression has a corresponding </w:t>
      </w:r>
      <w:proofErr w:type="gramStart"/>
      <w:r w:rsidRPr="00FE7D75">
        <w:rPr>
          <w:rFonts w:cs="Arial"/>
        </w:rPr>
        <w:t>meaning;</w:t>
      </w:r>
      <w:proofErr w:type="gramEnd"/>
    </w:p>
    <w:p w14:paraId="404D591F" w14:textId="77777777" w:rsidR="001C32FF" w:rsidRPr="00FE7D75" w:rsidRDefault="00EE47FB">
      <w:pPr>
        <w:pStyle w:val="MELegal3"/>
        <w:rPr>
          <w:rFonts w:cs="Arial"/>
        </w:rPr>
      </w:pPr>
      <w:r w:rsidRPr="00FE7D75">
        <w:rPr>
          <w:rFonts w:cs="Arial"/>
        </w:rPr>
        <w:t xml:space="preserve">a reference to a clause, paragraph, schedule or annexure is to a clause or paragraph of, or schedule or annexure to, this Agreement, and a reference to this Agreement includes any schedule or </w:t>
      </w:r>
      <w:proofErr w:type="gramStart"/>
      <w:r w:rsidRPr="00FE7D75">
        <w:rPr>
          <w:rFonts w:cs="Arial"/>
        </w:rPr>
        <w:t>annexure;</w:t>
      </w:r>
      <w:proofErr w:type="gramEnd"/>
      <w:r w:rsidRPr="00FE7D75">
        <w:rPr>
          <w:rFonts w:cs="Arial"/>
        </w:rPr>
        <w:t xml:space="preserve"> </w:t>
      </w:r>
    </w:p>
    <w:p w14:paraId="7260E302" w14:textId="77777777" w:rsidR="001C32FF" w:rsidRPr="00FE7D75" w:rsidRDefault="00EE47FB">
      <w:pPr>
        <w:pStyle w:val="MELegal3"/>
        <w:rPr>
          <w:rFonts w:cs="Arial"/>
        </w:rPr>
      </w:pPr>
      <w:r w:rsidRPr="00FE7D75">
        <w:rPr>
          <w:rFonts w:cs="Arial"/>
        </w:rPr>
        <w:t xml:space="preserve">a reference to a document or instrument includes the document or instrument as novated, altered, supplemented or replaced from time to </w:t>
      </w:r>
      <w:proofErr w:type="gramStart"/>
      <w:r w:rsidRPr="00FE7D75">
        <w:rPr>
          <w:rFonts w:cs="Arial"/>
        </w:rPr>
        <w:t>time;</w:t>
      </w:r>
      <w:proofErr w:type="gramEnd"/>
    </w:p>
    <w:p w14:paraId="09F1C163" w14:textId="77777777" w:rsidR="001C32FF" w:rsidRPr="00FE7D75" w:rsidRDefault="00EE47FB">
      <w:pPr>
        <w:pStyle w:val="MELegal3"/>
        <w:rPr>
          <w:rFonts w:cs="Arial"/>
        </w:rPr>
      </w:pPr>
      <w:r w:rsidRPr="00FE7D75">
        <w:rPr>
          <w:rFonts w:cs="Arial"/>
        </w:rPr>
        <w:t xml:space="preserve">a reference to </w:t>
      </w:r>
      <w:r w:rsidRPr="00FE7D75">
        <w:rPr>
          <w:rFonts w:cs="Arial"/>
          <w:b/>
        </w:rPr>
        <w:t>A$</w:t>
      </w:r>
      <w:r w:rsidRPr="00FE7D75">
        <w:rPr>
          <w:rFonts w:cs="Arial"/>
        </w:rPr>
        <w:t xml:space="preserve">, </w:t>
      </w:r>
      <w:r w:rsidRPr="00FE7D75">
        <w:rPr>
          <w:rFonts w:cs="Arial"/>
          <w:b/>
        </w:rPr>
        <w:t>$A</w:t>
      </w:r>
      <w:r w:rsidRPr="00FE7D75">
        <w:rPr>
          <w:rFonts w:cs="Arial"/>
        </w:rPr>
        <w:t xml:space="preserve">, </w:t>
      </w:r>
      <w:r w:rsidRPr="00FE7D75">
        <w:rPr>
          <w:rFonts w:cs="Arial"/>
          <w:b/>
        </w:rPr>
        <w:t>dollar</w:t>
      </w:r>
      <w:r w:rsidRPr="00FE7D75">
        <w:rPr>
          <w:rFonts w:cs="Arial"/>
          <w:bCs/>
        </w:rPr>
        <w:t xml:space="preserve">, </w:t>
      </w:r>
      <w:r w:rsidRPr="00FE7D75">
        <w:rPr>
          <w:rFonts w:cs="Arial"/>
          <w:b/>
        </w:rPr>
        <w:t>AUD</w:t>
      </w:r>
      <w:r w:rsidRPr="00FE7D75">
        <w:rPr>
          <w:rFonts w:cs="Arial"/>
        </w:rPr>
        <w:t xml:space="preserve"> or </w:t>
      </w:r>
      <w:r w:rsidRPr="00FE7D75">
        <w:rPr>
          <w:rFonts w:cs="Arial"/>
          <w:b/>
        </w:rPr>
        <w:t>$</w:t>
      </w:r>
      <w:r w:rsidRPr="00FE7D75">
        <w:rPr>
          <w:rFonts w:cs="Arial"/>
        </w:rPr>
        <w:t xml:space="preserve"> is to Australian </w:t>
      </w:r>
      <w:proofErr w:type="gramStart"/>
      <w:r w:rsidRPr="00FE7D75">
        <w:rPr>
          <w:rFonts w:cs="Arial"/>
        </w:rPr>
        <w:t>currency;</w:t>
      </w:r>
      <w:proofErr w:type="gramEnd"/>
    </w:p>
    <w:p w14:paraId="1A94979B" w14:textId="77777777" w:rsidR="001C32FF" w:rsidRPr="00FE7D75" w:rsidRDefault="00EE47FB">
      <w:pPr>
        <w:pStyle w:val="MELegal3"/>
        <w:rPr>
          <w:rFonts w:cs="Arial"/>
        </w:rPr>
      </w:pPr>
      <w:r w:rsidRPr="00FE7D75">
        <w:rPr>
          <w:rFonts w:cs="Arial"/>
        </w:rPr>
        <w:t xml:space="preserve">a reference to a party is to a party to this Agreement, and a reference to a party to a document includes the party's executors, administrators, successors and permitted assigns and </w:t>
      </w:r>
      <w:proofErr w:type="gramStart"/>
      <w:r w:rsidRPr="00FE7D75">
        <w:rPr>
          <w:rFonts w:cs="Arial"/>
        </w:rPr>
        <w:t>substitutes;</w:t>
      </w:r>
      <w:proofErr w:type="gramEnd"/>
    </w:p>
    <w:p w14:paraId="5188E854" w14:textId="77777777" w:rsidR="001C32FF" w:rsidRPr="00FE7D75" w:rsidRDefault="00EE47FB">
      <w:pPr>
        <w:pStyle w:val="MELegal3"/>
        <w:rPr>
          <w:rFonts w:cs="Arial"/>
        </w:rPr>
      </w:pPr>
      <w:r w:rsidRPr="00FE7D75">
        <w:rPr>
          <w:rFonts w:cs="Arial"/>
        </w:rPr>
        <w:t xml:space="preserve">a reference to a person includes a natural person, partnership, body corporate, association, governmental or local authority or agency or other </w:t>
      </w:r>
      <w:proofErr w:type="gramStart"/>
      <w:r w:rsidRPr="00FE7D75">
        <w:rPr>
          <w:rFonts w:cs="Arial"/>
        </w:rPr>
        <w:t>entity;</w:t>
      </w:r>
      <w:proofErr w:type="gramEnd"/>
    </w:p>
    <w:p w14:paraId="0C45C240" w14:textId="77777777" w:rsidR="001C32FF" w:rsidRPr="00FE7D75" w:rsidRDefault="00EE47FB">
      <w:pPr>
        <w:pStyle w:val="MELegal3"/>
        <w:rPr>
          <w:rFonts w:cs="Arial"/>
        </w:rPr>
      </w:pPr>
      <w:r w:rsidRPr="00FE7D75">
        <w:rPr>
          <w:rFonts w:cs="Arial"/>
        </w:rPr>
        <w:t xml:space="preserve">the meaning of general words is not limited by specific examples introduced by </w:t>
      </w:r>
      <w:r w:rsidRPr="00FE7D75">
        <w:rPr>
          <w:rFonts w:cs="Arial"/>
          <w:b/>
        </w:rPr>
        <w:t>including</w:t>
      </w:r>
      <w:r w:rsidRPr="00FE7D75">
        <w:rPr>
          <w:rFonts w:cs="Arial"/>
        </w:rPr>
        <w:t xml:space="preserve">, </w:t>
      </w:r>
      <w:r w:rsidRPr="00FE7D75">
        <w:rPr>
          <w:rFonts w:cs="Arial"/>
          <w:b/>
        </w:rPr>
        <w:t>for example</w:t>
      </w:r>
      <w:r w:rsidRPr="00FE7D75">
        <w:rPr>
          <w:rFonts w:cs="Arial"/>
        </w:rPr>
        <w:t xml:space="preserve"> or similar </w:t>
      </w:r>
      <w:proofErr w:type="gramStart"/>
      <w:r w:rsidRPr="00FE7D75">
        <w:rPr>
          <w:rFonts w:cs="Arial"/>
        </w:rPr>
        <w:t>expressions;</w:t>
      </w:r>
      <w:proofErr w:type="gramEnd"/>
    </w:p>
    <w:p w14:paraId="6B39BBA8" w14:textId="77777777" w:rsidR="001C32FF" w:rsidRPr="00FE7D75" w:rsidRDefault="00EE47FB">
      <w:pPr>
        <w:pStyle w:val="MELegal3"/>
        <w:rPr>
          <w:rFonts w:cs="Arial"/>
        </w:rPr>
      </w:pPr>
      <w:r w:rsidRPr="00FE7D75">
        <w:rPr>
          <w:rFonts w:cs="Arial"/>
        </w:rPr>
        <w:t xml:space="preserve">a rule of construction does not apply to the disadvantage of a party because the party was responsible for the preparation of this Agreement or any part of it; and </w:t>
      </w:r>
    </w:p>
    <w:p w14:paraId="20E114E5" w14:textId="77777777" w:rsidR="001C32FF" w:rsidRPr="00FE7D75" w:rsidRDefault="00EE47FB">
      <w:pPr>
        <w:pStyle w:val="MELegal3"/>
        <w:rPr>
          <w:rFonts w:cs="Arial"/>
        </w:rPr>
      </w:pPr>
      <w:r w:rsidRPr="00FE7D75">
        <w:rPr>
          <w:rFonts w:cs="Arial"/>
        </w:rPr>
        <w:t xml:space="preserve">if a day on or by which an obligation must be performed or an event must occur is not a Business Day, the obligation must be </w:t>
      </w:r>
      <w:proofErr w:type="gramStart"/>
      <w:r w:rsidRPr="00FE7D75">
        <w:rPr>
          <w:rFonts w:cs="Arial"/>
        </w:rPr>
        <w:t>performed</w:t>
      </w:r>
      <w:proofErr w:type="gramEnd"/>
      <w:r w:rsidRPr="00FE7D75">
        <w:rPr>
          <w:rFonts w:cs="Arial"/>
        </w:rPr>
        <w:t xml:space="preserve"> or the event must occur on or by the next Business Day.</w:t>
      </w:r>
    </w:p>
    <w:p w14:paraId="75EB4837" w14:textId="77777777" w:rsidR="001C32FF" w:rsidRPr="00FE7D75" w:rsidRDefault="00EE47FB">
      <w:pPr>
        <w:pStyle w:val="MELegal2"/>
        <w:rPr>
          <w:rFonts w:cs="Arial"/>
          <w:b/>
        </w:rPr>
      </w:pPr>
      <w:bookmarkStart w:id="15" w:name="_Ref214761411"/>
      <w:r w:rsidRPr="00FE7D75">
        <w:rPr>
          <w:rFonts w:cs="Arial"/>
          <w:b/>
        </w:rPr>
        <w:lastRenderedPageBreak/>
        <w:t>References to Department</w:t>
      </w:r>
      <w:bookmarkEnd w:id="15"/>
    </w:p>
    <w:p w14:paraId="5E3E5A91" w14:textId="6ED25A23" w:rsidR="001C32FF" w:rsidRPr="00FE7D75" w:rsidRDefault="00EE47FB">
      <w:pPr>
        <w:ind w:left="680"/>
        <w:rPr>
          <w:rFonts w:ascii="Arial" w:hAnsi="Arial" w:cs="Arial"/>
          <w:sz w:val="20"/>
          <w:szCs w:val="20"/>
        </w:rPr>
      </w:pPr>
      <w:r w:rsidRPr="00FE7D75">
        <w:rPr>
          <w:rFonts w:ascii="Arial" w:hAnsi="Arial" w:cs="Arial"/>
          <w:sz w:val="20"/>
          <w:szCs w:val="20"/>
        </w:rPr>
        <w:t xml:space="preserve">In this Agreement, references to the </w:t>
      </w:r>
      <w:r w:rsidRPr="00FE7D75">
        <w:rPr>
          <w:rFonts w:ascii="Arial" w:hAnsi="Arial" w:cs="Arial"/>
          <w:b/>
          <w:bCs/>
          <w:sz w:val="20"/>
          <w:szCs w:val="20"/>
        </w:rPr>
        <w:t>Department</w:t>
      </w:r>
      <w:r w:rsidRPr="00FE7D75">
        <w:rPr>
          <w:rFonts w:ascii="Arial" w:hAnsi="Arial" w:cs="Arial"/>
          <w:sz w:val="20"/>
          <w:szCs w:val="20"/>
        </w:rPr>
        <w:t xml:space="preserve"> include the Department of </w:t>
      </w:r>
      <w:r w:rsidR="00706E90" w:rsidRPr="00706E90">
        <w:rPr>
          <w:rFonts w:ascii="Arial" w:hAnsi="Arial" w:cs="Arial"/>
          <w:sz w:val="20"/>
          <w:szCs w:val="20"/>
        </w:rPr>
        <w:t xml:space="preserve">Energy, Environment and Climate </w:t>
      </w:r>
      <w:r w:rsidR="00DA7AA7">
        <w:rPr>
          <w:rFonts w:ascii="Arial" w:hAnsi="Arial" w:cs="Arial"/>
          <w:sz w:val="20"/>
          <w:szCs w:val="20"/>
        </w:rPr>
        <w:t>Action</w:t>
      </w:r>
      <w:r w:rsidR="00706E90">
        <w:rPr>
          <w:rFonts w:ascii="Arial" w:hAnsi="Arial" w:cs="Arial"/>
          <w:sz w:val="20"/>
          <w:szCs w:val="20"/>
        </w:rPr>
        <w:t xml:space="preserve"> </w:t>
      </w:r>
      <w:r w:rsidRPr="00FE7D75">
        <w:rPr>
          <w:rFonts w:ascii="Arial" w:hAnsi="Arial" w:cs="Arial"/>
          <w:sz w:val="20"/>
          <w:szCs w:val="20"/>
        </w:rPr>
        <w:t>and its successor Government departments, and all references to the Department shall be read and construed as references to the Crown in Right of the State of Victoria.  Powers and functions of the Department under this Agreement may be carried out by officers of the Department who have delegated authority.</w:t>
      </w:r>
    </w:p>
    <w:p w14:paraId="19255ECB" w14:textId="77777777" w:rsidR="001C32FF" w:rsidRPr="00FE7D75" w:rsidRDefault="00EE47FB">
      <w:pPr>
        <w:pStyle w:val="MELegal2"/>
        <w:rPr>
          <w:rFonts w:cs="Arial"/>
          <w:b/>
        </w:rPr>
      </w:pPr>
      <w:r w:rsidRPr="00FE7D75">
        <w:rPr>
          <w:rFonts w:cs="Arial"/>
          <w:b/>
        </w:rPr>
        <w:t>Precedence of documents</w:t>
      </w:r>
    </w:p>
    <w:p w14:paraId="49B25DB9" w14:textId="77777777" w:rsidR="001C32FF" w:rsidRPr="00FE7D75" w:rsidRDefault="00EE47FB">
      <w:pPr>
        <w:pStyle w:val="DIIRDAlphabeticalList"/>
        <w:tabs>
          <w:tab w:val="clear" w:pos="1145"/>
          <w:tab w:val="num" w:pos="709"/>
        </w:tabs>
        <w:ind w:left="709" w:firstLine="1"/>
        <w:rPr>
          <w:sz w:val="20"/>
          <w:szCs w:val="20"/>
        </w:rPr>
      </w:pPr>
      <w:r w:rsidRPr="00FE7D75">
        <w:rPr>
          <w:sz w:val="20"/>
          <w:szCs w:val="20"/>
        </w:rPr>
        <w:t>To the extent of any inconsistency, the documents comprising this Agreement must be read in the following order of precedence:</w:t>
      </w:r>
    </w:p>
    <w:p w14:paraId="5AC26317" w14:textId="77777777" w:rsidR="001C32FF" w:rsidRPr="00FE7D75" w:rsidRDefault="00EE47FB">
      <w:pPr>
        <w:pStyle w:val="ListParagraph"/>
        <w:widowControl/>
        <w:numPr>
          <w:ilvl w:val="0"/>
          <w:numId w:val="25"/>
        </w:numPr>
        <w:tabs>
          <w:tab w:val="clear" w:pos="992"/>
          <w:tab w:val="clear" w:pos="1985"/>
          <w:tab w:val="clear" w:pos="2977"/>
          <w:tab w:val="clear" w:pos="3969"/>
          <w:tab w:val="clear" w:pos="9072"/>
        </w:tabs>
        <w:autoSpaceDE/>
        <w:autoSpaceDN/>
        <w:adjustRightInd/>
        <w:spacing w:after="120"/>
        <w:ind w:left="1276" w:hanging="566"/>
        <w:contextualSpacing w:val="0"/>
        <w:rPr>
          <w:rFonts w:cs="Arial"/>
          <w:szCs w:val="22"/>
        </w:rPr>
      </w:pPr>
      <w:r w:rsidRPr="00FE7D75">
        <w:rPr>
          <w:rFonts w:cs="Arial"/>
          <w:szCs w:val="22"/>
        </w:rPr>
        <w:t xml:space="preserve">these terms and </w:t>
      </w:r>
      <w:proofErr w:type="gramStart"/>
      <w:r w:rsidRPr="00FE7D75">
        <w:rPr>
          <w:rFonts w:cs="Arial"/>
          <w:szCs w:val="22"/>
        </w:rPr>
        <w:t>conditions;</w:t>
      </w:r>
      <w:proofErr w:type="gramEnd"/>
    </w:p>
    <w:p w14:paraId="6E603DDF" w14:textId="16D8EEAC" w:rsidR="001C32FF" w:rsidRPr="00FE7D75" w:rsidRDefault="00EE47FB">
      <w:pPr>
        <w:pStyle w:val="ListParagraph"/>
        <w:widowControl/>
        <w:numPr>
          <w:ilvl w:val="0"/>
          <w:numId w:val="25"/>
        </w:numPr>
        <w:tabs>
          <w:tab w:val="clear" w:pos="992"/>
          <w:tab w:val="clear" w:pos="1985"/>
          <w:tab w:val="clear" w:pos="2977"/>
          <w:tab w:val="clear" w:pos="3969"/>
          <w:tab w:val="clear" w:pos="9072"/>
        </w:tabs>
        <w:autoSpaceDE/>
        <w:autoSpaceDN/>
        <w:adjustRightInd/>
        <w:spacing w:after="120"/>
        <w:ind w:left="1276" w:hanging="566"/>
        <w:contextualSpacing w:val="0"/>
        <w:rPr>
          <w:rFonts w:cs="Arial"/>
          <w:szCs w:val="22"/>
        </w:rPr>
      </w:pPr>
      <w:r w:rsidRPr="00FE7D75">
        <w:fldChar w:fldCharType="begin"/>
      </w:r>
      <w:r w:rsidRPr="00FE7D75">
        <w:instrText xml:space="preserve"> REF _Ref430353732 \w \h  \* MERGEFORMAT </w:instrText>
      </w:r>
      <w:r w:rsidRPr="00FE7D75">
        <w:fldChar w:fldCharType="separate"/>
      </w:r>
      <w:r w:rsidR="0092671D" w:rsidRPr="0092671D">
        <w:rPr>
          <w:rFonts w:cs="Arial"/>
          <w:szCs w:val="22"/>
        </w:rPr>
        <w:t>Schedule 1</w:t>
      </w:r>
      <w:r w:rsidRPr="00FE7D75">
        <w:fldChar w:fldCharType="end"/>
      </w:r>
      <w:r w:rsidRPr="00FE7D75">
        <w:rPr>
          <w:rFonts w:cs="Arial"/>
          <w:szCs w:val="22"/>
        </w:rPr>
        <w:t xml:space="preserve"> (Project Particulars</w:t>
      </w:r>
      <w:proofErr w:type="gramStart"/>
      <w:r w:rsidRPr="00FE7D75">
        <w:rPr>
          <w:rFonts w:cs="Arial"/>
          <w:szCs w:val="22"/>
        </w:rPr>
        <w:t>);</w:t>
      </w:r>
      <w:proofErr w:type="gramEnd"/>
    </w:p>
    <w:p w14:paraId="7D329004" w14:textId="1B48FD00" w:rsidR="001C32FF" w:rsidRPr="00FE7D75" w:rsidRDefault="00EE47FB">
      <w:pPr>
        <w:pStyle w:val="ListParagraph"/>
        <w:widowControl/>
        <w:numPr>
          <w:ilvl w:val="0"/>
          <w:numId w:val="25"/>
        </w:numPr>
        <w:tabs>
          <w:tab w:val="clear" w:pos="992"/>
          <w:tab w:val="clear" w:pos="1985"/>
          <w:tab w:val="clear" w:pos="2977"/>
          <w:tab w:val="clear" w:pos="3969"/>
          <w:tab w:val="clear" w:pos="9072"/>
        </w:tabs>
        <w:autoSpaceDE/>
        <w:autoSpaceDN/>
        <w:adjustRightInd/>
        <w:spacing w:after="120"/>
        <w:ind w:left="1276" w:hanging="566"/>
        <w:contextualSpacing w:val="0"/>
        <w:rPr>
          <w:rFonts w:cs="Arial"/>
          <w:szCs w:val="22"/>
        </w:rPr>
      </w:pPr>
      <w:r w:rsidRPr="00FE7D75">
        <w:fldChar w:fldCharType="begin"/>
      </w:r>
      <w:r w:rsidRPr="00FE7D75">
        <w:instrText xml:space="preserve"> REF _Ref430019622 \w \h  \* MERGEFORMAT </w:instrText>
      </w:r>
      <w:r w:rsidRPr="00FE7D75">
        <w:fldChar w:fldCharType="separate"/>
      </w:r>
      <w:r w:rsidR="0092671D" w:rsidRPr="0092671D">
        <w:rPr>
          <w:rFonts w:cs="Arial"/>
          <w:szCs w:val="22"/>
        </w:rPr>
        <w:t>Schedule 2</w:t>
      </w:r>
      <w:r w:rsidRPr="00FE7D75">
        <w:fldChar w:fldCharType="end"/>
      </w:r>
      <w:r w:rsidRPr="00FE7D75">
        <w:rPr>
          <w:rFonts w:cs="Arial"/>
          <w:szCs w:val="22"/>
        </w:rPr>
        <w:t xml:space="preserve"> (Project Plan</w:t>
      </w:r>
      <w:proofErr w:type="gramStart"/>
      <w:r w:rsidRPr="00FE7D75">
        <w:rPr>
          <w:rFonts w:cs="Arial"/>
          <w:szCs w:val="22"/>
        </w:rPr>
        <w:t>);</w:t>
      </w:r>
      <w:proofErr w:type="gramEnd"/>
    </w:p>
    <w:p w14:paraId="17CBDAF9" w14:textId="5A1EAB89" w:rsidR="001C32FF" w:rsidRPr="00FE7D75" w:rsidRDefault="00EE47FB">
      <w:pPr>
        <w:pStyle w:val="ListParagraph"/>
        <w:widowControl/>
        <w:numPr>
          <w:ilvl w:val="0"/>
          <w:numId w:val="25"/>
        </w:numPr>
        <w:tabs>
          <w:tab w:val="clear" w:pos="992"/>
          <w:tab w:val="clear" w:pos="1985"/>
          <w:tab w:val="clear" w:pos="2977"/>
          <w:tab w:val="clear" w:pos="3969"/>
          <w:tab w:val="clear" w:pos="9072"/>
        </w:tabs>
        <w:autoSpaceDE/>
        <w:autoSpaceDN/>
        <w:adjustRightInd/>
        <w:spacing w:after="120"/>
        <w:ind w:left="1276" w:hanging="566"/>
        <w:contextualSpacing w:val="0"/>
        <w:rPr>
          <w:rFonts w:cs="Arial"/>
          <w:szCs w:val="22"/>
        </w:rPr>
      </w:pPr>
      <w:r w:rsidRPr="00FE7D75">
        <w:fldChar w:fldCharType="begin"/>
      </w:r>
      <w:r w:rsidRPr="00FE7D75">
        <w:instrText xml:space="preserve"> REF _Ref430012599 \w \h  \* MERGEFORMAT </w:instrText>
      </w:r>
      <w:r w:rsidRPr="00FE7D75">
        <w:fldChar w:fldCharType="separate"/>
      </w:r>
      <w:r w:rsidR="0092671D" w:rsidRPr="0092671D">
        <w:rPr>
          <w:rFonts w:cs="Arial"/>
          <w:szCs w:val="22"/>
        </w:rPr>
        <w:t>Schedule 3</w:t>
      </w:r>
      <w:r w:rsidRPr="00FE7D75">
        <w:fldChar w:fldCharType="end"/>
      </w:r>
      <w:r w:rsidRPr="00FE7D75">
        <w:rPr>
          <w:rFonts w:cs="Arial"/>
          <w:szCs w:val="22"/>
        </w:rPr>
        <w:t xml:space="preserve"> (Milestones, Timing and Payments); and</w:t>
      </w:r>
    </w:p>
    <w:p w14:paraId="029C3D21" w14:textId="77777777" w:rsidR="001C32FF" w:rsidRPr="00FE7D75" w:rsidRDefault="00EE47FB">
      <w:pPr>
        <w:pStyle w:val="ListParagraph"/>
        <w:widowControl/>
        <w:numPr>
          <w:ilvl w:val="0"/>
          <w:numId w:val="25"/>
        </w:numPr>
        <w:tabs>
          <w:tab w:val="clear" w:pos="992"/>
          <w:tab w:val="clear" w:pos="1985"/>
          <w:tab w:val="clear" w:pos="2977"/>
          <w:tab w:val="clear" w:pos="3969"/>
          <w:tab w:val="clear" w:pos="9072"/>
        </w:tabs>
        <w:autoSpaceDE/>
        <w:autoSpaceDN/>
        <w:adjustRightInd/>
        <w:spacing w:after="120"/>
        <w:ind w:left="1276" w:hanging="566"/>
        <w:contextualSpacing w:val="0"/>
        <w:rPr>
          <w:rFonts w:cs="Arial"/>
          <w:szCs w:val="22"/>
        </w:rPr>
      </w:pPr>
      <w:r w:rsidRPr="00FE7D75">
        <w:rPr>
          <w:rFonts w:cs="Arial"/>
          <w:szCs w:val="22"/>
        </w:rPr>
        <w:t>the remaining schedules to this Agreement.</w:t>
      </w:r>
    </w:p>
    <w:p w14:paraId="3EE1D715" w14:textId="77777777" w:rsidR="001C32FF" w:rsidRPr="00FE7D75" w:rsidRDefault="00EE47FB">
      <w:pPr>
        <w:pStyle w:val="MELegal2"/>
        <w:rPr>
          <w:rFonts w:cs="Arial"/>
          <w:b/>
        </w:rPr>
      </w:pPr>
      <w:r w:rsidRPr="00FE7D75">
        <w:rPr>
          <w:rFonts w:cs="Arial"/>
          <w:b/>
        </w:rPr>
        <w:t>Headings</w:t>
      </w:r>
    </w:p>
    <w:p w14:paraId="79050E07" w14:textId="77777777" w:rsidR="001C32FF" w:rsidRPr="00FE7D75" w:rsidRDefault="00EE47FB">
      <w:pPr>
        <w:ind w:left="680"/>
        <w:rPr>
          <w:rFonts w:ascii="Arial" w:hAnsi="Arial" w:cs="Arial"/>
          <w:sz w:val="20"/>
          <w:szCs w:val="20"/>
        </w:rPr>
      </w:pPr>
      <w:r w:rsidRPr="00FE7D75">
        <w:rPr>
          <w:rFonts w:ascii="Arial" w:hAnsi="Arial" w:cs="Arial"/>
          <w:sz w:val="20"/>
          <w:szCs w:val="20"/>
        </w:rPr>
        <w:t>Headings are for ease of reference only and do not affect interpretation.</w:t>
      </w:r>
    </w:p>
    <w:p w14:paraId="51F82BBC" w14:textId="77777777" w:rsidR="001C32FF" w:rsidRPr="00FE7D75" w:rsidRDefault="00EE47FB">
      <w:pPr>
        <w:pStyle w:val="MELegal1"/>
        <w:rPr>
          <w:rFonts w:cs="Arial"/>
        </w:rPr>
      </w:pPr>
      <w:bookmarkStart w:id="16" w:name="_Ref214706471"/>
      <w:bookmarkStart w:id="17" w:name="_Toc202535521"/>
      <w:r w:rsidRPr="00FE7D75">
        <w:rPr>
          <w:rFonts w:cs="Arial"/>
        </w:rPr>
        <w:t>Term</w:t>
      </w:r>
      <w:bookmarkEnd w:id="16"/>
      <w:bookmarkEnd w:id="17"/>
    </w:p>
    <w:p w14:paraId="38B2BB9D" w14:textId="65A78BFF" w:rsidR="001C32FF" w:rsidRPr="00FE7D75" w:rsidRDefault="00EE47FB">
      <w:pPr>
        <w:ind w:left="680"/>
        <w:rPr>
          <w:rFonts w:ascii="Arial" w:hAnsi="Arial" w:cs="Arial"/>
          <w:sz w:val="20"/>
          <w:szCs w:val="20"/>
        </w:rPr>
      </w:pPr>
      <w:r w:rsidRPr="00FE7D75">
        <w:rPr>
          <w:rFonts w:ascii="Arial" w:hAnsi="Arial" w:cs="Arial"/>
          <w:sz w:val="20"/>
          <w:szCs w:val="20"/>
        </w:rPr>
        <w:t>This Agreement commences on the Commencement Date and continues until the End Date or the effective date of termination of this Agreement under clause </w:t>
      </w:r>
      <w:r w:rsidRPr="00FE7D75">
        <w:fldChar w:fldCharType="begin"/>
      </w:r>
      <w:r w:rsidRPr="00FE7D75">
        <w:instrText xml:space="preserve"> REF _Ref214706331 \n \h  \* MERGEFORMAT </w:instrText>
      </w:r>
      <w:r w:rsidRPr="00FE7D75">
        <w:fldChar w:fldCharType="separate"/>
      </w:r>
      <w:r w:rsidR="0092671D" w:rsidRPr="007B15CD">
        <w:rPr>
          <w:rFonts w:ascii="Arial" w:hAnsi="Arial" w:cs="Arial"/>
          <w:sz w:val="20"/>
          <w:szCs w:val="20"/>
        </w:rPr>
        <w:t>16</w:t>
      </w:r>
      <w:r w:rsidRPr="00FE7D75">
        <w:fldChar w:fldCharType="end"/>
      </w:r>
      <w:r w:rsidRPr="00FE7D75">
        <w:rPr>
          <w:rFonts w:ascii="Arial" w:hAnsi="Arial" w:cs="Arial"/>
          <w:sz w:val="20"/>
          <w:szCs w:val="20"/>
        </w:rPr>
        <w:t>, whichever is the earlier (</w:t>
      </w:r>
      <w:r w:rsidRPr="00FE7D75">
        <w:rPr>
          <w:rFonts w:ascii="Arial" w:hAnsi="Arial" w:cs="Arial"/>
          <w:b/>
          <w:sz w:val="20"/>
          <w:szCs w:val="20"/>
        </w:rPr>
        <w:t>Term</w:t>
      </w:r>
      <w:r w:rsidRPr="00FE7D75">
        <w:rPr>
          <w:rFonts w:ascii="Arial" w:hAnsi="Arial" w:cs="Arial"/>
          <w:sz w:val="20"/>
          <w:szCs w:val="20"/>
        </w:rPr>
        <w:t>).</w:t>
      </w:r>
    </w:p>
    <w:p w14:paraId="3BD45A97" w14:textId="2D7B4636" w:rsidR="001C32FF" w:rsidRPr="00FE7D75" w:rsidRDefault="00EE47FB">
      <w:pPr>
        <w:pStyle w:val="MELegal1"/>
        <w:rPr>
          <w:rFonts w:cs="Arial"/>
        </w:rPr>
      </w:pPr>
      <w:bookmarkStart w:id="18" w:name="_Ref214441852"/>
      <w:bookmarkStart w:id="19" w:name="_Toc202535522"/>
      <w:r w:rsidRPr="00FE7D75">
        <w:rPr>
          <w:rFonts w:cs="Arial"/>
        </w:rPr>
        <w:t>Grant</w:t>
      </w:r>
      <w:bookmarkEnd w:id="18"/>
      <w:bookmarkEnd w:id="19"/>
    </w:p>
    <w:p w14:paraId="6D415929" w14:textId="388CE199" w:rsidR="00FF1DB9" w:rsidRPr="00FE7D75" w:rsidRDefault="00FF1DB9" w:rsidP="00F95BFE">
      <w:pPr>
        <w:pStyle w:val="MELegal2"/>
      </w:pPr>
      <w:r w:rsidRPr="00FE7D75">
        <w:rPr>
          <w:b/>
        </w:rPr>
        <w:t>Grant</w:t>
      </w:r>
    </w:p>
    <w:p w14:paraId="5CA4238D" w14:textId="77777777" w:rsidR="001C32FF" w:rsidRPr="00FE7D75" w:rsidRDefault="00EE47FB">
      <w:pPr>
        <w:pStyle w:val="MELegal3"/>
        <w:rPr>
          <w:rFonts w:cs="Arial"/>
        </w:rPr>
      </w:pPr>
      <w:bookmarkStart w:id="20" w:name="_Ref430347902"/>
      <w:r w:rsidRPr="00FE7D75">
        <w:rPr>
          <w:rFonts w:cs="Arial"/>
        </w:rPr>
        <w:t>The Recipient has been awarded the Grant.</w:t>
      </w:r>
      <w:bookmarkEnd w:id="20"/>
    </w:p>
    <w:p w14:paraId="1FF4CA1E" w14:textId="77777777" w:rsidR="001C32FF" w:rsidRPr="00FE7D75" w:rsidRDefault="00EE47FB">
      <w:pPr>
        <w:pStyle w:val="MELegal3"/>
        <w:rPr>
          <w:rFonts w:cs="Arial"/>
        </w:rPr>
      </w:pPr>
      <w:r w:rsidRPr="00FE7D75">
        <w:rPr>
          <w:rFonts w:cs="Arial"/>
        </w:rPr>
        <w:t xml:space="preserve">The Recipient must use the </w:t>
      </w:r>
      <w:smartTag w:uri="urn:schemas:contacts" w:element="GivenName">
        <w:r w:rsidRPr="00FE7D75">
          <w:rPr>
            <w:rFonts w:cs="Arial"/>
          </w:rPr>
          <w:t>Grant</w:t>
        </w:r>
      </w:smartTag>
      <w:r w:rsidRPr="00FE7D75">
        <w:rPr>
          <w:rFonts w:cs="Arial"/>
        </w:rPr>
        <w:t xml:space="preserve"> only for the purpose of carrying out the Project in accordance with this Agreement.</w:t>
      </w:r>
    </w:p>
    <w:p w14:paraId="0CFA97F9" w14:textId="133C6858" w:rsidR="001C32FF" w:rsidRPr="00FE7D75" w:rsidRDefault="00EE47FB">
      <w:pPr>
        <w:pStyle w:val="MELegal3"/>
        <w:rPr>
          <w:rFonts w:cs="Arial"/>
          <w:snapToGrid w:val="0"/>
        </w:rPr>
      </w:pPr>
      <w:r w:rsidRPr="00FE7D75">
        <w:rPr>
          <w:rFonts w:cs="Arial"/>
          <w:snapToGrid w:val="0"/>
        </w:rPr>
        <w:t xml:space="preserve">Nothing in this Agreement implies that the State shall provide funding for the Project or the Recipient beyond that specifically provided for under this Agreement and the Recipient </w:t>
      </w:r>
      <w:proofErr w:type="gramStart"/>
      <w:r w:rsidRPr="00FE7D75">
        <w:rPr>
          <w:rFonts w:cs="Arial"/>
          <w:snapToGrid w:val="0"/>
        </w:rPr>
        <w:t>must at all times</w:t>
      </w:r>
      <w:proofErr w:type="gramEnd"/>
      <w:r w:rsidRPr="00FE7D75">
        <w:rPr>
          <w:rFonts w:cs="Arial"/>
          <w:snapToGrid w:val="0"/>
        </w:rPr>
        <w:t xml:space="preserve"> secure funding from other sources to fully fund the Project to the extent it is not funded by the </w:t>
      </w:r>
      <w:smartTag w:uri="urn:schemas:contacts" w:element="GivenName">
        <w:r w:rsidRPr="00FE7D75">
          <w:rPr>
            <w:rFonts w:cs="Arial"/>
            <w:snapToGrid w:val="0"/>
          </w:rPr>
          <w:t>Grant</w:t>
        </w:r>
      </w:smartTag>
      <w:r w:rsidRPr="00FE7D75">
        <w:rPr>
          <w:rFonts w:cs="Arial"/>
          <w:snapToGrid w:val="0"/>
        </w:rPr>
        <w:t>.</w:t>
      </w:r>
      <w:r w:rsidRPr="00FE7D75">
        <w:rPr>
          <w:rFonts w:cs="Arial"/>
        </w:rPr>
        <w:t xml:space="preserve"> </w:t>
      </w:r>
    </w:p>
    <w:p w14:paraId="1675A5B3" w14:textId="013BB2C6" w:rsidR="00FF1DB9" w:rsidRPr="00FE7D75" w:rsidRDefault="009948CE" w:rsidP="004F087E">
      <w:pPr>
        <w:pStyle w:val="MELegal2"/>
        <w:rPr>
          <w:b/>
        </w:rPr>
      </w:pPr>
      <w:bookmarkStart w:id="21" w:name="_Ref61599047"/>
      <w:bookmarkStart w:id="22" w:name="_Ref61604258"/>
      <w:r w:rsidRPr="00A27FDC">
        <w:rPr>
          <w:b/>
        </w:rPr>
        <w:t>[</w:t>
      </w:r>
      <w:r w:rsidR="00FF1DB9" w:rsidRPr="00FE7D75">
        <w:rPr>
          <w:b/>
        </w:rPr>
        <w:t>Review of Grant amount on Financial Close</w:t>
      </w:r>
      <w:bookmarkEnd w:id="21"/>
      <w:bookmarkEnd w:id="22"/>
    </w:p>
    <w:p w14:paraId="3B2879DF" w14:textId="3C3D9AEA" w:rsidR="00A27FDC" w:rsidRPr="00A27FDC" w:rsidRDefault="00A27FDC" w:rsidP="007B15CD">
      <w:pPr>
        <w:pStyle w:val="MELegal3"/>
        <w:numPr>
          <w:ilvl w:val="0"/>
          <w:numId w:val="0"/>
        </w:numPr>
        <w:ind w:left="1389"/>
        <w:rPr>
          <w:rFonts w:cs="Arial"/>
          <w:snapToGrid w:val="0"/>
        </w:rPr>
      </w:pPr>
      <w:bookmarkStart w:id="23" w:name="_Ref61603542"/>
      <w:r>
        <w:rPr>
          <w:rFonts w:cs="Arial"/>
          <w:snapToGrid w:val="0"/>
        </w:rPr>
        <w:t>[</w:t>
      </w:r>
      <w:r w:rsidRPr="007B15CD">
        <w:rPr>
          <w:rFonts w:cs="Arial"/>
          <w:b/>
          <w:bCs/>
          <w:i/>
          <w:iCs/>
          <w:snapToGrid w:val="0"/>
        </w:rPr>
        <w:t xml:space="preserve">Drafting note: </w:t>
      </w:r>
      <w:r w:rsidRPr="007B15CD">
        <w:rPr>
          <w:rFonts w:cs="Arial"/>
          <w:i/>
          <w:iCs/>
          <w:snapToGrid w:val="0"/>
        </w:rPr>
        <w:t>Clause 3.2 to be reviewed in the context of the Project</w:t>
      </w:r>
      <w:r w:rsidRPr="00A27FDC">
        <w:rPr>
          <w:rFonts w:cs="Arial"/>
          <w:snapToGrid w:val="0"/>
        </w:rPr>
        <w:t>]</w:t>
      </w:r>
    </w:p>
    <w:p w14:paraId="2BF3073E" w14:textId="65103E07" w:rsidR="00C80FF8" w:rsidRPr="00FE7D75" w:rsidRDefault="00C80FF8">
      <w:pPr>
        <w:pStyle w:val="MELegal3"/>
        <w:rPr>
          <w:rFonts w:cs="Arial"/>
          <w:snapToGrid w:val="0"/>
        </w:rPr>
      </w:pPr>
      <w:r w:rsidRPr="00FE7D75">
        <w:rPr>
          <w:rFonts w:cs="Arial"/>
          <w:snapToGrid w:val="0"/>
        </w:rPr>
        <w:t>The Recipient acknowledges that the initial Grant amount has been determined by the Department based on the</w:t>
      </w:r>
      <w:r w:rsidR="001F6265" w:rsidRPr="00FE7D75">
        <w:rPr>
          <w:rFonts w:cs="Arial"/>
          <w:snapToGrid w:val="0"/>
        </w:rPr>
        <w:t xml:space="preserve"> anticipated Project costs reflected in the</w:t>
      </w:r>
      <w:r w:rsidRPr="00FE7D75">
        <w:rPr>
          <w:rFonts w:cs="Arial"/>
          <w:snapToGrid w:val="0"/>
        </w:rPr>
        <w:t xml:space="preserve"> initial Project Plan and the initial budget set out in </w:t>
      </w:r>
      <w:r w:rsidRPr="00FE7D75">
        <w:rPr>
          <w:rFonts w:cs="Arial"/>
          <w:snapToGrid w:val="0"/>
        </w:rPr>
        <w:fldChar w:fldCharType="begin"/>
      </w:r>
      <w:r w:rsidRPr="00FE7D75">
        <w:rPr>
          <w:rFonts w:cs="Arial"/>
          <w:snapToGrid w:val="0"/>
        </w:rPr>
        <w:instrText xml:space="preserve"> REF _Ref443843194 \r \h </w:instrText>
      </w:r>
      <w:r w:rsidR="00FE7D75">
        <w:rPr>
          <w:rFonts w:cs="Arial"/>
          <w:snapToGrid w:val="0"/>
        </w:rPr>
        <w:instrText xml:space="preserve"> \* MERGEFORMAT </w:instrText>
      </w:r>
      <w:r w:rsidRPr="00FE7D75">
        <w:rPr>
          <w:rFonts w:cs="Arial"/>
          <w:snapToGrid w:val="0"/>
        </w:rPr>
      </w:r>
      <w:r w:rsidRPr="00FE7D75">
        <w:rPr>
          <w:rFonts w:cs="Arial"/>
          <w:snapToGrid w:val="0"/>
        </w:rPr>
        <w:fldChar w:fldCharType="separate"/>
      </w:r>
      <w:r w:rsidR="0092671D">
        <w:rPr>
          <w:rFonts w:cs="Arial"/>
          <w:snapToGrid w:val="0"/>
        </w:rPr>
        <w:t>Schedule 2</w:t>
      </w:r>
      <w:r w:rsidRPr="00FE7D75">
        <w:rPr>
          <w:rFonts w:cs="Arial"/>
          <w:snapToGrid w:val="0"/>
        </w:rPr>
        <w:fldChar w:fldCharType="end"/>
      </w:r>
      <w:r w:rsidR="001F6265" w:rsidRPr="00FE7D75">
        <w:rPr>
          <w:rFonts w:cs="Arial"/>
          <w:snapToGrid w:val="0"/>
        </w:rPr>
        <w:t xml:space="preserve"> (</w:t>
      </w:r>
      <w:r w:rsidR="001F6265" w:rsidRPr="00FE7D75">
        <w:rPr>
          <w:rFonts w:cs="Arial"/>
          <w:b/>
          <w:snapToGrid w:val="0"/>
        </w:rPr>
        <w:t>Initial Project Costs</w:t>
      </w:r>
      <w:r w:rsidR="001F6265" w:rsidRPr="00FE7D75">
        <w:rPr>
          <w:rFonts w:cs="Arial"/>
          <w:snapToGrid w:val="0"/>
        </w:rPr>
        <w:t>)</w:t>
      </w:r>
      <w:r w:rsidRPr="00FE7D75">
        <w:rPr>
          <w:rFonts w:cs="Arial"/>
          <w:snapToGrid w:val="0"/>
        </w:rPr>
        <w:t>.</w:t>
      </w:r>
      <w:bookmarkEnd w:id="23"/>
    </w:p>
    <w:p w14:paraId="0F7BABAC" w14:textId="2AF5D45A" w:rsidR="00FF1DB9" w:rsidRPr="00FE7D75" w:rsidRDefault="00BE7003">
      <w:pPr>
        <w:pStyle w:val="MELegal3"/>
        <w:rPr>
          <w:rFonts w:cs="Arial"/>
          <w:snapToGrid w:val="0"/>
        </w:rPr>
      </w:pPr>
      <w:bookmarkStart w:id="24" w:name="_Ref61603362"/>
      <w:r w:rsidRPr="00FE7D75">
        <w:rPr>
          <w:rFonts w:cs="Arial"/>
          <w:snapToGrid w:val="0"/>
        </w:rPr>
        <w:t xml:space="preserve">On or immediately prior to Financial Close for the Project, the Recipient must </w:t>
      </w:r>
      <w:r w:rsidR="00FC6233">
        <w:rPr>
          <w:rFonts w:cs="Arial"/>
          <w:snapToGrid w:val="0"/>
        </w:rPr>
        <w:t xml:space="preserve">provide an </w:t>
      </w:r>
      <w:r w:rsidRPr="00FE7D75">
        <w:rPr>
          <w:rFonts w:cs="Arial"/>
          <w:snapToGrid w:val="0"/>
        </w:rPr>
        <w:t>update</w:t>
      </w:r>
      <w:r w:rsidR="00FC6233">
        <w:rPr>
          <w:rFonts w:cs="Arial"/>
          <w:snapToGrid w:val="0"/>
        </w:rPr>
        <w:t>d</w:t>
      </w:r>
      <w:r w:rsidRPr="00FE7D75">
        <w:rPr>
          <w:rFonts w:cs="Arial"/>
          <w:snapToGrid w:val="0"/>
        </w:rPr>
        <w:t xml:space="preserve"> Project Plan and budget to </w:t>
      </w:r>
      <w:r w:rsidR="00FC6233">
        <w:rPr>
          <w:rFonts w:cs="Arial"/>
          <w:snapToGrid w:val="0"/>
        </w:rPr>
        <w:t xml:space="preserve">the Department reflecting </w:t>
      </w:r>
      <w:r w:rsidRPr="00FE7D75">
        <w:rPr>
          <w:rFonts w:cs="Arial"/>
          <w:snapToGrid w:val="0"/>
        </w:rPr>
        <w:t xml:space="preserve">any changes </w:t>
      </w:r>
      <w:r w:rsidR="0058341B" w:rsidRPr="00FE7D75">
        <w:rPr>
          <w:rFonts w:cs="Arial"/>
          <w:snapToGrid w:val="0"/>
        </w:rPr>
        <w:t>to the Initial Project Costs</w:t>
      </w:r>
      <w:r w:rsidRPr="00FE7D75">
        <w:rPr>
          <w:rFonts w:cs="Arial"/>
          <w:snapToGrid w:val="0"/>
        </w:rPr>
        <w:t xml:space="preserve"> and other assumptions that informed the initial Project Plan and budget</w:t>
      </w:r>
      <w:r w:rsidR="0058341B" w:rsidRPr="00FE7D75">
        <w:rPr>
          <w:rFonts w:cs="Arial"/>
          <w:snapToGrid w:val="0"/>
        </w:rPr>
        <w:t>,</w:t>
      </w:r>
      <w:r w:rsidR="001F6265" w:rsidRPr="00FE7D75">
        <w:rPr>
          <w:rFonts w:cs="Arial"/>
          <w:snapToGrid w:val="0"/>
        </w:rPr>
        <w:t xml:space="preserve"> </w:t>
      </w:r>
      <w:r w:rsidR="00FC6233">
        <w:rPr>
          <w:rFonts w:cs="Arial"/>
          <w:snapToGrid w:val="0"/>
        </w:rPr>
        <w:t xml:space="preserve">that have occurred </w:t>
      </w:r>
      <w:r w:rsidR="001F6265" w:rsidRPr="00FE7D75">
        <w:rPr>
          <w:rFonts w:cs="Arial"/>
          <w:snapToGrid w:val="0"/>
        </w:rPr>
        <w:t>since the time that they were prepared</w:t>
      </w:r>
      <w:r w:rsidRPr="00FE7D75">
        <w:rPr>
          <w:rFonts w:cs="Arial"/>
          <w:snapToGrid w:val="0"/>
        </w:rPr>
        <w:t>.</w:t>
      </w:r>
      <w:bookmarkEnd w:id="24"/>
    </w:p>
    <w:p w14:paraId="0EDF4704" w14:textId="6C036805" w:rsidR="00BE7003" w:rsidRPr="00FE7D75" w:rsidRDefault="00BE7003">
      <w:pPr>
        <w:pStyle w:val="MELegal3"/>
        <w:rPr>
          <w:rFonts w:cs="Arial"/>
          <w:snapToGrid w:val="0"/>
        </w:rPr>
      </w:pPr>
      <w:bookmarkStart w:id="25" w:name="_Ref61603374"/>
      <w:r w:rsidRPr="00FE7D75">
        <w:rPr>
          <w:rFonts w:cs="Arial"/>
          <w:snapToGrid w:val="0"/>
        </w:rPr>
        <w:t xml:space="preserve">The Recipient must provide the Department with such information and documents as are reasonably necessary to enable the Department to </w:t>
      </w:r>
      <w:r w:rsidR="001334C2" w:rsidRPr="00FE7D75">
        <w:rPr>
          <w:rFonts w:cs="Arial"/>
          <w:snapToGrid w:val="0"/>
        </w:rPr>
        <w:t>review, verify and approve the updated Project Plan and budget.</w:t>
      </w:r>
      <w:bookmarkEnd w:id="25"/>
    </w:p>
    <w:p w14:paraId="01932C67" w14:textId="5F40CD49" w:rsidR="00660B35" w:rsidRPr="00FE7D75" w:rsidRDefault="00660B35">
      <w:pPr>
        <w:pStyle w:val="MELegal3"/>
        <w:rPr>
          <w:rFonts w:cs="Arial"/>
          <w:snapToGrid w:val="0"/>
        </w:rPr>
      </w:pPr>
      <w:bookmarkStart w:id="26" w:name="_Ref61604114"/>
      <w:r w:rsidRPr="00FE7D75">
        <w:rPr>
          <w:rFonts w:cs="Arial"/>
          <w:snapToGrid w:val="0"/>
        </w:rPr>
        <w:lastRenderedPageBreak/>
        <w:t>To the extent that the anticipated costs of the Project</w:t>
      </w:r>
      <w:r w:rsidR="0058341B" w:rsidRPr="00FE7D75">
        <w:rPr>
          <w:rFonts w:cs="Arial"/>
          <w:snapToGrid w:val="0"/>
        </w:rPr>
        <w:t xml:space="preserve"> at the time of Financial Close</w:t>
      </w:r>
      <w:r w:rsidRPr="00FE7D75">
        <w:rPr>
          <w:rFonts w:cs="Arial"/>
          <w:snapToGrid w:val="0"/>
        </w:rPr>
        <w:t xml:space="preserve">, as reflected in the updated Project Plan and </w:t>
      </w:r>
      <w:r w:rsidR="00697569" w:rsidRPr="00FE7D75">
        <w:rPr>
          <w:rFonts w:cs="Arial"/>
          <w:snapToGrid w:val="0"/>
        </w:rPr>
        <w:t xml:space="preserve">updated </w:t>
      </w:r>
      <w:r w:rsidRPr="00FE7D75">
        <w:rPr>
          <w:rFonts w:cs="Arial"/>
          <w:snapToGrid w:val="0"/>
        </w:rPr>
        <w:t xml:space="preserve">budget prepared by the Recipient under clause </w:t>
      </w:r>
      <w:r w:rsidR="00C913E9" w:rsidRPr="00FE7D75">
        <w:rPr>
          <w:rFonts w:cs="Arial"/>
          <w:snapToGrid w:val="0"/>
        </w:rPr>
        <w:fldChar w:fldCharType="begin"/>
      </w:r>
      <w:r w:rsidR="00C913E9" w:rsidRPr="00FE7D75">
        <w:rPr>
          <w:rFonts w:cs="Arial"/>
          <w:snapToGrid w:val="0"/>
        </w:rPr>
        <w:instrText xml:space="preserve"> REF _Ref61603362 \w \h </w:instrText>
      </w:r>
      <w:r w:rsidR="00FE7D75">
        <w:rPr>
          <w:rFonts w:cs="Arial"/>
          <w:snapToGrid w:val="0"/>
        </w:rPr>
        <w:instrText xml:space="preserve"> \* MERGEFORMAT </w:instrText>
      </w:r>
      <w:r w:rsidR="00C913E9" w:rsidRPr="00FE7D75">
        <w:rPr>
          <w:rFonts w:cs="Arial"/>
          <w:snapToGrid w:val="0"/>
        </w:rPr>
      </w:r>
      <w:r w:rsidR="00C913E9" w:rsidRPr="00FE7D75">
        <w:rPr>
          <w:rFonts w:cs="Arial"/>
          <w:snapToGrid w:val="0"/>
        </w:rPr>
        <w:fldChar w:fldCharType="separate"/>
      </w:r>
      <w:r w:rsidR="0092671D">
        <w:rPr>
          <w:rFonts w:cs="Arial"/>
          <w:snapToGrid w:val="0"/>
        </w:rPr>
        <w:t>3.2(b)</w:t>
      </w:r>
      <w:r w:rsidR="00C913E9" w:rsidRPr="00FE7D75">
        <w:rPr>
          <w:rFonts w:cs="Arial"/>
          <w:snapToGrid w:val="0"/>
        </w:rPr>
        <w:fldChar w:fldCharType="end"/>
      </w:r>
      <w:r w:rsidRPr="00FE7D75">
        <w:rPr>
          <w:rFonts w:cs="Arial"/>
          <w:snapToGrid w:val="0"/>
        </w:rPr>
        <w:t xml:space="preserve"> and approved by the Department under clause </w:t>
      </w:r>
      <w:r w:rsidR="00C913E9" w:rsidRPr="00FE7D75">
        <w:rPr>
          <w:rFonts w:cs="Arial"/>
          <w:snapToGrid w:val="0"/>
        </w:rPr>
        <w:fldChar w:fldCharType="begin"/>
      </w:r>
      <w:r w:rsidR="00C913E9" w:rsidRPr="00FE7D75">
        <w:rPr>
          <w:rFonts w:cs="Arial"/>
          <w:snapToGrid w:val="0"/>
        </w:rPr>
        <w:instrText xml:space="preserve"> REF _Ref61603374 \w \h </w:instrText>
      </w:r>
      <w:r w:rsidR="00FE7D75">
        <w:rPr>
          <w:rFonts w:cs="Arial"/>
          <w:snapToGrid w:val="0"/>
        </w:rPr>
        <w:instrText xml:space="preserve"> \* MERGEFORMAT </w:instrText>
      </w:r>
      <w:r w:rsidR="00C913E9" w:rsidRPr="00FE7D75">
        <w:rPr>
          <w:rFonts w:cs="Arial"/>
          <w:snapToGrid w:val="0"/>
        </w:rPr>
      </w:r>
      <w:r w:rsidR="00C913E9" w:rsidRPr="00FE7D75">
        <w:rPr>
          <w:rFonts w:cs="Arial"/>
          <w:snapToGrid w:val="0"/>
        </w:rPr>
        <w:fldChar w:fldCharType="separate"/>
      </w:r>
      <w:r w:rsidR="0092671D">
        <w:rPr>
          <w:rFonts w:cs="Arial"/>
          <w:snapToGrid w:val="0"/>
        </w:rPr>
        <w:t>3.2(c)</w:t>
      </w:r>
      <w:r w:rsidR="00C913E9" w:rsidRPr="00FE7D75">
        <w:rPr>
          <w:rFonts w:cs="Arial"/>
          <w:snapToGrid w:val="0"/>
        </w:rPr>
        <w:fldChar w:fldCharType="end"/>
      </w:r>
      <w:r w:rsidR="001F6265" w:rsidRPr="00FE7D75">
        <w:rPr>
          <w:rFonts w:cs="Arial"/>
          <w:snapToGrid w:val="0"/>
        </w:rPr>
        <w:t xml:space="preserve"> (</w:t>
      </w:r>
      <w:r w:rsidR="001F6265" w:rsidRPr="00FE7D75">
        <w:rPr>
          <w:rFonts w:cs="Arial"/>
          <w:b/>
          <w:snapToGrid w:val="0"/>
        </w:rPr>
        <w:t>Revised Project Costs</w:t>
      </w:r>
      <w:r w:rsidR="001F6265" w:rsidRPr="00FE7D75">
        <w:rPr>
          <w:rFonts w:cs="Arial"/>
          <w:snapToGrid w:val="0"/>
        </w:rPr>
        <w:t xml:space="preserve">) are less than the </w:t>
      </w:r>
      <w:r w:rsidR="0058341B" w:rsidRPr="00FE7D75">
        <w:rPr>
          <w:rFonts w:cs="Arial"/>
          <w:snapToGrid w:val="0"/>
        </w:rPr>
        <w:t xml:space="preserve">Initial Project Costs, the Department may, at its discretion, determine that the Grant amount should be adjusted in accordance with clause </w:t>
      </w:r>
      <w:r w:rsidR="006171F9" w:rsidRPr="00FE7D75">
        <w:rPr>
          <w:rFonts w:cs="Arial"/>
          <w:snapToGrid w:val="0"/>
        </w:rPr>
        <w:fldChar w:fldCharType="begin"/>
      </w:r>
      <w:r w:rsidR="006171F9" w:rsidRPr="00FE7D75">
        <w:rPr>
          <w:rFonts w:cs="Arial"/>
          <w:snapToGrid w:val="0"/>
        </w:rPr>
        <w:instrText xml:space="preserve"> REF _Ref61599421 \w \h </w:instrText>
      </w:r>
      <w:r w:rsidR="00FE7D75">
        <w:rPr>
          <w:rFonts w:cs="Arial"/>
          <w:snapToGrid w:val="0"/>
        </w:rPr>
        <w:instrText xml:space="preserve"> \* MERGEFORMAT </w:instrText>
      </w:r>
      <w:r w:rsidR="006171F9" w:rsidRPr="00FE7D75">
        <w:rPr>
          <w:rFonts w:cs="Arial"/>
          <w:snapToGrid w:val="0"/>
        </w:rPr>
      </w:r>
      <w:r w:rsidR="006171F9" w:rsidRPr="00FE7D75">
        <w:rPr>
          <w:rFonts w:cs="Arial"/>
          <w:snapToGrid w:val="0"/>
        </w:rPr>
        <w:fldChar w:fldCharType="separate"/>
      </w:r>
      <w:r w:rsidR="0092671D">
        <w:rPr>
          <w:rFonts w:cs="Arial"/>
          <w:snapToGrid w:val="0"/>
        </w:rPr>
        <w:t>3.2(e)</w:t>
      </w:r>
      <w:r w:rsidR="006171F9" w:rsidRPr="00FE7D75">
        <w:rPr>
          <w:rFonts w:cs="Arial"/>
          <w:snapToGrid w:val="0"/>
        </w:rPr>
        <w:fldChar w:fldCharType="end"/>
      </w:r>
      <w:r w:rsidR="0058341B" w:rsidRPr="00FE7D75">
        <w:rPr>
          <w:rFonts w:cs="Arial"/>
          <w:snapToGrid w:val="0"/>
        </w:rPr>
        <w:t>.</w:t>
      </w:r>
      <w:bookmarkEnd w:id="26"/>
    </w:p>
    <w:p w14:paraId="1A9C4A07" w14:textId="1AC6B897" w:rsidR="0058341B" w:rsidRPr="00FE7D75" w:rsidRDefault="00CB023A">
      <w:pPr>
        <w:pStyle w:val="MELegal3"/>
        <w:rPr>
          <w:rFonts w:cs="Arial"/>
          <w:snapToGrid w:val="0"/>
        </w:rPr>
      </w:pPr>
      <w:bookmarkStart w:id="27" w:name="_Ref61599421"/>
      <w:r w:rsidRPr="00FE7D75">
        <w:rPr>
          <w:rFonts w:cs="Arial"/>
          <w:snapToGrid w:val="0"/>
        </w:rPr>
        <w:t xml:space="preserve">The </w:t>
      </w:r>
      <w:r w:rsidR="006312ED" w:rsidRPr="00FE7D75">
        <w:rPr>
          <w:rFonts w:cs="Arial"/>
          <w:snapToGrid w:val="0"/>
        </w:rPr>
        <w:t>adjustment to the Grant amount will be determined as follows:</w:t>
      </w:r>
      <w:bookmarkEnd w:id="27"/>
    </w:p>
    <w:p w14:paraId="54A44BCD" w14:textId="74A6889C" w:rsidR="006312ED" w:rsidRPr="00FE7D75" w:rsidRDefault="006312ED" w:rsidP="006312ED">
      <w:pPr>
        <w:pStyle w:val="MELegal3"/>
        <w:numPr>
          <w:ilvl w:val="0"/>
          <w:numId w:val="0"/>
        </w:numPr>
        <w:ind w:left="1361"/>
        <w:rPr>
          <w:rFonts w:cs="Arial"/>
          <w:b/>
          <w:snapToGrid w:val="0"/>
        </w:rPr>
      </w:pPr>
      <w:r w:rsidRPr="00FE7D75">
        <w:rPr>
          <w:rFonts w:cs="Arial"/>
          <w:b/>
          <w:snapToGrid w:val="0"/>
        </w:rPr>
        <w:t>AG = G – [RP x CS]</w:t>
      </w:r>
    </w:p>
    <w:p w14:paraId="33D3B65E" w14:textId="592CEFEC" w:rsidR="006312ED" w:rsidRPr="00FE7D75" w:rsidRDefault="006312ED" w:rsidP="006312ED">
      <w:pPr>
        <w:pStyle w:val="MELegal3"/>
        <w:numPr>
          <w:ilvl w:val="0"/>
          <w:numId w:val="0"/>
        </w:numPr>
        <w:ind w:left="1361"/>
        <w:rPr>
          <w:rFonts w:cs="Arial"/>
          <w:snapToGrid w:val="0"/>
        </w:rPr>
      </w:pPr>
      <w:r w:rsidRPr="00FE7D75">
        <w:rPr>
          <w:rFonts w:cs="Arial"/>
          <w:snapToGrid w:val="0"/>
        </w:rPr>
        <w:t>where:</w:t>
      </w:r>
    </w:p>
    <w:p w14:paraId="2BFD20FA" w14:textId="2C29C51B" w:rsidR="006312ED" w:rsidRPr="00FE7D75" w:rsidRDefault="006312ED" w:rsidP="004F087E">
      <w:pPr>
        <w:pStyle w:val="MELegal3"/>
        <w:numPr>
          <w:ilvl w:val="0"/>
          <w:numId w:val="0"/>
        </w:numPr>
        <w:ind w:left="2160" w:hanging="799"/>
        <w:rPr>
          <w:rFonts w:cs="Arial"/>
          <w:snapToGrid w:val="0"/>
        </w:rPr>
      </w:pPr>
      <w:r w:rsidRPr="00FE7D75">
        <w:rPr>
          <w:rFonts w:cs="Arial"/>
          <w:b/>
          <w:snapToGrid w:val="0"/>
        </w:rPr>
        <w:t>AG</w:t>
      </w:r>
      <w:r w:rsidRPr="00FE7D75">
        <w:rPr>
          <w:rFonts w:cs="Arial"/>
          <w:snapToGrid w:val="0"/>
        </w:rPr>
        <w:t xml:space="preserve"> =</w:t>
      </w:r>
      <w:r w:rsidR="00C73773" w:rsidRPr="00FE7D75">
        <w:rPr>
          <w:rFonts w:cs="Arial"/>
          <w:snapToGrid w:val="0"/>
        </w:rPr>
        <w:tab/>
      </w:r>
      <w:r w:rsidRPr="00FE7D75">
        <w:rPr>
          <w:rFonts w:cs="Arial"/>
          <w:snapToGrid w:val="0"/>
        </w:rPr>
        <w:t xml:space="preserve">the adjusted Grant amount, after the application of an adjustment under this clause </w:t>
      </w:r>
      <w:r w:rsidRPr="00FE7D75">
        <w:rPr>
          <w:rFonts w:cs="Arial"/>
          <w:snapToGrid w:val="0"/>
        </w:rPr>
        <w:fldChar w:fldCharType="begin"/>
      </w:r>
      <w:r w:rsidRPr="00FE7D75">
        <w:rPr>
          <w:rFonts w:cs="Arial"/>
          <w:snapToGrid w:val="0"/>
        </w:rPr>
        <w:instrText xml:space="preserve"> REF _Ref61599047 \r \h </w:instrText>
      </w:r>
      <w:r w:rsidR="00FE7D75">
        <w:rPr>
          <w:rFonts w:cs="Arial"/>
          <w:snapToGrid w:val="0"/>
        </w:rPr>
        <w:instrText xml:space="preserve"> \* MERGEFORMAT </w:instrText>
      </w:r>
      <w:r w:rsidRPr="00FE7D75">
        <w:rPr>
          <w:rFonts w:cs="Arial"/>
          <w:snapToGrid w:val="0"/>
        </w:rPr>
      </w:r>
      <w:r w:rsidRPr="00FE7D75">
        <w:rPr>
          <w:rFonts w:cs="Arial"/>
          <w:snapToGrid w:val="0"/>
        </w:rPr>
        <w:fldChar w:fldCharType="separate"/>
      </w:r>
      <w:r w:rsidR="0092671D">
        <w:rPr>
          <w:rFonts w:cs="Arial"/>
          <w:snapToGrid w:val="0"/>
        </w:rPr>
        <w:t>3.2</w:t>
      </w:r>
      <w:r w:rsidRPr="00FE7D75">
        <w:rPr>
          <w:rFonts w:cs="Arial"/>
          <w:snapToGrid w:val="0"/>
        </w:rPr>
        <w:fldChar w:fldCharType="end"/>
      </w:r>
      <w:r w:rsidRPr="00FE7D75">
        <w:rPr>
          <w:rFonts w:cs="Arial"/>
          <w:snapToGrid w:val="0"/>
        </w:rPr>
        <w:t>;</w:t>
      </w:r>
    </w:p>
    <w:p w14:paraId="420472D0" w14:textId="6BE904FF" w:rsidR="006312ED" w:rsidRPr="00FE7D75" w:rsidRDefault="006312ED" w:rsidP="006312ED">
      <w:pPr>
        <w:pStyle w:val="MELegal3"/>
        <w:numPr>
          <w:ilvl w:val="0"/>
          <w:numId w:val="0"/>
        </w:numPr>
        <w:ind w:left="1361"/>
        <w:rPr>
          <w:rFonts w:cs="Arial"/>
          <w:snapToGrid w:val="0"/>
        </w:rPr>
      </w:pPr>
      <w:r w:rsidRPr="00FE7D75">
        <w:rPr>
          <w:rFonts w:cs="Arial"/>
          <w:b/>
          <w:snapToGrid w:val="0"/>
        </w:rPr>
        <w:t xml:space="preserve">G </w:t>
      </w:r>
      <w:r w:rsidRPr="00FE7D75">
        <w:rPr>
          <w:rFonts w:cs="Arial"/>
          <w:snapToGrid w:val="0"/>
        </w:rPr>
        <w:t>=</w:t>
      </w:r>
      <w:r w:rsidR="00C73773" w:rsidRPr="00FE7D75">
        <w:rPr>
          <w:rFonts w:cs="Arial"/>
          <w:snapToGrid w:val="0"/>
        </w:rPr>
        <w:tab/>
      </w:r>
      <w:r w:rsidRPr="00FE7D75">
        <w:rPr>
          <w:rFonts w:cs="Arial"/>
          <w:snapToGrid w:val="0"/>
        </w:rPr>
        <w:t xml:space="preserve">the initial Grant amount, prior to any adjustment under this clause </w:t>
      </w:r>
      <w:r w:rsidRPr="00FE7D75">
        <w:rPr>
          <w:rFonts w:cs="Arial"/>
          <w:snapToGrid w:val="0"/>
        </w:rPr>
        <w:fldChar w:fldCharType="begin"/>
      </w:r>
      <w:r w:rsidRPr="00FE7D75">
        <w:rPr>
          <w:rFonts w:cs="Arial"/>
          <w:snapToGrid w:val="0"/>
        </w:rPr>
        <w:instrText xml:space="preserve"> REF _Ref61599047 \r \h </w:instrText>
      </w:r>
      <w:r w:rsidR="00FE7D75">
        <w:rPr>
          <w:rFonts w:cs="Arial"/>
          <w:snapToGrid w:val="0"/>
        </w:rPr>
        <w:instrText xml:space="preserve"> \* MERGEFORMAT </w:instrText>
      </w:r>
      <w:r w:rsidRPr="00FE7D75">
        <w:rPr>
          <w:rFonts w:cs="Arial"/>
          <w:snapToGrid w:val="0"/>
        </w:rPr>
      </w:r>
      <w:r w:rsidRPr="00FE7D75">
        <w:rPr>
          <w:rFonts w:cs="Arial"/>
          <w:snapToGrid w:val="0"/>
        </w:rPr>
        <w:fldChar w:fldCharType="separate"/>
      </w:r>
      <w:r w:rsidR="0092671D">
        <w:rPr>
          <w:rFonts w:cs="Arial"/>
          <w:snapToGrid w:val="0"/>
        </w:rPr>
        <w:t>3.2</w:t>
      </w:r>
      <w:r w:rsidRPr="00FE7D75">
        <w:rPr>
          <w:rFonts w:cs="Arial"/>
          <w:snapToGrid w:val="0"/>
        </w:rPr>
        <w:fldChar w:fldCharType="end"/>
      </w:r>
      <w:r w:rsidRPr="00FE7D75">
        <w:rPr>
          <w:rFonts w:cs="Arial"/>
          <w:snapToGrid w:val="0"/>
        </w:rPr>
        <w:t>;</w:t>
      </w:r>
    </w:p>
    <w:p w14:paraId="07503F9D" w14:textId="2D909FA4" w:rsidR="006312ED" w:rsidRPr="00FE7D75" w:rsidRDefault="006312ED" w:rsidP="006312ED">
      <w:pPr>
        <w:pStyle w:val="MELegal3"/>
        <w:numPr>
          <w:ilvl w:val="0"/>
          <w:numId w:val="0"/>
        </w:numPr>
        <w:ind w:left="1361"/>
        <w:rPr>
          <w:rFonts w:cs="Arial"/>
          <w:snapToGrid w:val="0"/>
        </w:rPr>
      </w:pPr>
      <w:r w:rsidRPr="00FE7D75">
        <w:rPr>
          <w:rFonts w:cs="Arial"/>
          <w:b/>
          <w:snapToGrid w:val="0"/>
        </w:rPr>
        <w:t>RP</w:t>
      </w:r>
      <w:r w:rsidRPr="00FE7D75">
        <w:rPr>
          <w:rFonts w:cs="Arial"/>
          <w:snapToGrid w:val="0"/>
        </w:rPr>
        <w:t xml:space="preserve"> =</w:t>
      </w:r>
      <w:r w:rsidR="00C73773" w:rsidRPr="00FE7D75">
        <w:rPr>
          <w:rFonts w:cs="Arial"/>
          <w:snapToGrid w:val="0"/>
        </w:rPr>
        <w:tab/>
      </w:r>
      <w:r w:rsidRPr="00FE7D75">
        <w:rPr>
          <w:rFonts w:cs="Arial"/>
          <w:snapToGrid w:val="0"/>
        </w:rPr>
        <w:t>the Refund Proportio</w:t>
      </w:r>
      <w:r w:rsidR="00C73773" w:rsidRPr="00FE7D75">
        <w:rPr>
          <w:rFonts w:cs="Arial"/>
          <w:snapToGrid w:val="0"/>
        </w:rPr>
        <w:t>n; and</w:t>
      </w:r>
    </w:p>
    <w:p w14:paraId="0047021B" w14:textId="54E1C9C8" w:rsidR="00C73773" w:rsidRPr="00FE7D75" w:rsidRDefault="00C73773" w:rsidP="004F087E">
      <w:pPr>
        <w:pStyle w:val="MELegal3"/>
        <w:numPr>
          <w:ilvl w:val="0"/>
          <w:numId w:val="0"/>
        </w:numPr>
        <w:ind w:left="1361"/>
        <w:rPr>
          <w:rFonts w:cs="Arial"/>
          <w:snapToGrid w:val="0"/>
        </w:rPr>
      </w:pPr>
      <w:r w:rsidRPr="00FE7D75">
        <w:rPr>
          <w:rFonts w:cs="Arial"/>
          <w:b/>
          <w:snapToGrid w:val="0"/>
        </w:rPr>
        <w:t>CS</w:t>
      </w:r>
      <w:r w:rsidRPr="00FE7D75">
        <w:rPr>
          <w:rFonts w:cs="Arial"/>
          <w:snapToGrid w:val="0"/>
        </w:rPr>
        <w:t xml:space="preserve"> =</w:t>
      </w:r>
      <w:r w:rsidRPr="00FE7D75">
        <w:rPr>
          <w:rFonts w:cs="Arial"/>
          <w:snapToGrid w:val="0"/>
        </w:rPr>
        <w:tab/>
        <w:t xml:space="preserve">the amount of the Project cost savings identified through the process described in </w:t>
      </w:r>
      <w:r w:rsidR="006171F9" w:rsidRPr="00FE7D75">
        <w:rPr>
          <w:rFonts w:cs="Arial"/>
          <w:snapToGrid w:val="0"/>
        </w:rPr>
        <w:tab/>
      </w:r>
      <w:r w:rsidR="006171F9" w:rsidRPr="00FE7D75">
        <w:rPr>
          <w:rFonts w:cs="Arial"/>
          <w:snapToGrid w:val="0"/>
        </w:rPr>
        <w:tab/>
      </w:r>
      <w:r w:rsidRPr="00FE7D75">
        <w:rPr>
          <w:rFonts w:cs="Arial"/>
          <w:snapToGrid w:val="0"/>
        </w:rPr>
        <w:t xml:space="preserve">this clause </w:t>
      </w:r>
      <w:r w:rsidRPr="00FE7D75">
        <w:rPr>
          <w:rFonts w:cs="Arial"/>
          <w:snapToGrid w:val="0"/>
        </w:rPr>
        <w:fldChar w:fldCharType="begin"/>
      </w:r>
      <w:r w:rsidRPr="00FE7D75">
        <w:rPr>
          <w:rFonts w:cs="Arial"/>
          <w:snapToGrid w:val="0"/>
        </w:rPr>
        <w:instrText xml:space="preserve"> REF _Ref61599047 \r \h </w:instrText>
      </w:r>
      <w:r w:rsidR="00FE7D75">
        <w:rPr>
          <w:rFonts w:cs="Arial"/>
          <w:snapToGrid w:val="0"/>
        </w:rPr>
        <w:instrText xml:space="preserve"> \* MERGEFORMAT </w:instrText>
      </w:r>
      <w:r w:rsidRPr="00FE7D75">
        <w:rPr>
          <w:rFonts w:cs="Arial"/>
          <w:snapToGrid w:val="0"/>
        </w:rPr>
      </w:r>
      <w:r w:rsidRPr="00FE7D75">
        <w:rPr>
          <w:rFonts w:cs="Arial"/>
          <w:snapToGrid w:val="0"/>
        </w:rPr>
        <w:fldChar w:fldCharType="separate"/>
      </w:r>
      <w:r w:rsidR="0092671D">
        <w:rPr>
          <w:rFonts w:cs="Arial"/>
          <w:snapToGrid w:val="0"/>
        </w:rPr>
        <w:t>3.2</w:t>
      </w:r>
      <w:r w:rsidRPr="00FE7D75">
        <w:rPr>
          <w:rFonts w:cs="Arial"/>
          <w:snapToGrid w:val="0"/>
        </w:rPr>
        <w:fldChar w:fldCharType="end"/>
      </w:r>
      <w:r w:rsidRPr="00FE7D75">
        <w:rPr>
          <w:rFonts w:cs="Arial"/>
          <w:snapToGrid w:val="0"/>
        </w:rPr>
        <w:t xml:space="preserve">, being the difference between the Initial Project Costs and the </w:t>
      </w:r>
      <w:r w:rsidRPr="00FE7D75">
        <w:rPr>
          <w:rFonts w:cs="Arial"/>
          <w:snapToGrid w:val="0"/>
        </w:rPr>
        <w:tab/>
      </w:r>
      <w:r w:rsidR="006171F9" w:rsidRPr="00FE7D75">
        <w:rPr>
          <w:rFonts w:cs="Arial"/>
          <w:snapToGrid w:val="0"/>
        </w:rPr>
        <w:tab/>
      </w:r>
      <w:r w:rsidR="006171F9" w:rsidRPr="00FE7D75">
        <w:rPr>
          <w:rFonts w:cs="Arial"/>
          <w:snapToGrid w:val="0"/>
        </w:rPr>
        <w:tab/>
      </w:r>
      <w:r w:rsidRPr="00FE7D75">
        <w:rPr>
          <w:rFonts w:cs="Arial"/>
          <w:snapToGrid w:val="0"/>
        </w:rPr>
        <w:t>Revised Project Costs.</w:t>
      </w:r>
    </w:p>
    <w:p w14:paraId="20AA38B4" w14:textId="251DF6F0" w:rsidR="001F6265" w:rsidRPr="00FE7D75" w:rsidRDefault="0058341B">
      <w:pPr>
        <w:pStyle w:val="MELegal3"/>
        <w:rPr>
          <w:rFonts w:cs="Arial"/>
          <w:snapToGrid w:val="0"/>
        </w:rPr>
      </w:pPr>
      <w:r w:rsidRPr="00FE7D75">
        <w:rPr>
          <w:rFonts w:cs="Arial"/>
          <w:snapToGrid w:val="0"/>
        </w:rPr>
        <w:t xml:space="preserve">There </w:t>
      </w:r>
      <w:r w:rsidR="001F6265" w:rsidRPr="00FE7D75">
        <w:rPr>
          <w:rFonts w:cs="Arial"/>
          <w:snapToGrid w:val="0"/>
        </w:rPr>
        <w:t>will be no change to the Grant amount</w:t>
      </w:r>
      <w:r w:rsidR="006171F9" w:rsidRPr="00FE7D75">
        <w:rPr>
          <w:rFonts w:cs="Arial"/>
          <w:snapToGrid w:val="0"/>
        </w:rPr>
        <w:t xml:space="preserve"> under this clause </w:t>
      </w:r>
      <w:r w:rsidR="006171F9" w:rsidRPr="00FE7D75">
        <w:rPr>
          <w:rFonts w:cs="Arial"/>
          <w:snapToGrid w:val="0"/>
        </w:rPr>
        <w:fldChar w:fldCharType="begin"/>
      </w:r>
      <w:r w:rsidR="006171F9" w:rsidRPr="00FE7D75">
        <w:rPr>
          <w:rFonts w:cs="Arial"/>
          <w:snapToGrid w:val="0"/>
        </w:rPr>
        <w:instrText xml:space="preserve"> REF _Ref61599047 \r \h </w:instrText>
      </w:r>
      <w:r w:rsidR="00FE7D75">
        <w:rPr>
          <w:rFonts w:cs="Arial"/>
          <w:snapToGrid w:val="0"/>
        </w:rPr>
        <w:instrText xml:space="preserve"> \* MERGEFORMAT </w:instrText>
      </w:r>
      <w:r w:rsidR="006171F9" w:rsidRPr="00FE7D75">
        <w:rPr>
          <w:rFonts w:cs="Arial"/>
          <w:snapToGrid w:val="0"/>
        </w:rPr>
      </w:r>
      <w:r w:rsidR="006171F9" w:rsidRPr="00FE7D75">
        <w:rPr>
          <w:rFonts w:cs="Arial"/>
          <w:snapToGrid w:val="0"/>
        </w:rPr>
        <w:fldChar w:fldCharType="separate"/>
      </w:r>
      <w:r w:rsidR="0092671D">
        <w:rPr>
          <w:rFonts w:cs="Arial"/>
          <w:snapToGrid w:val="0"/>
        </w:rPr>
        <w:t>3.2</w:t>
      </w:r>
      <w:r w:rsidR="006171F9" w:rsidRPr="00FE7D75">
        <w:rPr>
          <w:rFonts w:cs="Arial"/>
          <w:snapToGrid w:val="0"/>
        </w:rPr>
        <w:fldChar w:fldCharType="end"/>
      </w:r>
      <w:r w:rsidR="001F6265" w:rsidRPr="00FE7D75">
        <w:rPr>
          <w:rFonts w:cs="Arial"/>
          <w:snapToGrid w:val="0"/>
        </w:rPr>
        <w:t xml:space="preserve"> if the </w:t>
      </w:r>
      <w:r w:rsidRPr="00FE7D75">
        <w:rPr>
          <w:rFonts w:cs="Arial"/>
          <w:snapToGrid w:val="0"/>
        </w:rPr>
        <w:t>Revised Project Costs are higher than the Initial Project Costs.</w:t>
      </w:r>
    </w:p>
    <w:p w14:paraId="62B24EC6" w14:textId="2508E960" w:rsidR="00623D57" w:rsidRPr="00A27FDC" w:rsidRDefault="00C73773">
      <w:pPr>
        <w:pStyle w:val="MELegal3"/>
        <w:rPr>
          <w:rFonts w:cs="Arial"/>
          <w:snapToGrid w:val="0"/>
        </w:rPr>
      </w:pPr>
      <w:r w:rsidRPr="00FE7D75">
        <w:rPr>
          <w:rFonts w:cs="Arial"/>
          <w:snapToGrid w:val="0"/>
        </w:rPr>
        <w:t xml:space="preserve">If an adjustment to the Grant amount is applied in accordance with this clause </w:t>
      </w:r>
      <w:r w:rsidRPr="00FE7D75">
        <w:rPr>
          <w:rFonts w:cs="Arial"/>
          <w:snapToGrid w:val="0"/>
        </w:rPr>
        <w:fldChar w:fldCharType="begin"/>
      </w:r>
      <w:r w:rsidRPr="00FE7D75">
        <w:rPr>
          <w:rFonts w:cs="Arial"/>
          <w:snapToGrid w:val="0"/>
        </w:rPr>
        <w:instrText xml:space="preserve"> REF _Ref61599047 \r \h </w:instrText>
      </w:r>
      <w:r w:rsidR="00FE7D75">
        <w:rPr>
          <w:rFonts w:cs="Arial"/>
          <w:snapToGrid w:val="0"/>
        </w:rPr>
        <w:instrText xml:space="preserve"> \* MERGEFORMAT </w:instrText>
      </w:r>
      <w:r w:rsidRPr="00FE7D75">
        <w:rPr>
          <w:rFonts w:cs="Arial"/>
          <w:snapToGrid w:val="0"/>
        </w:rPr>
      </w:r>
      <w:r w:rsidRPr="00FE7D75">
        <w:rPr>
          <w:rFonts w:cs="Arial"/>
          <w:snapToGrid w:val="0"/>
        </w:rPr>
        <w:fldChar w:fldCharType="separate"/>
      </w:r>
      <w:r w:rsidR="0092671D">
        <w:rPr>
          <w:rFonts w:cs="Arial"/>
          <w:snapToGrid w:val="0"/>
        </w:rPr>
        <w:t>3.2</w:t>
      </w:r>
      <w:r w:rsidRPr="00FE7D75">
        <w:rPr>
          <w:rFonts w:cs="Arial"/>
          <w:snapToGrid w:val="0"/>
        </w:rPr>
        <w:fldChar w:fldCharType="end"/>
      </w:r>
      <w:r w:rsidRPr="00FE7D75">
        <w:rPr>
          <w:rFonts w:cs="Arial"/>
          <w:snapToGrid w:val="0"/>
        </w:rPr>
        <w:t>, the Department</w:t>
      </w:r>
      <w:r w:rsidR="00A548FD" w:rsidRPr="00FE7D75">
        <w:rPr>
          <w:rFonts w:cs="Arial"/>
          <w:snapToGrid w:val="0"/>
        </w:rPr>
        <w:t xml:space="preserve"> and the Recipient will negotiate in good faith to agree on how the reduction in the overall Grant amount will be translated into adjusted Grant instalments, and </w:t>
      </w:r>
      <w:r w:rsidR="006171F9" w:rsidRPr="00FE7D75">
        <w:rPr>
          <w:rFonts w:cs="Arial"/>
          <w:snapToGrid w:val="0"/>
        </w:rPr>
        <w:t xml:space="preserve">any </w:t>
      </w:r>
      <w:r w:rsidR="00A548FD" w:rsidRPr="00FE7D75">
        <w:rPr>
          <w:rFonts w:cs="Arial"/>
          <w:snapToGrid w:val="0"/>
        </w:rPr>
        <w:t xml:space="preserve">other amendments to this Agreement (including </w:t>
      </w:r>
      <w:r w:rsidR="00FA574C">
        <w:rPr>
          <w:rFonts w:cs="Arial"/>
          <w:snapToGrid w:val="0"/>
        </w:rPr>
        <w:fldChar w:fldCharType="begin"/>
      </w:r>
      <w:r w:rsidR="00FA574C">
        <w:rPr>
          <w:rFonts w:cs="Arial"/>
          <w:snapToGrid w:val="0"/>
        </w:rPr>
        <w:instrText xml:space="preserve"> REF _Ref443843504 \r \h </w:instrText>
      </w:r>
      <w:r w:rsidR="00FA574C">
        <w:rPr>
          <w:rFonts w:cs="Arial"/>
          <w:snapToGrid w:val="0"/>
        </w:rPr>
      </w:r>
      <w:r w:rsidR="00FA574C">
        <w:rPr>
          <w:rFonts w:cs="Arial"/>
          <w:snapToGrid w:val="0"/>
        </w:rPr>
        <w:fldChar w:fldCharType="separate"/>
      </w:r>
      <w:r w:rsidR="0092671D">
        <w:rPr>
          <w:rFonts w:cs="Arial"/>
          <w:snapToGrid w:val="0"/>
        </w:rPr>
        <w:t>Schedule 3</w:t>
      </w:r>
      <w:r w:rsidR="00FA574C">
        <w:rPr>
          <w:rFonts w:cs="Arial"/>
          <w:snapToGrid w:val="0"/>
        </w:rPr>
        <w:fldChar w:fldCharType="end"/>
      </w:r>
      <w:r w:rsidR="00A548FD" w:rsidRPr="00FE7D75">
        <w:rPr>
          <w:rFonts w:cs="Arial"/>
          <w:snapToGrid w:val="0"/>
        </w:rPr>
        <w:t xml:space="preserve">) as may reasonably be necessary to give effect to the intention of this clause </w:t>
      </w:r>
      <w:r w:rsidR="00A548FD" w:rsidRPr="00FE7D75">
        <w:rPr>
          <w:rFonts w:cs="Arial"/>
          <w:snapToGrid w:val="0"/>
        </w:rPr>
        <w:fldChar w:fldCharType="begin"/>
      </w:r>
      <w:r w:rsidR="00A548FD" w:rsidRPr="00FE7D75">
        <w:rPr>
          <w:rFonts w:cs="Arial"/>
          <w:snapToGrid w:val="0"/>
        </w:rPr>
        <w:instrText xml:space="preserve"> REF _Ref61599047 \r \h </w:instrText>
      </w:r>
      <w:r w:rsidR="00FE7D75">
        <w:rPr>
          <w:rFonts w:cs="Arial"/>
          <w:snapToGrid w:val="0"/>
        </w:rPr>
        <w:instrText xml:space="preserve"> \* MERGEFORMAT </w:instrText>
      </w:r>
      <w:r w:rsidR="00A548FD" w:rsidRPr="00FE7D75">
        <w:rPr>
          <w:rFonts w:cs="Arial"/>
          <w:snapToGrid w:val="0"/>
        </w:rPr>
      </w:r>
      <w:r w:rsidR="00A548FD" w:rsidRPr="00FE7D75">
        <w:rPr>
          <w:rFonts w:cs="Arial"/>
          <w:snapToGrid w:val="0"/>
        </w:rPr>
        <w:fldChar w:fldCharType="separate"/>
      </w:r>
      <w:r w:rsidR="0092671D">
        <w:rPr>
          <w:rFonts w:cs="Arial"/>
          <w:snapToGrid w:val="0"/>
        </w:rPr>
        <w:t>3.2</w:t>
      </w:r>
      <w:r w:rsidR="00A548FD" w:rsidRPr="00FE7D75">
        <w:rPr>
          <w:rFonts w:cs="Arial"/>
          <w:snapToGrid w:val="0"/>
        </w:rPr>
        <w:fldChar w:fldCharType="end"/>
      </w:r>
      <w:r w:rsidR="00A548FD" w:rsidRPr="00A27FDC">
        <w:rPr>
          <w:rFonts w:cs="Arial"/>
          <w:snapToGrid w:val="0"/>
        </w:rPr>
        <w:t>.</w:t>
      </w:r>
      <w:r w:rsidR="009948CE" w:rsidRPr="00A27FDC">
        <w:rPr>
          <w:rFonts w:cs="Arial"/>
          <w:snapToGrid w:val="0"/>
        </w:rPr>
        <w:t>]</w:t>
      </w:r>
    </w:p>
    <w:p w14:paraId="04A4F258" w14:textId="77777777" w:rsidR="001C32FF" w:rsidRPr="00FE7D75" w:rsidRDefault="00EE47FB">
      <w:pPr>
        <w:pStyle w:val="MELegal1"/>
        <w:rPr>
          <w:rFonts w:cs="Arial"/>
        </w:rPr>
      </w:pPr>
      <w:bookmarkStart w:id="28" w:name="_Ref199818619"/>
      <w:bookmarkStart w:id="29" w:name="_Toc214422136"/>
      <w:bookmarkStart w:id="30" w:name="_Toc214435099"/>
      <w:bookmarkStart w:id="31" w:name="_Toc202535523"/>
      <w:r w:rsidRPr="00FE7D75">
        <w:rPr>
          <w:rFonts w:cs="Arial"/>
        </w:rPr>
        <w:t>Conditions precedent</w:t>
      </w:r>
      <w:bookmarkEnd w:id="28"/>
      <w:bookmarkEnd w:id="29"/>
      <w:bookmarkEnd w:id="30"/>
      <w:bookmarkEnd w:id="31"/>
    </w:p>
    <w:p w14:paraId="46F1C700" w14:textId="77777777" w:rsidR="001C32FF" w:rsidRPr="00FE7D75" w:rsidRDefault="00EE47FB">
      <w:pPr>
        <w:pStyle w:val="MELegal2"/>
        <w:rPr>
          <w:rFonts w:cs="Arial"/>
          <w:b/>
        </w:rPr>
      </w:pPr>
      <w:bookmarkStart w:id="32" w:name="_Ref214700718"/>
      <w:bookmarkStart w:id="33" w:name="_Ref429584172"/>
      <w:r w:rsidRPr="00FE7D75">
        <w:rPr>
          <w:rFonts w:cs="Arial"/>
          <w:b/>
        </w:rPr>
        <w:t>Conditions precedent</w:t>
      </w:r>
      <w:bookmarkEnd w:id="32"/>
      <w:bookmarkEnd w:id="33"/>
    </w:p>
    <w:p w14:paraId="446C2B35" w14:textId="7DF2543D" w:rsidR="001C32FF" w:rsidRPr="00FE7D75" w:rsidRDefault="00EE47FB">
      <w:pPr>
        <w:pStyle w:val="MELegal3"/>
        <w:numPr>
          <w:ilvl w:val="0"/>
          <w:numId w:val="0"/>
        </w:numPr>
        <w:ind w:left="680"/>
        <w:rPr>
          <w:rFonts w:cs="Arial"/>
        </w:rPr>
      </w:pPr>
      <w:bookmarkStart w:id="34" w:name="_Toc214422142"/>
      <w:r w:rsidRPr="00FE7D75">
        <w:rPr>
          <w:rFonts w:cs="Arial"/>
        </w:rPr>
        <w:t>This Agreement, other than this clause </w:t>
      </w:r>
      <w:r w:rsidRPr="00FE7D75">
        <w:rPr>
          <w:rFonts w:cs="Arial"/>
        </w:rPr>
        <w:fldChar w:fldCharType="begin"/>
      </w:r>
      <w:r w:rsidRPr="00FE7D75">
        <w:rPr>
          <w:rFonts w:cs="Arial"/>
        </w:rPr>
        <w:instrText xml:space="preserve"> REF _Ref199818619 \w \h </w:instrText>
      </w:r>
      <w:r w:rsidR="00FE7D75">
        <w:rPr>
          <w:rFonts w:cs="Arial"/>
        </w:rPr>
        <w:instrText xml:space="preserve"> \* MERGEFORMAT </w:instrText>
      </w:r>
      <w:r w:rsidRPr="00FE7D75">
        <w:rPr>
          <w:rFonts w:cs="Arial"/>
        </w:rPr>
      </w:r>
      <w:r w:rsidRPr="00FE7D75">
        <w:rPr>
          <w:rFonts w:cs="Arial"/>
        </w:rPr>
        <w:fldChar w:fldCharType="separate"/>
      </w:r>
      <w:r w:rsidR="0092671D">
        <w:rPr>
          <w:rFonts w:cs="Arial"/>
        </w:rPr>
        <w:t>4</w:t>
      </w:r>
      <w:r w:rsidRPr="00FE7D75">
        <w:rPr>
          <w:rFonts w:cs="Arial"/>
        </w:rPr>
        <w:fldChar w:fldCharType="end"/>
      </w:r>
      <w:r w:rsidRPr="00FE7D75">
        <w:rPr>
          <w:rFonts w:cs="Arial"/>
        </w:rPr>
        <w:t xml:space="preserve"> and clauses </w:t>
      </w:r>
      <w:r w:rsidRPr="00FE7D75">
        <w:fldChar w:fldCharType="begin"/>
      </w:r>
      <w:r w:rsidRPr="00FE7D75">
        <w:instrText xml:space="preserve"> REF _Ref214441609 \w \h  \* MERGEFORMAT </w:instrText>
      </w:r>
      <w:r w:rsidRPr="00FE7D75">
        <w:fldChar w:fldCharType="separate"/>
      </w:r>
      <w:r w:rsidR="0092671D">
        <w:t>1</w:t>
      </w:r>
      <w:r w:rsidRPr="00FE7D75">
        <w:fldChar w:fldCharType="end"/>
      </w:r>
      <w:r w:rsidRPr="00FE7D75">
        <w:rPr>
          <w:rFonts w:cs="Arial"/>
        </w:rPr>
        <w:t xml:space="preserve">, </w:t>
      </w:r>
      <w:r w:rsidRPr="00FE7D75">
        <w:fldChar w:fldCharType="begin"/>
      </w:r>
      <w:r w:rsidRPr="00FE7D75">
        <w:instrText xml:space="preserve"> REF _Ref199818640 \r \h  \* MERGEFORMAT </w:instrText>
      </w:r>
      <w:r w:rsidRPr="00FE7D75">
        <w:fldChar w:fldCharType="separate"/>
      </w:r>
      <w:r w:rsidR="0092671D" w:rsidRPr="0092671D">
        <w:rPr>
          <w:rFonts w:cs="Arial"/>
        </w:rPr>
        <w:t>11</w:t>
      </w:r>
      <w:r w:rsidRPr="00FE7D75">
        <w:fldChar w:fldCharType="end"/>
      </w:r>
      <w:r w:rsidRPr="00FE7D75">
        <w:rPr>
          <w:rFonts w:cs="Arial"/>
        </w:rPr>
        <w:t xml:space="preserve">, </w:t>
      </w:r>
      <w:r w:rsidRPr="00FE7D75">
        <w:fldChar w:fldCharType="begin"/>
      </w:r>
      <w:r w:rsidRPr="00FE7D75">
        <w:instrText xml:space="preserve"> REF _Ref174442206 \w \h  \* MERGEFORMAT </w:instrText>
      </w:r>
      <w:r w:rsidRPr="00FE7D75">
        <w:fldChar w:fldCharType="separate"/>
      </w:r>
      <w:r w:rsidR="0092671D" w:rsidRPr="0092671D">
        <w:rPr>
          <w:rFonts w:cs="Arial"/>
        </w:rPr>
        <w:t>20</w:t>
      </w:r>
      <w:r w:rsidRPr="00FE7D75">
        <w:fldChar w:fldCharType="end"/>
      </w:r>
      <w:r w:rsidRPr="00FE7D75">
        <w:rPr>
          <w:rFonts w:cs="Arial"/>
        </w:rPr>
        <w:t xml:space="preserve">, </w:t>
      </w:r>
      <w:r w:rsidRPr="00FE7D75">
        <w:fldChar w:fldCharType="begin"/>
      </w:r>
      <w:r w:rsidRPr="00FE7D75">
        <w:instrText xml:space="preserve"> REF _Ref214862639 \w \h  \* MERGEFORMAT </w:instrText>
      </w:r>
      <w:r w:rsidRPr="00FE7D75">
        <w:fldChar w:fldCharType="separate"/>
      </w:r>
      <w:r w:rsidR="0092671D" w:rsidRPr="0092671D">
        <w:rPr>
          <w:rFonts w:cs="Arial"/>
        </w:rPr>
        <w:t>21</w:t>
      </w:r>
      <w:r w:rsidRPr="00FE7D75">
        <w:fldChar w:fldCharType="end"/>
      </w:r>
      <w:r w:rsidRPr="00FE7D75">
        <w:rPr>
          <w:rFonts w:cs="Arial"/>
        </w:rPr>
        <w:t xml:space="preserve">, </w:t>
      </w:r>
      <w:r w:rsidRPr="00FE7D75">
        <w:fldChar w:fldCharType="begin"/>
      </w:r>
      <w:r w:rsidRPr="00FE7D75">
        <w:instrText xml:space="preserve"> REF _Ref430018588 \r \h  \* MERGEFORMAT </w:instrText>
      </w:r>
      <w:r w:rsidRPr="00FE7D75">
        <w:fldChar w:fldCharType="separate"/>
      </w:r>
      <w:r w:rsidR="0092671D" w:rsidRPr="0092671D">
        <w:rPr>
          <w:rFonts w:cs="Arial"/>
        </w:rPr>
        <w:t>22</w:t>
      </w:r>
      <w:r w:rsidRPr="00FE7D75">
        <w:fldChar w:fldCharType="end"/>
      </w:r>
      <w:r w:rsidRPr="00FE7D75">
        <w:rPr>
          <w:rFonts w:cs="Arial"/>
        </w:rPr>
        <w:t xml:space="preserve">, </w:t>
      </w:r>
      <w:r w:rsidRPr="00FE7D75">
        <w:fldChar w:fldCharType="begin"/>
      </w:r>
      <w:r w:rsidRPr="00FE7D75">
        <w:instrText xml:space="preserve"> REF _Ref332982750 \r \h  \* MERGEFORMAT </w:instrText>
      </w:r>
      <w:r w:rsidRPr="00FE7D75">
        <w:fldChar w:fldCharType="separate"/>
      </w:r>
      <w:r w:rsidR="0092671D" w:rsidRPr="0092671D">
        <w:rPr>
          <w:rFonts w:cs="Arial"/>
        </w:rPr>
        <w:t>23</w:t>
      </w:r>
      <w:r w:rsidRPr="00FE7D75">
        <w:fldChar w:fldCharType="end"/>
      </w:r>
      <w:r w:rsidRPr="00FE7D75">
        <w:rPr>
          <w:rFonts w:cs="Arial"/>
        </w:rPr>
        <w:t xml:space="preserve">, </w:t>
      </w:r>
      <w:r w:rsidRPr="00FE7D75">
        <w:fldChar w:fldCharType="begin"/>
      </w:r>
      <w:r w:rsidRPr="00FE7D75">
        <w:instrText xml:space="preserve"> REF _Ref215025857 \n \h  \* MERGEFORMAT </w:instrText>
      </w:r>
      <w:r w:rsidRPr="00FE7D75">
        <w:fldChar w:fldCharType="separate"/>
      </w:r>
      <w:r w:rsidR="0092671D" w:rsidRPr="0092671D">
        <w:rPr>
          <w:rFonts w:cs="Arial"/>
        </w:rPr>
        <w:t>25</w:t>
      </w:r>
      <w:r w:rsidRPr="00FE7D75">
        <w:fldChar w:fldCharType="end"/>
      </w:r>
      <w:r w:rsidRPr="00FE7D75">
        <w:rPr>
          <w:rFonts w:cs="Arial"/>
        </w:rPr>
        <w:t xml:space="preserve"> and </w:t>
      </w:r>
      <w:r w:rsidRPr="00FE7D75">
        <w:fldChar w:fldCharType="begin"/>
      </w:r>
      <w:r w:rsidRPr="00FE7D75">
        <w:instrText xml:space="preserve"> REF _Ref214862679 \n \h  \* MERGEFORMAT </w:instrText>
      </w:r>
      <w:r w:rsidRPr="00FE7D75">
        <w:fldChar w:fldCharType="separate"/>
      </w:r>
      <w:r w:rsidR="0092671D" w:rsidRPr="0092671D">
        <w:rPr>
          <w:rFonts w:cs="Arial"/>
        </w:rPr>
        <w:t>26</w:t>
      </w:r>
      <w:r w:rsidRPr="00FE7D75">
        <w:fldChar w:fldCharType="end"/>
      </w:r>
      <w:r w:rsidRPr="00FE7D75">
        <w:rPr>
          <w:rFonts w:cs="Arial"/>
        </w:rPr>
        <w:t>, has no effect unless the following conditions precedent are fulfilled or waived in accordance with clause </w:t>
      </w:r>
      <w:r w:rsidRPr="00FE7D75">
        <w:fldChar w:fldCharType="begin"/>
      </w:r>
      <w:r w:rsidRPr="00FE7D75">
        <w:instrText xml:space="preserve"> REF _Ref215026040 \r \h  \* MERGEFORMAT </w:instrText>
      </w:r>
      <w:r w:rsidRPr="00FE7D75">
        <w:fldChar w:fldCharType="separate"/>
      </w:r>
      <w:r w:rsidR="0092671D" w:rsidRPr="0092671D">
        <w:rPr>
          <w:rFonts w:cs="Arial"/>
        </w:rPr>
        <w:t>4.3</w:t>
      </w:r>
      <w:r w:rsidRPr="00FE7D75">
        <w:fldChar w:fldCharType="end"/>
      </w:r>
      <w:r w:rsidRPr="00FE7D75">
        <w:rPr>
          <w:rFonts w:cs="Arial"/>
        </w:rPr>
        <w:t>:</w:t>
      </w:r>
    </w:p>
    <w:p w14:paraId="04C272CA" w14:textId="77777777" w:rsidR="001C32FF" w:rsidRPr="00FE7D75" w:rsidRDefault="00EE47FB">
      <w:pPr>
        <w:pStyle w:val="MELegal3"/>
        <w:rPr>
          <w:rFonts w:cs="Arial"/>
        </w:rPr>
      </w:pPr>
      <w:bookmarkStart w:id="35" w:name="_Ref328131791"/>
      <w:r w:rsidRPr="00FE7D75">
        <w:rPr>
          <w:rFonts w:cs="Arial"/>
        </w:rPr>
        <w:t>the Recipient has provided the Department with:</w:t>
      </w:r>
      <w:bookmarkEnd w:id="35"/>
    </w:p>
    <w:p w14:paraId="32BA5D64" w14:textId="585D57CF" w:rsidR="001C32FF" w:rsidRPr="00FE7D75" w:rsidRDefault="00EE47FB">
      <w:pPr>
        <w:pStyle w:val="MELegal4"/>
        <w:rPr>
          <w:rFonts w:cs="Arial"/>
        </w:rPr>
      </w:pPr>
      <w:bookmarkStart w:id="36" w:name="_Ref430348163"/>
      <w:r w:rsidRPr="00FE7D75">
        <w:rPr>
          <w:rFonts w:cs="Arial"/>
        </w:rPr>
        <w:t xml:space="preserve">a Project Plan in a form and level of detail satisfactory to the </w:t>
      </w:r>
      <w:proofErr w:type="gramStart"/>
      <w:r w:rsidRPr="00FE7D75">
        <w:rPr>
          <w:rFonts w:cs="Arial"/>
        </w:rPr>
        <w:t>Department;</w:t>
      </w:r>
      <w:proofErr w:type="gramEnd"/>
    </w:p>
    <w:p w14:paraId="0FFE737C" w14:textId="3EE56B79" w:rsidR="00082599" w:rsidRPr="00FE7D75" w:rsidRDefault="00082599">
      <w:pPr>
        <w:pStyle w:val="MELegal4"/>
        <w:rPr>
          <w:rFonts w:cs="Arial"/>
        </w:rPr>
      </w:pPr>
      <w:r w:rsidRPr="00FE7D75">
        <w:rPr>
          <w:rFonts w:cs="Arial"/>
        </w:rPr>
        <w:t>a Knowledge Sharing Plan in a form and</w:t>
      </w:r>
      <w:r w:rsidR="00AF35F7" w:rsidRPr="00FE7D75">
        <w:rPr>
          <w:rFonts w:cs="Arial"/>
        </w:rPr>
        <w:t xml:space="preserve"> containing a</w:t>
      </w:r>
      <w:r w:rsidRPr="00FE7D75">
        <w:rPr>
          <w:rFonts w:cs="Arial"/>
        </w:rPr>
        <w:t xml:space="preserve"> level of detail satisfactory to the </w:t>
      </w:r>
      <w:proofErr w:type="gramStart"/>
      <w:r w:rsidRPr="00FE7D75">
        <w:rPr>
          <w:rFonts w:cs="Arial"/>
        </w:rPr>
        <w:t>Department;</w:t>
      </w:r>
      <w:proofErr w:type="gramEnd"/>
    </w:p>
    <w:p w14:paraId="329D8D09" w14:textId="27D036AA" w:rsidR="001C32FF" w:rsidRPr="00FE7D75" w:rsidRDefault="00A27FDC">
      <w:pPr>
        <w:pStyle w:val="MELegal4"/>
        <w:rPr>
          <w:rFonts w:cs="Arial"/>
        </w:rPr>
      </w:pPr>
      <w:bookmarkStart w:id="37" w:name="_Ref61424142"/>
      <w:r>
        <w:rPr>
          <w:rFonts w:cs="Arial"/>
        </w:rPr>
        <w:t>[</w:t>
      </w:r>
      <w:r w:rsidR="00EE47FB" w:rsidRPr="00FE7D75">
        <w:rPr>
          <w:rFonts w:cs="Arial"/>
        </w:rPr>
        <w:t>evidence satisfactory to the Department that it has secured co-funding of at least the Co-funding Amount; and</w:t>
      </w:r>
      <w:bookmarkEnd w:id="36"/>
      <w:bookmarkEnd w:id="37"/>
      <w:r>
        <w:rPr>
          <w:rFonts w:cs="Arial"/>
        </w:rPr>
        <w:t>]</w:t>
      </w:r>
    </w:p>
    <w:p w14:paraId="61386597" w14:textId="12F4162F" w:rsidR="001C32FF" w:rsidRDefault="00A27FDC">
      <w:pPr>
        <w:pStyle w:val="MELegal4"/>
        <w:rPr>
          <w:rFonts w:cs="Arial"/>
        </w:rPr>
      </w:pPr>
      <w:bookmarkStart w:id="38" w:name="_Ref412821821"/>
      <w:r>
        <w:rPr>
          <w:rFonts w:cs="Arial"/>
        </w:rPr>
        <w:t>[</w:t>
      </w:r>
      <w:r w:rsidR="00EE47FB" w:rsidRPr="00FE7D75">
        <w:rPr>
          <w:rFonts w:cs="Arial"/>
        </w:rPr>
        <w:t>evidence satisfactory to the Department that it has entered into a Participating Organisation Agreement with all Participating Organisations;</w:t>
      </w:r>
      <w:bookmarkEnd w:id="38"/>
      <w:r>
        <w:rPr>
          <w:rFonts w:cs="Arial"/>
        </w:rPr>
        <w:t>]</w:t>
      </w:r>
      <w:r w:rsidR="00EE47FB" w:rsidRPr="00FE7D75">
        <w:rPr>
          <w:rFonts w:cs="Arial"/>
        </w:rPr>
        <w:t xml:space="preserve"> </w:t>
      </w:r>
      <w:r>
        <w:rPr>
          <w:rFonts w:cs="Arial"/>
        </w:rPr>
        <w:t>and</w:t>
      </w:r>
    </w:p>
    <w:p w14:paraId="5C09D488" w14:textId="03A23C2A" w:rsidR="00A27FDC" w:rsidRPr="007B15CD" w:rsidRDefault="00A27FDC" w:rsidP="00A27FDC">
      <w:pPr>
        <w:pStyle w:val="MELegal4"/>
        <w:rPr>
          <w:rFonts w:cs="Arial"/>
          <w:snapToGrid w:val="0"/>
        </w:rPr>
      </w:pPr>
      <w:r w:rsidRPr="00A27FDC">
        <w:rPr>
          <w:rFonts w:cs="Arial"/>
        </w:rPr>
        <w:t>[</w:t>
      </w:r>
      <w:r w:rsidR="00C74B71">
        <w:rPr>
          <w:rFonts w:cs="Arial"/>
        </w:rPr>
        <w:t>insert</w:t>
      </w:r>
      <w:r w:rsidRPr="00A27FDC">
        <w:rPr>
          <w:rFonts w:cs="Arial"/>
        </w:rPr>
        <w:t xml:space="preserve">] </w:t>
      </w:r>
      <w:r w:rsidRPr="00A27FDC">
        <w:rPr>
          <w:rFonts w:cs="Arial"/>
          <w:snapToGrid w:val="0"/>
        </w:rPr>
        <w:t>[</w:t>
      </w:r>
      <w:r w:rsidRPr="007B15CD">
        <w:rPr>
          <w:rFonts w:cs="Arial"/>
          <w:b/>
          <w:bCs/>
          <w:i/>
          <w:iCs/>
          <w:snapToGrid w:val="0"/>
        </w:rPr>
        <w:t xml:space="preserve">Drafting note: </w:t>
      </w:r>
      <w:r w:rsidRPr="007B15CD">
        <w:rPr>
          <w:rFonts w:cs="Arial"/>
          <w:i/>
          <w:iCs/>
          <w:snapToGrid w:val="0"/>
        </w:rPr>
        <w:t xml:space="preserve">Clause </w:t>
      </w:r>
      <w:r w:rsidR="002467B3">
        <w:rPr>
          <w:rFonts w:cs="Arial"/>
          <w:i/>
          <w:iCs/>
          <w:snapToGrid w:val="0"/>
        </w:rPr>
        <w:t>4.1</w:t>
      </w:r>
      <w:r w:rsidR="00C74B71">
        <w:rPr>
          <w:rFonts w:cs="Arial"/>
          <w:i/>
          <w:iCs/>
          <w:snapToGrid w:val="0"/>
        </w:rPr>
        <w:t>(a)</w:t>
      </w:r>
      <w:r w:rsidRPr="007B15CD">
        <w:rPr>
          <w:rFonts w:cs="Arial"/>
          <w:i/>
          <w:iCs/>
          <w:snapToGrid w:val="0"/>
        </w:rPr>
        <w:t xml:space="preserve"> to be reviewed in the context of the Project</w:t>
      </w:r>
      <w:r w:rsidRPr="00A27FDC">
        <w:rPr>
          <w:rFonts w:cs="Arial"/>
          <w:snapToGrid w:val="0"/>
        </w:rPr>
        <w:t>]</w:t>
      </w:r>
    </w:p>
    <w:p w14:paraId="4B9E2B18" w14:textId="54969D32" w:rsidR="001C32FF" w:rsidRPr="00FE7D75" w:rsidRDefault="00EE47FB">
      <w:pPr>
        <w:pStyle w:val="MELegal3"/>
        <w:rPr>
          <w:rFonts w:cs="Arial"/>
        </w:rPr>
      </w:pPr>
      <w:bookmarkStart w:id="39" w:name="_Ref328131807"/>
      <w:bookmarkStart w:id="40" w:name="_Ref429659985"/>
      <w:r w:rsidRPr="00FE7D75">
        <w:rPr>
          <w:rFonts w:cs="Arial"/>
        </w:rPr>
        <w:t>the Recipient has provided Security to the Department in a form and from a Security Provider satisfactory to the Department</w:t>
      </w:r>
      <w:bookmarkEnd w:id="39"/>
      <w:bookmarkEnd w:id="40"/>
      <w:r w:rsidRPr="00FE7D75">
        <w:rPr>
          <w:rFonts w:cs="Arial"/>
        </w:rPr>
        <w:t>; and</w:t>
      </w:r>
    </w:p>
    <w:p w14:paraId="0DE81E60" w14:textId="2AE29C7D" w:rsidR="001C32FF" w:rsidRPr="00FE7D75" w:rsidRDefault="00EE47FB">
      <w:pPr>
        <w:pStyle w:val="MELegal3"/>
        <w:rPr>
          <w:rFonts w:cs="Arial"/>
          <w:b/>
          <w:i/>
          <w:color w:val="808080"/>
        </w:rPr>
      </w:pPr>
      <w:bookmarkStart w:id="41" w:name="_Ref443484662"/>
      <w:bookmarkStart w:id="42" w:name="_Ref331150884"/>
      <w:r w:rsidRPr="00FE7D75">
        <w:rPr>
          <w:rFonts w:cs="Arial"/>
          <w:bCs/>
          <w:iCs/>
        </w:rPr>
        <w:t>the Recipient has provided evidence satisfactory to the Department that it has obtained the necessary approvals to undertake the Project as specified in item </w:t>
      </w:r>
      <w:r w:rsidRPr="00FE7D75">
        <w:rPr>
          <w:rFonts w:cs="Arial"/>
          <w:bCs/>
          <w:iCs/>
        </w:rPr>
        <w:fldChar w:fldCharType="begin"/>
      </w:r>
      <w:r w:rsidRPr="00FE7D75">
        <w:rPr>
          <w:rFonts w:cs="Arial"/>
          <w:bCs/>
          <w:iCs/>
        </w:rPr>
        <w:instrText xml:space="preserve"> REF _Ref443666717 \w \h </w:instrText>
      </w:r>
      <w:r w:rsidR="00FE7D75">
        <w:rPr>
          <w:rFonts w:cs="Arial"/>
          <w:bCs/>
          <w:iCs/>
        </w:rPr>
        <w:instrText xml:space="preserve"> \* MERGEFORMAT </w:instrText>
      </w:r>
      <w:r w:rsidRPr="00FE7D75">
        <w:rPr>
          <w:rFonts w:cs="Arial"/>
          <w:bCs/>
          <w:iCs/>
        </w:rPr>
      </w:r>
      <w:r w:rsidRPr="00FE7D75">
        <w:rPr>
          <w:rFonts w:cs="Arial"/>
          <w:bCs/>
          <w:iCs/>
        </w:rPr>
        <w:fldChar w:fldCharType="separate"/>
      </w:r>
      <w:r w:rsidR="0053569E">
        <w:rPr>
          <w:rFonts w:cs="Arial"/>
          <w:bCs/>
          <w:iCs/>
        </w:rPr>
        <w:t>14</w:t>
      </w:r>
      <w:r w:rsidRPr="00FE7D75">
        <w:rPr>
          <w:rFonts w:cs="Arial"/>
          <w:bCs/>
          <w:iCs/>
        </w:rPr>
        <w:fldChar w:fldCharType="end"/>
      </w:r>
      <w:r w:rsidRPr="00FE7D75">
        <w:rPr>
          <w:rFonts w:cs="Arial"/>
          <w:bCs/>
          <w:iCs/>
        </w:rPr>
        <w:t xml:space="preserve"> of </w:t>
      </w:r>
      <w:r w:rsidRPr="00FE7D75">
        <w:rPr>
          <w:rFonts w:cs="Arial"/>
          <w:bCs/>
          <w:iCs/>
        </w:rPr>
        <w:fldChar w:fldCharType="begin"/>
      </w:r>
      <w:r w:rsidRPr="00FE7D75">
        <w:rPr>
          <w:rFonts w:cs="Arial"/>
          <w:bCs/>
          <w:iCs/>
        </w:rPr>
        <w:instrText xml:space="preserve"> REF _Ref430353732 \w \h </w:instrText>
      </w:r>
      <w:r w:rsidR="00FE7D75">
        <w:rPr>
          <w:rFonts w:cs="Arial"/>
          <w:bCs/>
          <w:iCs/>
        </w:rPr>
        <w:instrText xml:space="preserve"> \* MERGEFORMAT </w:instrText>
      </w:r>
      <w:r w:rsidRPr="00FE7D75">
        <w:rPr>
          <w:rFonts w:cs="Arial"/>
          <w:bCs/>
          <w:iCs/>
        </w:rPr>
      </w:r>
      <w:r w:rsidRPr="00FE7D75">
        <w:rPr>
          <w:rFonts w:cs="Arial"/>
          <w:bCs/>
          <w:iCs/>
        </w:rPr>
        <w:fldChar w:fldCharType="separate"/>
      </w:r>
      <w:r w:rsidR="0053569E">
        <w:rPr>
          <w:rFonts w:cs="Arial"/>
          <w:bCs/>
          <w:iCs/>
        </w:rPr>
        <w:t>Schedule 1</w:t>
      </w:r>
      <w:r w:rsidRPr="00FE7D75">
        <w:rPr>
          <w:rFonts w:cs="Arial"/>
          <w:bCs/>
          <w:iCs/>
        </w:rPr>
        <w:fldChar w:fldCharType="end"/>
      </w:r>
      <w:r w:rsidRPr="00FE7D75">
        <w:rPr>
          <w:rFonts w:cs="Arial"/>
          <w:bCs/>
          <w:iCs/>
        </w:rPr>
        <w:t>.</w:t>
      </w:r>
      <w:bookmarkEnd w:id="41"/>
      <w:bookmarkEnd w:id="42"/>
    </w:p>
    <w:p w14:paraId="1CE1F682" w14:textId="77777777" w:rsidR="001C32FF" w:rsidRPr="00FE7D75" w:rsidRDefault="00EE47FB">
      <w:pPr>
        <w:pStyle w:val="MELegal2"/>
        <w:keepLines/>
        <w:rPr>
          <w:rFonts w:cs="Arial"/>
          <w:b/>
        </w:rPr>
      </w:pPr>
      <w:r w:rsidRPr="00FE7D75">
        <w:rPr>
          <w:rFonts w:cs="Arial"/>
          <w:b/>
        </w:rPr>
        <w:lastRenderedPageBreak/>
        <w:t>Failure to comply with conditions precedent</w:t>
      </w:r>
    </w:p>
    <w:p w14:paraId="23BAA475" w14:textId="77777777" w:rsidR="001C32FF" w:rsidRPr="00FE7D75" w:rsidRDefault="00EE47FB">
      <w:pPr>
        <w:keepNext/>
        <w:keepLines/>
        <w:ind w:left="680"/>
        <w:rPr>
          <w:rFonts w:ascii="Arial" w:hAnsi="Arial" w:cs="Arial"/>
          <w:sz w:val="20"/>
          <w:szCs w:val="20"/>
        </w:rPr>
      </w:pPr>
      <w:r w:rsidRPr="00FE7D75">
        <w:rPr>
          <w:rFonts w:ascii="Arial" w:hAnsi="Arial" w:cs="Arial"/>
          <w:sz w:val="20"/>
          <w:szCs w:val="20"/>
        </w:rPr>
        <w:t>Should the Recipient fail to fulfil the condition precedent specified:</w:t>
      </w:r>
    </w:p>
    <w:p w14:paraId="4A43DE11" w14:textId="31197CE1" w:rsidR="001C32FF" w:rsidRPr="00FE7D75" w:rsidRDefault="00EE47FB">
      <w:pPr>
        <w:pStyle w:val="MELegal3"/>
        <w:keepNext/>
        <w:keepLines/>
        <w:rPr>
          <w:rFonts w:cs="Arial"/>
        </w:rPr>
      </w:pPr>
      <w:bookmarkStart w:id="43" w:name="_Ref430349468"/>
      <w:r w:rsidRPr="00FE7D75">
        <w:rPr>
          <w:rFonts w:cs="Arial"/>
        </w:rPr>
        <w:t>in clause </w:t>
      </w:r>
      <w:r w:rsidRPr="00FE7D75">
        <w:fldChar w:fldCharType="begin"/>
      </w:r>
      <w:r w:rsidRPr="00FE7D75">
        <w:instrText xml:space="preserve"> REF _Ref328131791 \w \h  \* MERGEFORMAT </w:instrText>
      </w:r>
      <w:r w:rsidRPr="00FE7D75">
        <w:fldChar w:fldCharType="separate"/>
      </w:r>
      <w:r w:rsidR="0092671D" w:rsidRPr="0092671D">
        <w:rPr>
          <w:rFonts w:cs="Arial"/>
        </w:rPr>
        <w:t>4.1(a)</w:t>
      </w:r>
      <w:r w:rsidRPr="00FE7D75">
        <w:fldChar w:fldCharType="end"/>
      </w:r>
      <w:r w:rsidRPr="00FE7D75">
        <w:rPr>
          <w:rFonts w:cs="Arial"/>
        </w:rPr>
        <w:t xml:space="preserve"> above by the Project Plan, </w:t>
      </w:r>
      <w:r w:rsidR="00E92D3E" w:rsidRPr="00FE7D75">
        <w:rPr>
          <w:rFonts w:cs="Arial"/>
        </w:rPr>
        <w:t xml:space="preserve">Knowledge Sharing Plan, </w:t>
      </w:r>
      <w:r w:rsidRPr="00FE7D75">
        <w:rPr>
          <w:rFonts w:cs="Arial"/>
        </w:rPr>
        <w:t>Co-funding and POA CP Date; or</w:t>
      </w:r>
      <w:bookmarkEnd w:id="43"/>
    </w:p>
    <w:p w14:paraId="28AB098B" w14:textId="39D884ED" w:rsidR="001C32FF" w:rsidRPr="00FE7D75" w:rsidRDefault="00EE47FB">
      <w:pPr>
        <w:pStyle w:val="MELegal3"/>
        <w:rPr>
          <w:rFonts w:cs="Arial"/>
        </w:rPr>
      </w:pPr>
      <w:bookmarkStart w:id="44" w:name="_Ref430349466"/>
      <w:r w:rsidRPr="00FE7D75">
        <w:rPr>
          <w:rFonts w:cs="Arial"/>
        </w:rPr>
        <w:t>in clauses </w:t>
      </w:r>
      <w:r w:rsidRPr="00FE7D75">
        <w:fldChar w:fldCharType="begin"/>
      </w:r>
      <w:r w:rsidRPr="00FE7D75">
        <w:instrText xml:space="preserve"> REF _Ref328131807 \w \h  \* MERGEFORMAT </w:instrText>
      </w:r>
      <w:r w:rsidRPr="00FE7D75">
        <w:fldChar w:fldCharType="separate"/>
      </w:r>
      <w:r w:rsidR="0092671D" w:rsidRPr="0092671D">
        <w:rPr>
          <w:rFonts w:cs="Arial"/>
        </w:rPr>
        <w:t>4.1(b)</w:t>
      </w:r>
      <w:r w:rsidRPr="00FE7D75">
        <w:fldChar w:fldCharType="end"/>
      </w:r>
      <w:r w:rsidRPr="00FE7D75">
        <w:rPr>
          <w:rFonts w:cs="Arial"/>
        </w:rPr>
        <w:t xml:space="preserve"> or </w:t>
      </w:r>
      <w:r w:rsidRPr="00FE7D75">
        <w:rPr>
          <w:rFonts w:cs="Arial"/>
        </w:rPr>
        <w:fldChar w:fldCharType="begin"/>
      </w:r>
      <w:r w:rsidRPr="00FE7D75">
        <w:rPr>
          <w:rFonts w:cs="Arial"/>
        </w:rPr>
        <w:instrText xml:space="preserve"> REF _Ref443484662 \w \h </w:instrText>
      </w:r>
      <w:r w:rsidR="00FE7D75">
        <w:rPr>
          <w:rFonts w:cs="Arial"/>
        </w:rPr>
        <w:instrText xml:space="preserve"> \* MERGEFORMAT </w:instrText>
      </w:r>
      <w:r w:rsidRPr="00FE7D75">
        <w:rPr>
          <w:rFonts w:cs="Arial"/>
        </w:rPr>
      </w:r>
      <w:r w:rsidRPr="00FE7D75">
        <w:rPr>
          <w:rFonts w:cs="Arial"/>
        </w:rPr>
        <w:fldChar w:fldCharType="separate"/>
      </w:r>
      <w:r w:rsidR="0092671D">
        <w:rPr>
          <w:rFonts w:cs="Arial"/>
        </w:rPr>
        <w:t>4.1(c)</w:t>
      </w:r>
      <w:r w:rsidRPr="00FE7D75">
        <w:rPr>
          <w:rFonts w:cs="Arial"/>
        </w:rPr>
        <w:fldChar w:fldCharType="end"/>
      </w:r>
      <w:r w:rsidRPr="00FE7D75">
        <w:rPr>
          <w:rFonts w:cs="Arial"/>
        </w:rPr>
        <w:t xml:space="preserve"> above by the Security and Approvals CP Date, or such longer period as the Department may agree in writing:</w:t>
      </w:r>
      <w:bookmarkEnd w:id="44"/>
    </w:p>
    <w:p w14:paraId="4499EB65" w14:textId="77777777" w:rsidR="001C32FF" w:rsidRPr="00FE7D75" w:rsidRDefault="00EE47FB">
      <w:pPr>
        <w:pStyle w:val="MELegal3"/>
        <w:numPr>
          <w:ilvl w:val="0"/>
          <w:numId w:val="0"/>
        </w:numPr>
        <w:ind w:left="680"/>
        <w:rPr>
          <w:rFonts w:cs="Arial"/>
        </w:rPr>
      </w:pPr>
      <w:r w:rsidRPr="00FE7D75">
        <w:rPr>
          <w:rFonts w:cs="Arial"/>
        </w:rPr>
        <w:t>then:</w:t>
      </w:r>
    </w:p>
    <w:p w14:paraId="5FE8499F" w14:textId="77777777" w:rsidR="001C32FF" w:rsidRPr="00FE7D75" w:rsidRDefault="00EE47FB">
      <w:pPr>
        <w:pStyle w:val="MELegal3"/>
        <w:rPr>
          <w:rFonts w:cs="Arial"/>
        </w:rPr>
      </w:pPr>
      <w:r w:rsidRPr="00FE7D75">
        <w:rPr>
          <w:rFonts w:cs="Arial"/>
        </w:rPr>
        <w:t xml:space="preserve">this Agreement will automatically terminate unless the parties agree otherwise in writing; and </w:t>
      </w:r>
    </w:p>
    <w:p w14:paraId="6D5D40FC" w14:textId="77777777" w:rsidR="001C32FF" w:rsidRPr="00FE7D75" w:rsidRDefault="00EE47FB">
      <w:pPr>
        <w:pStyle w:val="MELegal3"/>
        <w:rPr>
          <w:rFonts w:cs="Arial"/>
        </w:rPr>
      </w:pPr>
      <w:r w:rsidRPr="00FE7D75">
        <w:rPr>
          <w:rFonts w:cs="Arial"/>
        </w:rPr>
        <w:t xml:space="preserve">the Recipient shall have no claim to any of the </w:t>
      </w:r>
      <w:smartTag w:uri="urn:schemas:contacts" w:element="GivenName">
        <w:r w:rsidRPr="00FE7D75">
          <w:rPr>
            <w:rFonts w:cs="Arial"/>
          </w:rPr>
          <w:t>Grant</w:t>
        </w:r>
      </w:smartTag>
      <w:r w:rsidRPr="00FE7D75">
        <w:rPr>
          <w:rFonts w:cs="Arial"/>
        </w:rPr>
        <w:t xml:space="preserve"> provided for under this Agreement.</w:t>
      </w:r>
    </w:p>
    <w:p w14:paraId="2D92F6CA" w14:textId="77777777" w:rsidR="001C32FF" w:rsidRPr="00FE7D75" w:rsidRDefault="00EE47FB">
      <w:pPr>
        <w:pStyle w:val="MELegal2"/>
        <w:rPr>
          <w:rFonts w:cs="Arial"/>
          <w:b/>
        </w:rPr>
      </w:pPr>
      <w:bookmarkStart w:id="45" w:name="_Ref215026040"/>
      <w:bookmarkEnd w:id="34"/>
      <w:r w:rsidRPr="00FE7D75">
        <w:rPr>
          <w:rFonts w:cs="Arial"/>
          <w:b/>
        </w:rPr>
        <w:t>Waiver of conditions precedent</w:t>
      </w:r>
      <w:bookmarkEnd w:id="45"/>
    </w:p>
    <w:p w14:paraId="7A1264F1" w14:textId="21CA8ACE" w:rsidR="001C32FF" w:rsidRPr="00FE7D75" w:rsidRDefault="00EE47FB">
      <w:pPr>
        <w:ind w:left="680"/>
        <w:rPr>
          <w:rFonts w:ascii="Arial" w:hAnsi="Arial" w:cs="Arial"/>
          <w:sz w:val="20"/>
          <w:szCs w:val="20"/>
        </w:rPr>
      </w:pPr>
      <w:r w:rsidRPr="00FE7D75">
        <w:rPr>
          <w:rFonts w:ascii="Arial" w:hAnsi="Arial" w:cs="Arial"/>
          <w:sz w:val="20"/>
          <w:szCs w:val="20"/>
        </w:rPr>
        <w:t>The conditions precedent in clause </w:t>
      </w:r>
      <w:r w:rsidRPr="00FE7D75">
        <w:fldChar w:fldCharType="begin"/>
      </w:r>
      <w:r w:rsidRPr="00FE7D75">
        <w:instrText xml:space="preserve"> REF _Ref214700718 \w \h  \* MERGEFORMAT </w:instrText>
      </w:r>
      <w:r w:rsidRPr="00FE7D75">
        <w:fldChar w:fldCharType="separate"/>
      </w:r>
      <w:r w:rsidR="0092671D" w:rsidRPr="007B15CD">
        <w:rPr>
          <w:rFonts w:ascii="Arial" w:hAnsi="Arial" w:cs="Arial"/>
          <w:sz w:val="20"/>
          <w:szCs w:val="20"/>
        </w:rPr>
        <w:t>4.1</w:t>
      </w:r>
      <w:r w:rsidRPr="00FE7D75">
        <w:fldChar w:fldCharType="end"/>
      </w:r>
      <w:r w:rsidRPr="00FE7D75">
        <w:rPr>
          <w:rFonts w:ascii="Arial" w:hAnsi="Arial" w:cs="Arial"/>
          <w:sz w:val="20"/>
          <w:szCs w:val="20"/>
        </w:rPr>
        <w:t xml:space="preserve"> may be waived in writing by the Department.</w:t>
      </w:r>
    </w:p>
    <w:p w14:paraId="2EB76F48" w14:textId="77777777" w:rsidR="001C32FF" w:rsidRPr="00FE7D75" w:rsidRDefault="00EE47FB">
      <w:pPr>
        <w:pStyle w:val="MELegal1"/>
        <w:rPr>
          <w:rFonts w:cs="Arial"/>
        </w:rPr>
      </w:pPr>
      <w:bookmarkStart w:id="46" w:name="_Toc214422143"/>
      <w:bookmarkStart w:id="47" w:name="_Toc214435103"/>
      <w:bookmarkStart w:id="48" w:name="_Toc202535524"/>
      <w:smartTag w:uri="urn:schemas:contacts" w:element="GivenName">
        <w:r w:rsidRPr="00FE7D75">
          <w:rPr>
            <w:rFonts w:cs="Arial"/>
          </w:rPr>
          <w:t>Grant</w:t>
        </w:r>
      </w:smartTag>
      <w:r w:rsidRPr="00FE7D75">
        <w:rPr>
          <w:rFonts w:cs="Arial"/>
        </w:rPr>
        <w:t xml:space="preserve"> </w:t>
      </w:r>
      <w:bookmarkEnd w:id="46"/>
      <w:bookmarkEnd w:id="47"/>
      <w:r w:rsidRPr="00FE7D75">
        <w:rPr>
          <w:rFonts w:cs="Arial"/>
        </w:rPr>
        <w:t>payment</w:t>
      </w:r>
      <w:bookmarkEnd w:id="48"/>
    </w:p>
    <w:p w14:paraId="4E34EF34" w14:textId="77777777" w:rsidR="001C32FF" w:rsidRPr="00FE7D75" w:rsidRDefault="00EE47FB">
      <w:pPr>
        <w:pStyle w:val="MELegal2"/>
        <w:rPr>
          <w:rFonts w:cs="Arial"/>
          <w:b/>
          <w:kern w:val="2"/>
        </w:rPr>
      </w:pPr>
      <w:bookmarkStart w:id="49" w:name="_Ref214700797"/>
      <w:r w:rsidRPr="00FE7D75">
        <w:rPr>
          <w:rFonts w:cs="Arial"/>
          <w:b/>
        </w:rPr>
        <w:t>Payment of Grant</w:t>
      </w:r>
      <w:bookmarkEnd w:id="49"/>
    </w:p>
    <w:p w14:paraId="5FC973C2" w14:textId="78308AD8" w:rsidR="001C32FF" w:rsidRPr="00FE7D75" w:rsidRDefault="00EE47FB">
      <w:pPr>
        <w:pStyle w:val="MELegal3"/>
        <w:rPr>
          <w:rFonts w:cs="Arial"/>
        </w:rPr>
      </w:pPr>
      <w:bookmarkStart w:id="50" w:name="_Ref97531943"/>
      <w:r w:rsidRPr="00FE7D75">
        <w:rPr>
          <w:rFonts w:cs="Arial"/>
        </w:rPr>
        <w:t>Subject to clauses</w:t>
      </w:r>
      <w:r w:rsidR="00FF1DB9" w:rsidRPr="00FE7D75">
        <w:rPr>
          <w:rFonts w:cs="Arial"/>
        </w:rPr>
        <w:t xml:space="preserve"> </w:t>
      </w:r>
      <w:r w:rsidR="009E629D" w:rsidRPr="00FE7D75">
        <w:rPr>
          <w:rFonts w:cs="Arial"/>
        </w:rPr>
        <w:fldChar w:fldCharType="begin"/>
      </w:r>
      <w:r w:rsidR="009E629D" w:rsidRPr="00FE7D75">
        <w:rPr>
          <w:rFonts w:cs="Arial"/>
        </w:rPr>
        <w:instrText xml:space="preserve"> REF _Ref61604258 \w \h </w:instrText>
      </w:r>
      <w:r w:rsidR="00FE7D75">
        <w:rPr>
          <w:rFonts w:cs="Arial"/>
        </w:rPr>
        <w:instrText xml:space="preserve"> \* MERGEFORMAT </w:instrText>
      </w:r>
      <w:r w:rsidR="009E629D" w:rsidRPr="00FE7D75">
        <w:rPr>
          <w:rFonts w:cs="Arial"/>
        </w:rPr>
      </w:r>
      <w:r w:rsidR="009E629D" w:rsidRPr="00FE7D75">
        <w:rPr>
          <w:rFonts w:cs="Arial"/>
        </w:rPr>
        <w:fldChar w:fldCharType="separate"/>
      </w:r>
      <w:r w:rsidR="0092671D">
        <w:rPr>
          <w:rFonts w:cs="Arial"/>
        </w:rPr>
        <w:t>3.2</w:t>
      </w:r>
      <w:r w:rsidR="009E629D" w:rsidRPr="00FE7D75">
        <w:rPr>
          <w:rFonts w:cs="Arial"/>
        </w:rPr>
        <w:fldChar w:fldCharType="end"/>
      </w:r>
      <w:r w:rsidR="00FF1DB9" w:rsidRPr="00FE7D75">
        <w:rPr>
          <w:rFonts w:cs="Arial"/>
        </w:rPr>
        <w:t>,</w:t>
      </w:r>
      <w:r w:rsidRPr="00FE7D75">
        <w:rPr>
          <w:rFonts w:cs="Arial"/>
        </w:rPr>
        <w:t> </w:t>
      </w:r>
      <w:r w:rsidR="009948CE">
        <w:rPr>
          <w:rFonts w:cs="Arial"/>
        </w:rPr>
        <w:fldChar w:fldCharType="begin"/>
      </w:r>
      <w:r w:rsidR="009948CE">
        <w:rPr>
          <w:rFonts w:cs="Arial"/>
        </w:rPr>
        <w:instrText xml:space="preserve"> REF _Ref80791863 \w \h </w:instrText>
      </w:r>
      <w:r w:rsidR="009948CE">
        <w:rPr>
          <w:rFonts w:cs="Arial"/>
        </w:rPr>
      </w:r>
      <w:r w:rsidR="009948CE">
        <w:rPr>
          <w:rFonts w:cs="Arial"/>
        </w:rPr>
        <w:fldChar w:fldCharType="separate"/>
      </w:r>
      <w:r w:rsidR="0092671D">
        <w:rPr>
          <w:rFonts w:cs="Arial"/>
        </w:rPr>
        <w:t>5.1(b)</w:t>
      </w:r>
      <w:r w:rsidR="009948CE">
        <w:rPr>
          <w:rFonts w:cs="Arial"/>
        </w:rPr>
        <w:fldChar w:fldCharType="end"/>
      </w:r>
      <w:r w:rsidR="009948CE">
        <w:rPr>
          <w:rFonts w:cs="Arial"/>
        </w:rPr>
        <w:t xml:space="preserve">, </w:t>
      </w:r>
      <w:r w:rsidRPr="00FE7D75">
        <w:fldChar w:fldCharType="begin"/>
      </w:r>
      <w:r w:rsidRPr="00FE7D75">
        <w:instrText xml:space="preserve"> REF _Ref214700748 \n \h  \* MERGEFORMAT </w:instrText>
      </w:r>
      <w:r w:rsidRPr="00FE7D75">
        <w:fldChar w:fldCharType="separate"/>
      </w:r>
      <w:r w:rsidR="0092671D" w:rsidRPr="0092671D">
        <w:rPr>
          <w:rFonts w:cs="Arial"/>
        </w:rPr>
        <w:t>5.2</w:t>
      </w:r>
      <w:r w:rsidRPr="00FE7D75">
        <w:fldChar w:fldCharType="end"/>
      </w:r>
      <w:r w:rsidRPr="00FE7D75">
        <w:rPr>
          <w:rFonts w:cs="Arial"/>
        </w:rPr>
        <w:t xml:space="preserve">, </w:t>
      </w:r>
      <w:r w:rsidRPr="00FE7D75">
        <w:fldChar w:fldCharType="begin"/>
      </w:r>
      <w:r w:rsidRPr="00FE7D75">
        <w:instrText xml:space="preserve"> REF _Ref214438652 \r \h  \* MERGEFORMAT </w:instrText>
      </w:r>
      <w:r w:rsidRPr="00FE7D75">
        <w:fldChar w:fldCharType="separate"/>
      </w:r>
      <w:r w:rsidR="0092671D" w:rsidRPr="0092671D">
        <w:rPr>
          <w:rFonts w:cs="Arial"/>
        </w:rPr>
        <w:t>5.3</w:t>
      </w:r>
      <w:r w:rsidRPr="00FE7D75">
        <w:fldChar w:fldCharType="end"/>
      </w:r>
      <w:r w:rsidRPr="00FE7D75">
        <w:rPr>
          <w:rFonts w:cs="Arial"/>
        </w:rPr>
        <w:t xml:space="preserve">, </w:t>
      </w:r>
      <w:r w:rsidRPr="00FE7D75">
        <w:rPr>
          <w:rFonts w:cs="Arial"/>
        </w:rPr>
        <w:fldChar w:fldCharType="begin"/>
      </w:r>
      <w:r w:rsidRPr="00FE7D75">
        <w:rPr>
          <w:rFonts w:cs="Arial"/>
        </w:rPr>
        <w:instrText xml:space="preserve"> REF _Ref443733178 \w \h </w:instrText>
      </w:r>
      <w:r w:rsidR="00FE7D75">
        <w:rPr>
          <w:rFonts w:cs="Arial"/>
        </w:rPr>
        <w:instrText xml:space="preserve"> \* MERGEFORMAT </w:instrText>
      </w:r>
      <w:r w:rsidRPr="00FE7D75">
        <w:rPr>
          <w:rFonts w:cs="Arial"/>
        </w:rPr>
      </w:r>
      <w:r w:rsidRPr="00FE7D75">
        <w:rPr>
          <w:rFonts w:cs="Arial"/>
        </w:rPr>
        <w:fldChar w:fldCharType="separate"/>
      </w:r>
      <w:r w:rsidR="0092671D">
        <w:rPr>
          <w:rFonts w:cs="Arial"/>
        </w:rPr>
        <w:t>6</w:t>
      </w:r>
      <w:r w:rsidRPr="00FE7D75">
        <w:rPr>
          <w:rFonts w:cs="Arial"/>
        </w:rPr>
        <w:fldChar w:fldCharType="end"/>
      </w:r>
      <w:r w:rsidRPr="00FE7D75">
        <w:rPr>
          <w:rFonts w:cs="Arial"/>
        </w:rPr>
        <w:t xml:space="preserve">, </w:t>
      </w:r>
      <w:r w:rsidRPr="00FE7D75">
        <w:rPr>
          <w:rFonts w:cs="Arial"/>
        </w:rPr>
        <w:fldChar w:fldCharType="begin"/>
      </w:r>
      <w:r w:rsidRPr="00FE7D75">
        <w:rPr>
          <w:rFonts w:cs="Arial"/>
        </w:rPr>
        <w:instrText xml:space="preserve"> REF _Ref214862782 \w \h </w:instrText>
      </w:r>
      <w:r w:rsidR="00FE7D75">
        <w:rPr>
          <w:rFonts w:cs="Arial"/>
        </w:rPr>
        <w:instrText xml:space="preserve"> \* MERGEFORMAT </w:instrText>
      </w:r>
      <w:r w:rsidRPr="00FE7D75">
        <w:rPr>
          <w:rFonts w:cs="Arial"/>
        </w:rPr>
      </w:r>
      <w:r w:rsidRPr="00FE7D75">
        <w:rPr>
          <w:rFonts w:cs="Arial"/>
        </w:rPr>
        <w:fldChar w:fldCharType="separate"/>
      </w:r>
      <w:r w:rsidR="0092671D">
        <w:rPr>
          <w:rFonts w:cs="Arial"/>
        </w:rPr>
        <w:t>7</w:t>
      </w:r>
      <w:r w:rsidRPr="00FE7D75">
        <w:rPr>
          <w:rFonts w:cs="Arial"/>
        </w:rPr>
        <w:fldChar w:fldCharType="end"/>
      </w:r>
      <w:r w:rsidR="000163BB" w:rsidRPr="00FE7D75">
        <w:rPr>
          <w:rFonts w:cs="Arial"/>
        </w:rPr>
        <w:t>,</w:t>
      </w:r>
      <w:r w:rsidRPr="00FE7D75">
        <w:rPr>
          <w:rFonts w:cs="Arial"/>
        </w:rPr>
        <w:t xml:space="preserve"> </w:t>
      </w:r>
      <w:r w:rsidRPr="00FE7D75">
        <w:rPr>
          <w:rFonts w:cs="Arial"/>
        </w:rPr>
        <w:fldChar w:fldCharType="begin"/>
      </w:r>
      <w:r w:rsidRPr="00FE7D75">
        <w:rPr>
          <w:rFonts w:cs="Arial"/>
        </w:rPr>
        <w:instrText xml:space="preserve"> REF _Ref214765287 \w \h </w:instrText>
      </w:r>
      <w:r w:rsidR="00FE7D75">
        <w:rPr>
          <w:rFonts w:cs="Arial"/>
        </w:rPr>
        <w:instrText xml:space="preserve"> \* MERGEFORMAT </w:instrText>
      </w:r>
      <w:r w:rsidRPr="00FE7D75">
        <w:rPr>
          <w:rFonts w:cs="Arial"/>
        </w:rPr>
      </w:r>
      <w:r w:rsidRPr="00FE7D75">
        <w:rPr>
          <w:rFonts w:cs="Arial"/>
        </w:rPr>
        <w:fldChar w:fldCharType="separate"/>
      </w:r>
      <w:r w:rsidR="0092671D">
        <w:rPr>
          <w:rFonts w:cs="Arial"/>
        </w:rPr>
        <w:t>16.1</w:t>
      </w:r>
      <w:r w:rsidRPr="00FE7D75">
        <w:rPr>
          <w:rFonts w:cs="Arial"/>
        </w:rPr>
        <w:fldChar w:fldCharType="end"/>
      </w:r>
      <w:r w:rsidR="000163BB" w:rsidRPr="00FE7D75">
        <w:rPr>
          <w:rFonts w:cs="Arial"/>
        </w:rPr>
        <w:t xml:space="preserve"> and </w:t>
      </w:r>
      <w:r w:rsidR="000163BB" w:rsidRPr="00FE7D75">
        <w:rPr>
          <w:rFonts w:cs="Arial"/>
        </w:rPr>
        <w:fldChar w:fldCharType="begin"/>
      </w:r>
      <w:r w:rsidR="000163BB" w:rsidRPr="00FE7D75">
        <w:rPr>
          <w:rFonts w:cs="Arial"/>
        </w:rPr>
        <w:instrText xml:space="preserve"> REF _Ref61543639 \r \h </w:instrText>
      </w:r>
      <w:r w:rsidR="00FE7D75">
        <w:rPr>
          <w:rFonts w:cs="Arial"/>
        </w:rPr>
        <w:instrText xml:space="preserve"> \* MERGEFORMAT </w:instrText>
      </w:r>
      <w:r w:rsidR="000163BB" w:rsidRPr="00FE7D75">
        <w:rPr>
          <w:rFonts w:cs="Arial"/>
        </w:rPr>
      </w:r>
      <w:r w:rsidR="000163BB" w:rsidRPr="00FE7D75">
        <w:rPr>
          <w:rFonts w:cs="Arial"/>
        </w:rPr>
        <w:fldChar w:fldCharType="separate"/>
      </w:r>
      <w:r w:rsidR="0092671D">
        <w:rPr>
          <w:rFonts w:cs="Arial"/>
        </w:rPr>
        <w:t>24.6</w:t>
      </w:r>
      <w:r w:rsidR="000163BB" w:rsidRPr="00FE7D75">
        <w:rPr>
          <w:rFonts w:cs="Arial"/>
        </w:rPr>
        <w:fldChar w:fldCharType="end"/>
      </w:r>
      <w:r w:rsidRPr="00FE7D75">
        <w:rPr>
          <w:rFonts w:cs="Arial"/>
        </w:rPr>
        <w:t xml:space="preserve">, the Department shall pay the Grant in instalments as set out in </w:t>
      </w:r>
      <w:r w:rsidRPr="00FE7D75">
        <w:rPr>
          <w:rFonts w:cs="Arial"/>
        </w:rPr>
        <w:fldChar w:fldCharType="begin"/>
      </w:r>
      <w:r w:rsidRPr="00FE7D75">
        <w:rPr>
          <w:rFonts w:cs="Arial"/>
        </w:rPr>
        <w:instrText xml:space="preserve"> REF _Ref430012599 \w \h </w:instrText>
      </w:r>
      <w:r w:rsidR="00FE7D75">
        <w:rPr>
          <w:rFonts w:cs="Arial"/>
        </w:rPr>
        <w:instrText xml:space="preserve"> \* MERGEFORMAT </w:instrText>
      </w:r>
      <w:r w:rsidRPr="00FE7D75">
        <w:rPr>
          <w:rFonts w:cs="Arial"/>
        </w:rPr>
      </w:r>
      <w:r w:rsidRPr="00FE7D75">
        <w:rPr>
          <w:rFonts w:cs="Arial"/>
        </w:rPr>
        <w:fldChar w:fldCharType="separate"/>
      </w:r>
      <w:r w:rsidR="0092671D">
        <w:rPr>
          <w:rFonts w:cs="Arial"/>
        </w:rPr>
        <w:t>Schedule 3</w:t>
      </w:r>
      <w:r w:rsidRPr="00FE7D75">
        <w:rPr>
          <w:rFonts w:cs="Arial"/>
        </w:rPr>
        <w:fldChar w:fldCharType="end"/>
      </w:r>
      <w:r w:rsidRPr="00FE7D75">
        <w:rPr>
          <w:rFonts w:cs="Arial"/>
        </w:rPr>
        <w:t xml:space="preserve"> within 20 Business Days of the acceptance by the Department of the requisite deliverables set out in </w:t>
      </w:r>
      <w:r w:rsidRPr="00FE7D75">
        <w:rPr>
          <w:rFonts w:cs="Arial"/>
        </w:rPr>
        <w:fldChar w:fldCharType="begin"/>
      </w:r>
      <w:r w:rsidRPr="00FE7D75">
        <w:rPr>
          <w:rFonts w:cs="Arial"/>
        </w:rPr>
        <w:instrText xml:space="preserve"> REF _Ref430012599 \w \h </w:instrText>
      </w:r>
      <w:r w:rsidR="00FE7D75">
        <w:rPr>
          <w:rFonts w:cs="Arial"/>
        </w:rPr>
        <w:instrText xml:space="preserve"> \* MERGEFORMAT </w:instrText>
      </w:r>
      <w:r w:rsidRPr="00FE7D75">
        <w:rPr>
          <w:rFonts w:cs="Arial"/>
        </w:rPr>
      </w:r>
      <w:r w:rsidRPr="00FE7D75">
        <w:rPr>
          <w:rFonts w:cs="Arial"/>
        </w:rPr>
        <w:fldChar w:fldCharType="separate"/>
      </w:r>
      <w:r w:rsidR="0092671D">
        <w:rPr>
          <w:rFonts w:cs="Arial"/>
        </w:rPr>
        <w:t>Schedule 3</w:t>
      </w:r>
      <w:r w:rsidRPr="00FE7D75">
        <w:rPr>
          <w:rFonts w:cs="Arial"/>
        </w:rPr>
        <w:fldChar w:fldCharType="end"/>
      </w:r>
      <w:r w:rsidR="00226628" w:rsidRPr="00FE7D75">
        <w:rPr>
          <w:rFonts w:cs="Arial"/>
        </w:rPr>
        <w:t xml:space="preserve"> (and, where clause </w:t>
      </w:r>
      <w:r w:rsidR="00226628" w:rsidRPr="00FE7D75">
        <w:rPr>
          <w:rFonts w:cs="Arial"/>
        </w:rPr>
        <w:fldChar w:fldCharType="begin"/>
      </w:r>
      <w:r w:rsidR="00226628" w:rsidRPr="00FE7D75">
        <w:rPr>
          <w:rFonts w:cs="Arial"/>
        </w:rPr>
        <w:instrText xml:space="preserve"> REF _Ref57270118 \w \h </w:instrText>
      </w:r>
      <w:r w:rsidR="00FE7D75">
        <w:rPr>
          <w:rFonts w:cs="Arial"/>
        </w:rPr>
        <w:instrText xml:space="preserve"> \* MERGEFORMAT </w:instrText>
      </w:r>
      <w:r w:rsidR="00226628" w:rsidRPr="00FE7D75">
        <w:rPr>
          <w:rFonts w:cs="Arial"/>
        </w:rPr>
      </w:r>
      <w:r w:rsidR="00226628" w:rsidRPr="00FE7D75">
        <w:rPr>
          <w:rFonts w:cs="Arial"/>
        </w:rPr>
        <w:fldChar w:fldCharType="separate"/>
      </w:r>
      <w:r w:rsidR="0092671D">
        <w:rPr>
          <w:rFonts w:cs="Arial"/>
        </w:rPr>
        <w:t>5.5(f)</w:t>
      </w:r>
      <w:r w:rsidR="00226628" w:rsidRPr="00FE7D75">
        <w:rPr>
          <w:rFonts w:cs="Arial"/>
        </w:rPr>
        <w:fldChar w:fldCharType="end"/>
      </w:r>
      <w:r w:rsidR="00226628" w:rsidRPr="00FE7D75">
        <w:rPr>
          <w:rFonts w:cs="Arial"/>
        </w:rPr>
        <w:t xml:space="preserve"> applies, receipt of a Tax Invoice in accordance with that clause)</w:t>
      </w:r>
      <w:r w:rsidRPr="00FE7D75">
        <w:rPr>
          <w:rFonts w:cs="Arial"/>
        </w:rPr>
        <w:t>.</w:t>
      </w:r>
      <w:bookmarkEnd w:id="50"/>
    </w:p>
    <w:p w14:paraId="6E762DE6" w14:textId="0FDDFEF2" w:rsidR="009948CE" w:rsidRPr="001C1A19" w:rsidRDefault="009948CE" w:rsidP="009948CE">
      <w:pPr>
        <w:pStyle w:val="MELegal3"/>
        <w:rPr>
          <w:rFonts w:cs="Arial"/>
          <w:b/>
        </w:rPr>
      </w:pPr>
      <w:bookmarkStart w:id="51" w:name="_Ref80791863"/>
      <w:bookmarkStart w:id="52" w:name="_Ref80788467"/>
      <w:r w:rsidRPr="00CC160F">
        <w:rPr>
          <w:rFonts w:cs="Arial"/>
        </w:rPr>
        <w:t>T</w:t>
      </w:r>
      <w:r>
        <w:rPr>
          <w:rFonts w:cs="Arial"/>
        </w:rPr>
        <w:t xml:space="preserve">he amount of the Grant instalment payable under clause </w:t>
      </w:r>
      <w:r>
        <w:rPr>
          <w:rFonts w:cs="Arial"/>
        </w:rPr>
        <w:fldChar w:fldCharType="begin"/>
      </w:r>
      <w:r>
        <w:rPr>
          <w:rFonts w:cs="Arial"/>
        </w:rPr>
        <w:instrText xml:space="preserve"> REF _Ref97531943 \w \h </w:instrText>
      </w:r>
      <w:r>
        <w:rPr>
          <w:rFonts w:cs="Arial"/>
        </w:rPr>
      </w:r>
      <w:r>
        <w:rPr>
          <w:rFonts w:cs="Arial"/>
        </w:rPr>
        <w:fldChar w:fldCharType="separate"/>
      </w:r>
      <w:r w:rsidR="0092671D">
        <w:rPr>
          <w:rFonts w:cs="Arial"/>
        </w:rPr>
        <w:t>5.1(a)</w:t>
      </w:r>
      <w:r>
        <w:rPr>
          <w:rFonts w:cs="Arial"/>
        </w:rPr>
        <w:fldChar w:fldCharType="end"/>
      </w:r>
      <w:r>
        <w:rPr>
          <w:rFonts w:cs="Arial"/>
        </w:rPr>
        <w:t xml:space="preserve"> for completion of each Project Milestone will be the lower of:</w:t>
      </w:r>
      <w:bookmarkEnd w:id="51"/>
    </w:p>
    <w:p w14:paraId="46CBD5DA" w14:textId="4FBCA0AC" w:rsidR="009948CE" w:rsidRPr="00C764CF" w:rsidRDefault="009948CE" w:rsidP="009948CE">
      <w:pPr>
        <w:pStyle w:val="MELegal4"/>
      </w:pPr>
      <w:r>
        <w:t xml:space="preserve">the ‘maximum project milestone payment’ specified for that Project Milestone in </w:t>
      </w:r>
      <w:r w:rsidRPr="00FE7D75">
        <w:rPr>
          <w:rFonts w:cs="Arial"/>
        </w:rPr>
        <w:fldChar w:fldCharType="begin"/>
      </w:r>
      <w:r w:rsidRPr="00FE7D75">
        <w:rPr>
          <w:rFonts w:cs="Arial"/>
        </w:rPr>
        <w:instrText xml:space="preserve"> REF _Ref430012599 \w \h </w:instrText>
      </w:r>
      <w:r>
        <w:rPr>
          <w:rFonts w:cs="Arial"/>
        </w:rPr>
        <w:instrText xml:space="preserve"> \* MERGEFORMAT </w:instrText>
      </w:r>
      <w:r w:rsidRPr="00FE7D75">
        <w:rPr>
          <w:rFonts w:cs="Arial"/>
        </w:rPr>
      </w:r>
      <w:r w:rsidRPr="00FE7D75">
        <w:rPr>
          <w:rFonts w:cs="Arial"/>
        </w:rPr>
        <w:fldChar w:fldCharType="separate"/>
      </w:r>
      <w:r w:rsidR="0092671D">
        <w:rPr>
          <w:rFonts w:cs="Arial"/>
        </w:rPr>
        <w:t>Schedule 3</w:t>
      </w:r>
      <w:r w:rsidRPr="00FE7D75">
        <w:rPr>
          <w:rFonts w:cs="Arial"/>
        </w:rPr>
        <w:fldChar w:fldCharType="end"/>
      </w:r>
      <w:r>
        <w:rPr>
          <w:rFonts w:cs="Arial"/>
        </w:rPr>
        <w:t>; and</w:t>
      </w:r>
    </w:p>
    <w:p w14:paraId="14D7EB6F" w14:textId="77777777" w:rsidR="009948CE" w:rsidRPr="001C1A19" w:rsidRDefault="009948CE" w:rsidP="009948CE">
      <w:pPr>
        <w:pStyle w:val="MELegal4"/>
      </w:pPr>
      <w:r>
        <w:rPr>
          <w:b/>
        </w:rPr>
        <w:t>SCP x EE</w:t>
      </w:r>
    </w:p>
    <w:p w14:paraId="3A6FAFA1" w14:textId="77777777" w:rsidR="009948CE" w:rsidRDefault="009948CE" w:rsidP="009948CE">
      <w:pPr>
        <w:pStyle w:val="MELegal4"/>
        <w:numPr>
          <w:ilvl w:val="0"/>
          <w:numId w:val="0"/>
        </w:numPr>
        <w:ind w:left="2041"/>
      </w:pPr>
      <w:r>
        <w:t>where:</w:t>
      </w:r>
    </w:p>
    <w:p w14:paraId="69B19711" w14:textId="6F7194F6" w:rsidR="009948CE" w:rsidRDefault="009948CE" w:rsidP="009948CE">
      <w:pPr>
        <w:pStyle w:val="MELegal4"/>
        <w:numPr>
          <w:ilvl w:val="0"/>
          <w:numId w:val="0"/>
        </w:numPr>
        <w:ind w:left="2041"/>
        <w:rPr>
          <w:rFonts w:cs="Arial"/>
        </w:rPr>
      </w:pPr>
      <w:r>
        <w:rPr>
          <w:b/>
        </w:rPr>
        <w:t xml:space="preserve">SCP </w:t>
      </w:r>
      <w:r w:rsidRPr="001C1A19">
        <w:t>=</w:t>
      </w:r>
      <w:r>
        <w:t xml:space="preserve"> the ‘State contribution percentage’ specified for that Project Milestone in </w:t>
      </w:r>
      <w:r w:rsidRPr="00FE7D75">
        <w:rPr>
          <w:rFonts w:cs="Arial"/>
        </w:rPr>
        <w:fldChar w:fldCharType="begin"/>
      </w:r>
      <w:r w:rsidRPr="00FE7D75">
        <w:rPr>
          <w:rFonts w:cs="Arial"/>
        </w:rPr>
        <w:instrText xml:space="preserve"> REF _Ref430012599 \w \h </w:instrText>
      </w:r>
      <w:r>
        <w:rPr>
          <w:rFonts w:cs="Arial"/>
        </w:rPr>
        <w:instrText xml:space="preserve"> \* MERGEFORMAT </w:instrText>
      </w:r>
      <w:r w:rsidRPr="00FE7D75">
        <w:rPr>
          <w:rFonts w:cs="Arial"/>
        </w:rPr>
      </w:r>
      <w:r w:rsidRPr="00FE7D75">
        <w:rPr>
          <w:rFonts w:cs="Arial"/>
        </w:rPr>
        <w:fldChar w:fldCharType="separate"/>
      </w:r>
      <w:r w:rsidR="0092671D">
        <w:rPr>
          <w:rFonts w:cs="Arial"/>
        </w:rPr>
        <w:t>Schedule 3</w:t>
      </w:r>
      <w:r w:rsidRPr="00FE7D75">
        <w:rPr>
          <w:rFonts w:cs="Arial"/>
        </w:rPr>
        <w:fldChar w:fldCharType="end"/>
      </w:r>
      <w:r>
        <w:rPr>
          <w:rFonts w:cs="Arial"/>
        </w:rPr>
        <w:t>; and</w:t>
      </w:r>
    </w:p>
    <w:p w14:paraId="1B479A32" w14:textId="1CECD277" w:rsidR="009948CE" w:rsidRPr="002929E1" w:rsidRDefault="009948CE" w:rsidP="00A8795A">
      <w:pPr>
        <w:pStyle w:val="MELegal4"/>
        <w:numPr>
          <w:ilvl w:val="0"/>
          <w:numId w:val="0"/>
        </w:numPr>
        <w:ind w:left="2041"/>
      </w:pPr>
      <w:r>
        <w:rPr>
          <w:b/>
        </w:rPr>
        <w:t xml:space="preserve">EE </w:t>
      </w:r>
      <w:r>
        <w:t>= the Eligible Project Expenditure that has been actually incurred by the Recipient towards the achievement of that Project Milestone.</w:t>
      </w:r>
      <w:bookmarkEnd w:id="52"/>
    </w:p>
    <w:p w14:paraId="4E6AB976" w14:textId="62B6D649" w:rsidR="001C32FF" w:rsidRPr="00FE7D75" w:rsidRDefault="00EE47FB">
      <w:pPr>
        <w:pStyle w:val="MELegal3"/>
        <w:rPr>
          <w:rFonts w:cs="Arial"/>
          <w:b/>
        </w:rPr>
      </w:pPr>
      <w:r w:rsidRPr="00FE7D75">
        <w:rPr>
          <w:rFonts w:cs="Arial"/>
        </w:rPr>
        <w:t xml:space="preserve">All payments of the Grant shall be made to the Recipient in full satisfaction of the Department’s obligations under this Agreement.  No amount of the Grant will be paid by the Department to any Participating Organisation.  </w:t>
      </w:r>
    </w:p>
    <w:p w14:paraId="6F59B17E" w14:textId="77777777" w:rsidR="001C32FF" w:rsidRPr="00FE7D75" w:rsidRDefault="00EE47FB">
      <w:pPr>
        <w:pStyle w:val="MELegal3"/>
        <w:rPr>
          <w:rFonts w:cs="Arial"/>
          <w:b/>
        </w:rPr>
      </w:pPr>
      <w:r w:rsidRPr="00FE7D75">
        <w:rPr>
          <w:rFonts w:cs="Arial"/>
        </w:rPr>
        <w:t xml:space="preserve">The Recipient shall be responsible for ensuring that monies are appropriately applied to the </w:t>
      </w:r>
      <w:r w:rsidRPr="00FE7D75">
        <w:rPr>
          <w:rFonts w:cs="Arial"/>
          <w:snapToGrid w:val="0"/>
          <w:color w:val="000000"/>
        </w:rPr>
        <w:t>Project and distributed amongst Participating Organisations</w:t>
      </w:r>
      <w:r w:rsidRPr="00FE7D75">
        <w:rPr>
          <w:rFonts w:cs="Arial"/>
        </w:rPr>
        <w:t xml:space="preserve"> in accordance with each </w:t>
      </w:r>
      <w:r w:rsidRPr="00FE7D75">
        <w:rPr>
          <w:rFonts w:cs="Arial"/>
          <w:snapToGrid w:val="0"/>
          <w:color w:val="000000"/>
        </w:rPr>
        <w:t>Participating Organisation Agreement.</w:t>
      </w:r>
    </w:p>
    <w:p w14:paraId="5EFB0F81" w14:textId="77777777" w:rsidR="001C32FF" w:rsidRPr="00FE7D75" w:rsidRDefault="00EE47FB">
      <w:pPr>
        <w:pStyle w:val="MELegal2"/>
        <w:rPr>
          <w:rFonts w:cs="Arial"/>
          <w:b/>
        </w:rPr>
      </w:pPr>
      <w:bookmarkStart w:id="53" w:name="_Ref214700748"/>
      <w:r w:rsidRPr="00FE7D75">
        <w:rPr>
          <w:rFonts w:cs="Arial"/>
          <w:b/>
        </w:rPr>
        <w:t xml:space="preserve">Conditions of Grant </w:t>
      </w:r>
      <w:bookmarkEnd w:id="53"/>
      <w:r w:rsidRPr="00FE7D75">
        <w:rPr>
          <w:rFonts w:cs="Arial"/>
          <w:b/>
        </w:rPr>
        <w:t>payment</w:t>
      </w:r>
    </w:p>
    <w:p w14:paraId="608EB4E2" w14:textId="3B4A1A52" w:rsidR="001C32FF" w:rsidRPr="00FE7D75" w:rsidRDefault="00EE47FB">
      <w:pPr>
        <w:ind w:left="680"/>
        <w:rPr>
          <w:rFonts w:ascii="Arial" w:hAnsi="Arial" w:cs="Arial"/>
          <w:sz w:val="20"/>
          <w:szCs w:val="20"/>
        </w:rPr>
      </w:pPr>
      <w:r w:rsidRPr="00FE7D75">
        <w:rPr>
          <w:rFonts w:ascii="Arial" w:hAnsi="Arial" w:cs="Arial"/>
          <w:sz w:val="20"/>
          <w:szCs w:val="20"/>
        </w:rPr>
        <w:t>Without limiting the operation of clause </w:t>
      </w:r>
      <w:r w:rsidRPr="00FE7D75">
        <w:fldChar w:fldCharType="begin"/>
      </w:r>
      <w:r w:rsidRPr="00FE7D75">
        <w:instrText xml:space="preserve"> REF _Ref214700797 \n \h  \* MERGEFORMAT </w:instrText>
      </w:r>
      <w:r w:rsidRPr="00FE7D75">
        <w:fldChar w:fldCharType="separate"/>
      </w:r>
      <w:r w:rsidR="0092671D" w:rsidRPr="007B15CD">
        <w:rPr>
          <w:rFonts w:ascii="Arial" w:hAnsi="Arial" w:cs="Arial"/>
          <w:sz w:val="20"/>
          <w:szCs w:val="20"/>
        </w:rPr>
        <w:t>5.1</w:t>
      </w:r>
      <w:r w:rsidRPr="00FE7D75">
        <w:fldChar w:fldCharType="end"/>
      </w:r>
      <w:r w:rsidRPr="00FE7D75">
        <w:rPr>
          <w:rFonts w:ascii="Arial" w:hAnsi="Arial" w:cs="Arial"/>
          <w:sz w:val="20"/>
          <w:szCs w:val="20"/>
        </w:rPr>
        <w:t xml:space="preserve"> and subject to clause </w:t>
      </w:r>
      <w:r w:rsidRPr="00FE7D75">
        <w:fldChar w:fldCharType="begin"/>
      </w:r>
      <w:r w:rsidRPr="00FE7D75">
        <w:instrText xml:space="preserve"> REF _Ref214765287 \r \h  \* MERGEFORMAT </w:instrText>
      </w:r>
      <w:r w:rsidRPr="00FE7D75">
        <w:fldChar w:fldCharType="separate"/>
      </w:r>
      <w:r w:rsidR="0092671D" w:rsidRPr="007B15CD">
        <w:rPr>
          <w:rFonts w:ascii="Arial" w:hAnsi="Arial" w:cs="Arial"/>
          <w:sz w:val="20"/>
          <w:szCs w:val="20"/>
        </w:rPr>
        <w:t>16.1</w:t>
      </w:r>
      <w:r w:rsidRPr="00FE7D75">
        <w:fldChar w:fldCharType="end"/>
      </w:r>
      <w:r w:rsidRPr="00FE7D75">
        <w:rPr>
          <w:rFonts w:ascii="Arial" w:hAnsi="Arial" w:cs="Arial"/>
          <w:sz w:val="20"/>
          <w:szCs w:val="20"/>
        </w:rPr>
        <w:t>, the payment of each Grant instalment is conditional on:</w:t>
      </w:r>
    </w:p>
    <w:p w14:paraId="5DBE26F4" w14:textId="77777777" w:rsidR="001C32FF" w:rsidRPr="00FE7D75" w:rsidRDefault="00EE47FB">
      <w:pPr>
        <w:pStyle w:val="MELegal3"/>
        <w:rPr>
          <w:rFonts w:cs="Arial"/>
        </w:rPr>
      </w:pPr>
      <w:bookmarkStart w:id="54" w:name="_Ref443484592"/>
      <w:r w:rsidRPr="00FE7D75">
        <w:rPr>
          <w:rFonts w:cs="Arial"/>
        </w:rPr>
        <w:t xml:space="preserve">the Department being satisfied that the Project has been conducted in compliance with the Project Plan and the requirements of this </w:t>
      </w:r>
      <w:proofErr w:type="gramStart"/>
      <w:r w:rsidRPr="00FE7D75">
        <w:rPr>
          <w:rFonts w:cs="Arial"/>
        </w:rPr>
        <w:t>Agreement;</w:t>
      </w:r>
      <w:bookmarkEnd w:id="54"/>
      <w:proofErr w:type="gramEnd"/>
    </w:p>
    <w:p w14:paraId="62E94B36" w14:textId="6B4DA184" w:rsidR="001C32FF" w:rsidRPr="00FE7D75" w:rsidRDefault="007E25DE">
      <w:pPr>
        <w:pStyle w:val="MELegal3"/>
        <w:rPr>
          <w:rFonts w:cs="Arial"/>
        </w:rPr>
      </w:pPr>
      <w:bookmarkStart w:id="55" w:name="_Ref443664629"/>
      <w:r w:rsidRPr="00FE7D75">
        <w:rPr>
          <w:rFonts w:cs="Arial"/>
        </w:rPr>
        <w:lastRenderedPageBreak/>
        <w:t>if the Project is a Co-</w:t>
      </w:r>
      <w:r w:rsidR="00A53204" w:rsidRPr="00FE7D75">
        <w:rPr>
          <w:rFonts w:cs="Arial"/>
        </w:rPr>
        <w:t>f</w:t>
      </w:r>
      <w:r w:rsidRPr="00FE7D75">
        <w:rPr>
          <w:rFonts w:cs="Arial"/>
        </w:rPr>
        <w:t xml:space="preserve">unded Project, </w:t>
      </w:r>
      <w:r w:rsidR="00EE47FB" w:rsidRPr="00FE7D75">
        <w:rPr>
          <w:rFonts w:cs="Arial"/>
        </w:rPr>
        <w:t xml:space="preserve">provision to the Department of evidence that payment of any required contribution to the Co-funding Amount from a Participating Organisation, as specified in the Project Plan, has been received and is available for use by the Recipient to carry out the </w:t>
      </w:r>
      <w:proofErr w:type="gramStart"/>
      <w:r w:rsidR="00EE47FB" w:rsidRPr="00FE7D75">
        <w:rPr>
          <w:rFonts w:cs="Arial"/>
        </w:rPr>
        <w:t>Project;</w:t>
      </w:r>
      <w:bookmarkEnd w:id="55"/>
      <w:proofErr w:type="gramEnd"/>
    </w:p>
    <w:p w14:paraId="2AF73807" w14:textId="27DB9174" w:rsidR="001C32FF" w:rsidRPr="00FE7D75" w:rsidRDefault="00EE47FB">
      <w:pPr>
        <w:pStyle w:val="MELegal3"/>
        <w:rPr>
          <w:rFonts w:cs="Arial"/>
        </w:rPr>
      </w:pPr>
      <w:r w:rsidRPr="00FE7D75">
        <w:rPr>
          <w:rFonts w:cs="Arial"/>
        </w:rPr>
        <w:t xml:space="preserve">provision to the Department of any supporting documentation and other evidence specified in </w:t>
      </w:r>
      <w:r w:rsidRPr="00FE7D75">
        <w:rPr>
          <w:rFonts w:cs="Arial"/>
        </w:rPr>
        <w:fldChar w:fldCharType="begin"/>
      </w:r>
      <w:r w:rsidRPr="00FE7D75">
        <w:rPr>
          <w:rFonts w:cs="Arial"/>
        </w:rPr>
        <w:instrText xml:space="preserve"> REF _Ref430012599 \w \h </w:instrText>
      </w:r>
      <w:r w:rsidR="00FE7D75">
        <w:rPr>
          <w:rFonts w:cs="Arial"/>
        </w:rPr>
        <w:instrText xml:space="preserve"> \* MERGEFORMAT </w:instrText>
      </w:r>
      <w:r w:rsidRPr="00FE7D75">
        <w:rPr>
          <w:rFonts w:cs="Arial"/>
        </w:rPr>
      </w:r>
      <w:r w:rsidRPr="00FE7D75">
        <w:rPr>
          <w:rFonts w:cs="Arial"/>
        </w:rPr>
        <w:fldChar w:fldCharType="separate"/>
      </w:r>
      <w:r w:rsidR="0092671D">
        <w:rPr>
          <w:rFonts w:cs="Arial"/>
        </w:rPr>
        <w:t>Schedule 3</w:t>
      </w:r>
      <w:r w:rsidRPr="00FE7D75">
        <w:rPr>
          <w:rFonts w:cs="Arial"/>
        </w:rPr>
        <w:fldChar w:fldCharType="end"/>
      </w:r>
      <w:r w:rsidRPr="00FE7D75">
        <w:rPr>
          <w:rFonts w:cs="Arial"/>
        </w:rPr>
        <w:t xml:space="preserve"> for that </w:t>
      </w:r>
      <w:smartTag w:uri="urn:schemas:contacts" w:element="GivenName">
        <w:r w:rsidRPr="00FE7D75">
          <w:rPr>
            <w:rFonts w:cs="Arial"/>
          </w:rPr>
          <w:t>Grant</w:t>
        </w:r>
      </w:smartTag>
      <w:r w:rsidRPr="00FE7D75">
        <w:rPr>
          <w:rFonts w:cs="Arial"/>
        </w:rPr>
        <w:t xml:space="preserve"> </w:t>
      </w:r>
      <w:proofErr w:type="gramStart"/>
      <w:r w:rsidRPr="00FE7D75">
        <w:rPr>
          <w:rFonts w:cs="Arial"/>
        </w:rPr>
        <w:t>instalment;</w:t>
      </w:r>
      <w:proofErr w:type="gramEnd"/>
    </w:p>
    <w:p w14:paraId="692D1D1D" w14:textId="24E08200" w:rsidR="001C32FF" w:rsidRPr="00FE7D75" w:rsidRDefault="00F93152">
      <w:pPr>
        <w:pStyle w:val="MELegal3"/>
        <w:rPr>
          <w:rFonts w:cs="Arial"/>
        </w:rPr>
      </w:pPr>
      <w:r>
        <w:rPr>
          <w:rFonts w:cs="Arial"/>
        </w:rPr>
        <w:t xml:space="preserve">if </w:t>
      </w:r>
      <w:r w:rsidR="009053FA">
        <w:rPr>
          <w:rFonts w:cs="Arial"/>
        </w:rPr>
        <w:t>applicable</w:t>
      </w:r>
      <w:r>
        <w:rPr>
          <w:rFonts w:cs="Arial"/>
        </w:rPr>
        <w:t xml:space="preserve">, </w:t>
      </w:r>
      <w:r w:rsidR="00EE47FB" w:rsidRPr="00FE7D75">
        <w:rPr>
          <w:rFonts w:cs="Arial"/>
        </w:rPr>
        <w:t>the Department being satisfied that the Recipient has entered into an agreement in accordance with clause </w:t>
      </w:r>
      <w:r w:rsidR="00EE47FB" w:rsidRPr="00FE7D75">
        <w:rPr>
          <w:rFonts w:cs="Arial"/>
        </w:rPr>
        <w:fldChar w:fldCharType="begin"/>
      </w:r>
      <w:r w:rsidR="00EE47FB" w:rsidRPr="00FE7D75">
        <w:rPr>
          <w:rFonts w:cs="Arial"/>
        </w:rPr>
        <w:instrText xml:space="preserve"> REF _Ref429476664 \r \h </w:instrText>
      </w:r>
      <w:r w:rsidR="00FE7D75">
        <w:rPr>
          <w:rFonts w:cs="Arial"/>
        </w:rPr>
        <w:instrText xml:space="preserve"> \* MERGEFORMAT </w:instrText>
      </w:r>
      <w:r w:rsidR="00EE47FB" w:rsidRPr="00FE7D75">
        <w:rPr>
          <w:rFonts w:cs="Arial"/>
        </w:rPr>
      </w:r>
      <w:r w:rsidR="00EE47FB" w:rsidRPr="00FE7D75">
        <w:rPr>
          <w:rFonts w:cs="Arial"/>
        </w:rPr>
        <w:fldChar w:fldCharType="separate"/>
      </w:r>
      <w:r w:rsidR="0092671D">
        <w:rPr>
          <w:rFonts w:cs="Arial"/>
        </w:rPr>
        <w:t>5.3</w:t>
      </w:r>
      <w:r w:rsidR="00EE47FB" w:rsidRPr="00FE7D75">
        <w:rPr>
          <w:rFonts w:cs="Arial"/>
        </w:rPr>
        <w:fldChar w:fldCharType="end"/>
      </w:r>
      <w:r w:rsidR="00EE47FB" w:rsidRPr="00FE7D75">
        <w:rPr>
          <w:rFonts w:cs="Arial"/>
        </w:rPr>
        <w:t xml:space="preserve"> and that the agreement remains in force and neither the Recipient or the Landlord is in material breach of the agreement;</w:t>
      </w:r>
    </w:p>
    <w:p w14:paraId="02C2C0B3" w14:textId="13501E36" w:rsidR="001C32FF" w:rsidRPr="00FE7D75" w:rsidRDefault="00EE47FB">
      <w:pPr>
        <w:pStyle w:val="MELegal3"/>
        <w:rPr>
          <w:rFonts w:cs="Arial"/>
        </w:rPr>
      </w:pPr>
      <w:r w:rsidRPr="00FE7D75">
        <w:rPr>
          <w:rFonts w:cs="Arial"/>
        </w:rPr>
        <w:t>the Department being satisfied that the Grant funds paid to date have been applied towards the Project</w:t>
      </w:r>
      <w:r w:rsidR="006E771B" w:rsidRPr="00FE7D75">
        <w:rPr>
          <w:rFonts w:cs="Arial"/>
        </w:rPr>
        <w:t xml:space="preserve"> in the manner contemplated by the Project </w:t>
      </w:r>
      <w:proofErr w:type="gramStart"/>
      <w:r w:rsidR="006E771B" w:rsidRPr="00FE7D75">
        <w:rPr>
          <w:rFonts w:cs="Arial"/>
        </w:rPr>
        <w:t>Plan</w:t>
      </w:r>
      <w:r w:rsidRPr="00FE7D75">
        <w:rPr>
          <w:rFonts w:cs="Arial"/>
        </w:rPr>
        <w:t>;</w:t>
      </w:r>
      <w:proofErr w:type="gramEnd"/>
      <w:r w:rsidRPr="00FE7D75">
        <w:rPr>
          <w:rFonts w:cs="Arial"/>
        </w:rPr>
        <w:t xml:space="preserve"> </w:t>
      </w:r>
    </w:p>
    <w:p w14:paraId="04673A5E" w14:textId="02AE6C09" w:rsidR="001C32FF" w:rsidRPr="00FE7D75" w:rsidRDefault="00EE47FB">
      <w:pPr>
        <w:pStyle w:val="MELegal3"/>
        <w:rPr>
          <w:rFonts w:cs="Arial"/>
        </w:rPr>
      </w:pPr>
      <w:bookmarkStart w:id="56" w:name="_Ref214438788"/>
      <w:bookmarkStart w:id="57" w:name="_Ref328131844"/>
      <w:r w:rsidRPr="00FE7D75">
        <w:rPr>
          <w:rFonts w:cs="Arial"/>
        </w:rPr>
        <w:t xml:space="preserve">there being no material breach of any Participating Organisation Agreement or Government Funding Agreement which has not been remedied to the satisfaction of the </w:t>
      </w:r>
      <w:proofErr w:type="gramStart"/>
      <w:r w:rsidRPr="00FE7D75">
        <w:rPr>
          <w:rFonts w:cs="Arial"/>
        </w:rPr>
        <w:t>Department;</w:t>
      </w:r>
      <w:bookmarkEnd w:id="56"/>
      <w:bookmarkEnd w:id="57"/>
      <w:proofErr w:type="gramEnd"/>
    </w:p>
    <w:p w14:paraId="0736E97E" w14:textId="7427414A" w:rsidR="001C32FF" w:rsidRPr="00FE7D75" w:rsidRDefault="00EE47FB">
      <w:pPr>
        <w:pStyle w:val="MELegal3"/>
        <w:rPr>
          <w:rFonts w:cs="Arial"/>
        </w:rPr>
      </w:pPr>
      <w:r w:rsidRPr="00FE7D75">
        <w:rPr>
          <w:rFonts w:cs="Arial"/>
        </w:rPr>
        <w:t>without limiting clause </w:t>
      </w:r>
      <w:r w:rsidRPr="00FE7D75">
        <w:fldChar w:fldCharType="begin"/>
      </w:r>
      <w:r w:rsidRPr="00FE7D75">
        <w:instrText xml:space="preserve"> REF _Ref328131844 \w \h  \* MERGEFORMAT </w:instrText>
      </w:r>
      <w:r w:rsidRPr="00FE7D75">
        <w:fldChar w:fldCharType="separate"/>
      </w:r>
      <w:r w:rsidR="0053569E" w:rsidRPr="00934101">
        <w:rPr>
          <w:rFonts w:cs="Arial"/>
        </w:rPr>
        <w:t>5.2(f)</w:t>
      </w:r>
      <w:r w:rsidRPr="00FE7D75">
        <w:fldChar w:fldCharType="end"/>
      </w:r>
      <w:r w:rsidRPr="00FE7D75">
        <w:rPr>
          <w:rFonts w:cs="Arial"/>
        </w:rPr>
        <w:t>, a Participating Organisation or Government Funder has not withheld any payments or sought repayment under any Participating Organisation Agreement or a Government Funding Agreement; and</w:t>
      </w:r>
    </w:p>
    <w:p w14:paraId="60A839DD" w14:textId="030EDAA0" w:rsidR="001C32FF" w:rsidRPr="00FE7D75" w:rsidRDefault="00EE47FB">
      <w:pPr>
        <w:pStyle w:val="MELegal3"/>
        <w:rPr>
          <w:rFonts w:cs="Arial"/>
        </w:rPr>
      </w:pPr>
      <w:r w:rsidRPr="00FE7D75">
        <w:rPr>
          <w:rFonts w:cs="Arial"/>
        </w:rPr>
        <w:t>the Department being satisfied that the written reports referred to in clause </w:t>
      </w:r>
      <w:r w:rsidR="00E673BB" w:rsidRPr="00FE7D75">
        <w:rPr>
          <w:rFonts w:cs="Arial"/>
        </w:rPr>
        <w:fldChar w:fldCharType="begin"/>
      </w:r>
      <w:r w:rsidR="00E673BB" w:rsidRPr="00FE7D75">
        <w:rPr>
          <w:rFonts w:cs="Arial"/>
        </w:rPr>
        <w:instrText xml:space="preserve"> REF _Ref62113343 \r \h </w:instrText>
      </w:r>
      <w:r w:rsidR="00FE7D75">
        <w:rPr>
          <w:rFonts w:cs="Arial"/>
        </w:rPr>
        <w:instrText xml:space="preserve"> \* MERGEFORMAT </w:instrText>
      </w:r>
      <w:r w:rsidR="00E673BB" w:rsidRPr="00FE7D75">
        <w:rPr>
          <w:rFonts w:cs="Arial"/>
        </w:rPr>
      </w:r>
      <w:r w:rsidR="00E673BB" w:rsidRPr="00FE7D75">
        <w:rPr>
          <w:rFonts w:cs="Arial"/>
        </w:rPr>
        <w:fldChar w:fldCharType="separate"/>
      </w:r>
      <w:r w:rsidR="0092671D">
        <w:rPr>
          <w:rFonts w:cs="Arial"/>
        </w:rPr>
        <w:t>13</w:t>
      </w:r>
      <w:r w:rsidR="00E673BB" w:rsidRPr="00FE7D75">
        <w:rPr>
          <w:rFonts w:cs="Arial"/>
        </w:rPr>
        <w:fldChar w:fldCharType="end"/>
      </w:r>
      <w:r w:rsidR="00C73FE8" w:rsidRPr="00FE7D75">
        <w:rPr>
          <w:rFonts w:cs="Arial"/>
        </w:rPr>
        <w:t xml:space="preserve"> </w:t>
      </w:r>
      <w:r w:rsidRPr="00FE7D75">
        <w:rPr>
          <w:rFonts w:cs="Arial"/>
        </w:rPr>
        <w:t>have been provided by the Recipient in accordance with this Agreement (including that the non-confidential sections of those reports contain sufficient details for the Department to be able to use the reports as described in clauses </w:t>
      </w:r>
      <w:r w:rsidRPr="00FE7D75">
        <w:fldChar w:fldCharType="begin"/>
      </w:r>
      <w:r w:rsidRPr="00FE7D75">
        <w:instrText xml:space="preserve"> REF _Ref215027002 \n \h  \* MERGEFORMAT </w:instrText>
      </w:r>
      <w:r w:rsidRPr="00FE7D75">
        <w:fldChar w:fldCharType="separate"/>
      </w:r>
      <w:r w:rsidR="0092671D" w:rsidRPr="0092671D">
        <w:rPr>
          <w:rFonts w:cs="Arial"/>
        </w:rPr>
        <w:t>13.4</w:t>
      </w:r>
      <w:r w:rsidRPr="00FE7D75">
        <w:fldChar w:fldCharType="end"/>
      </w:r>
      <w:r w:rsidRPr="00FE7D75">
        <w:fldChar w:fldCharType="begin"/>
      </w:r>
      <w:r w:rsidRPr="00FE7D75">
        <w:instrText xml:space="preserve"> REF _Ref215027003 \n \h  \* MERGEFORMAT </w:instrText>
      </w:r>
      <w:r w:rsidRPr="00FE7D75">
        <w:fldChar w:fldCharType="separate"/>
      </w:r>
      <w:r w:rsidR="0092671D" w:rsidRPr="0092671D">
        <w:rPr>
          <w:rFonts w:cs="Arial"/>
        </w:rPr>
        <w:t>(b)</w:t>
      </w:r>
      <w:r w:rsidRPr="00FE7D75">
        <w:fldChar w:fldCharType="end"/>
      </w:r>
      <w:r w:rsidRPr="00FE7D75">
        <w:rPr>
          <w:rFonts w:cs="Arial"/>
        </w:rPr>
        <w:t xml:space="preserve"> and </w:t>
      </w:r>
      <w:r w:rsidRPr="00FE7D75">
        <w:fldChar w:fldCharType="begin"/>
      </w:r>
      <w:r w:rsidRPr="00FE7D75">
        <w:instrText xml:space="preserve"> REF _Ref214438806 \w \h  \* MERGEFORMAT </w:instrText>
      </w:r>
      <w:r w:rsidRPr="00FE7D75">
        <w:fldChar w:fldCharType="separate"/>
      </w:r>
      <w:r w:rsidR="0092671D" w:rsidRPr="0092671D">
        <w:rPr>
          <w:rFonts w:cs="Arial"/>
        </w:rPr>
        <w:t>18</w:t>
      </w:r>
      <w:r w:rsidRPr="00FE7D75">
        <w:fldChar w:fldCharType="end"/>
      </w:r>
      <w:r w:rsidRPr="00FE7D75">
        <w:rPr>
          <w:rFonts w:cs="Arial"/>
        </w:rPr>
        <w:t>).</w:t>
      </w:r>
    </w:p>
    <w:p w14:paraId="30C0BF96" w14:textId="03E5F4BA" w:rsidR="001C32FF" w:rsidRPr="00FE7D75" w:rsidRDefault="00EE47FB">
      <w:pPr>
        <w:pStyle w:val="MELegal2"/>
        <w:rPr>
          <w:rFonts w:cs="Arial"/>
          <w:b/>
        </w:rPr>
      </w:pPr>
      <w:bookmarkStart w:id="58" w:name="_Ref429476664"/>
      <w:bookmarkStart w:id="59" w:name="_Toc214422144"/>
      <w:bookmarkStart w:id="60" w:name="_Toc214435107"/>
      <w:bookmarkStart w:id="61" w:name="_Ref214438652"/>
      <w:bookmarkStart w:id="62" w:name="_Ref214441611"/>
      <w:r w:rsidRPr="00FE7D75">
        <w:rPr>
          <w:rFonts w:cs="Arial"/>
          <w:b/>
        </w:rPr>
        <w:t>Agreement with Landlord</w:t>
      </w:r>
      <w:bookmarkEnd w:id="58"/>
    </w:p>
    <w:p w14:paraId="11A8DC05" w14:textId="1262233E" w:rsidR="009053FA" w:rsidRDefault="009053FA" w:rsidP="007B15CD">
      <w:pPr>
        <w:pStyle w:val="MELegal3"/>
        <w:numPr>
          <w:ilvl w:val="0"/>
          <w:numId w:val="0"/>
        </w:numPr>
        <w:ind w:left="1361"/>
        <w:rPr>
          <w:rFonts w:cs="Arial"/>
        </w:rPr>
      </w:pPr>
      <w:bookmarkStart w:id="63" w:name="_Ref429476299"/>
      <w:bookmarkStart w:id="64" w:name="_Ref61427808"/>
      <w:r w:rsidRPr="00A27FDC">
        <w:rPr>
          <w:rFonts w:cs="Arial"/>
          <w:snapToGrid w:val="0"/>
        </w:rPr>
        <w:t>[</w:t>
      </w:r>
      <w:r w:rsidRPr="00F76267">
        <w:rPr>
          <w:rFonts w:cs="Arial"/>
          <w:b/>
          <w:bCs/>
          <w:i/>
          <w:iCs/>
          <w:snapToGrid w:val="0"/>
        </w:rPr>
        <w:t xml:space="preserve">Drafting note: </w:t>
      </w:r>
      <w:r w:rsidRPr="00F76267">
        <w:rPr>
          <w:rFonts w:cs="Arial"/>
          <w:i/>
          <w:iCs/>
          <w:snapToGrid w:val="0"/>
        </w:rPr>
        <w:t xml:space="preserve">Clause </w:t>
      </w:r>
      <w:r>
        <w:rPr>
          <w:rFonts w:cs="Arial"/>
          <w:i/>
          <w:iCs/>
          <w:snapToGrid w:val="0"/>
        </w:rPr>
        <w:t>5.3(a) only applies if the Recipient is not the owner of a Project Site or part of a Project site. If the Recipient is the owner of the Project Site, clause 5.3(a) does not apply.</w:t>
      </w:r>
      <w:r w:rsidRPr="00A27FDC">
        <w:rPr>
          <w:rFonts w:cs="Arial"/>
          <w:snapToGrid w:val="0"/>
        </w:rPr>
        <w:t>]</w:t>
      </w:r>
    </w:p>
    <w:p w14:paraId="6D82AA71" w14:textId="6BE5D376" w:rsidR="001C32FF" w:rsidRPr="00FE7D75" w:rsidRDefault="006E771B">
      <w:pPr>
        <w:pStyle w:val="MELegal3"/>
        <w:rPr>
          <w:rFonts w:cs="Arial"/>
        </w:rPr>
      </w:pPr>
      <w:r w:rsidRPr="00FE7D75">
        <w:rPr>
          <w:rFonts w:cs="Arial"/>
        </w:rPr>
        <w:t>I</w:t>
      </w:r>
      <w:r w:rsidR="00481BA5" w:rsidRPr="00FE7D75">
        <w:rPr>
          <w:rFonts w:cs="Arial"/>
        </w:rPr>
        <w:t>f</w:t>
      </w:r>
      <w:r w:rsidRPr="00FE7D75">
        <w:rPr>
          <w:rFonts w:cs="Arial"/>
        </w:rPr>
        <w:t xml:space="preserve"> the Recipient is not the owner of </w:t>
      </w:r>
      <w:r w:rsidR="002E7195">
        <w:rPr>
          <w:rFonts w:cs="Arial"/>
        </w:rPr>
        <w:t>a</w:t>
      </w:r>
      <w:r w:rsidR="002E7195" w:rsidRPr="00FE7D75">
        <w:rPr>
          <w:rFonts w:cs="Arial"/>
        </w:rPr>
        <w:t xml:space="preserve"> </w:t>
      </w:r>
      <w:r w:rsidRPr="00FE7D75">
        <w:rPr>
          <w:rFonts w:cs="Arial"/>
        </w:rPr>
        <w:t xml:space="preserve">Project </w:t>
      </w:r>
      <w:r w:rsidR="00481BA5" w:rsidRPr="00FE7D75">
        <w:rPr>
          <w:rFonts w:cs="Arial"/>
        </w:rPr>
        <w:t>s</w:t>
      </w:r>
      <w:r w:rsidRPr="00FE7D75">
        <w:rPr>
          <w:rFonts w:cs="Arial"/>
        </w:rPr>
        <w:t>ite</w:t>
      </w:r>
      <w:r w:rsidR="002E7195">
        <w:rPr>
          <w:rFonts w:cs="Arial"/>
        </w:rPr>
        <w:t xml:space="preserve"> or a part of a Project site</w:t>
      </w:r>
      <w:r w:rsidRPr="00FE7D75">
        <w:rPr>
          <w:rFonts w:cs="Arial"/>
        </w:rPr>
        <w:t>, t</w:t>
      </w:r>
      <w:r w:rsidR="00EE47FB" w:rsidRPr="00FE7D75">
        <w:rPr>
          <w:rFonts w:cs="Arial"/>
        </w:rPr>
        <w:t>he Recipient must enter into an agreement with the Landlord which includes</w:t>
      </w:r>
      <w:bookmarkEnd w:id="63"/>
      <w:r w:rsidR="00EE47FB" w:rsidRPr="00FE7D75">
        <w:rPr>
          <w:rFonts w:cs="Arial"/>
        </w:rPr>
        <w:t xml:space="preserve"> provisions enabling the Recipient to comply with its obligations under this Agreement and the Project Plan (including as required under clause </w:t>
      </w:r>
      <w:r w:rsidR="00EE47FB" w:rsidRPr="00FE7D75">
        <w:fldChar w:fldCharType="begin"/>
      </w:r>
      <w:r w:rsidR="00EE47FB" w:rsidRPr="00FE7D75">
        <w:instrText xml:space="preserve"> REF _Ref214862612 \w \h  \* MERGEFORMAT </w:instrText>
      </w:r>
      <w:r w:rsidR="00EE47FB" w:rsidRPr="00FE7D75">
        <w:fldChar w:fldCharType="separate"/>
      </w:r>
      <w:r w:rsidR="0092671D" w:rsidRPr="0092671D">
        <w:rPr>
          <w:rFonts w:cs="Arial"/>
        </w:rPr>
        <w:t>26.6</w:t>
      </w:r>
      <w:r w:rsidR="00EE47FB" w:rsidRPr="00FE7D75">
        <w:fldChar w:fldCharType="end"/>
      </w:r>
      <w:r w:rsidR="00EE47FB" w:rsidRPr="00FE7D75">
        <w:rPr>
          <w:rFonts w:cs="Arial"/>
        </w:rPr>
        <w:t>) and the provisions set out in item </w:t>
      </w:r>
      <w:r w:rsidR="00EE47FB" w:rsidRPr="00FE7D75">
        <w:rPr>
          <w:rFonts w:cs="Arial"/>
        </w:rPr>
        <w:fldChar w:fldCharType="begin"/>
      </w:r>
      <w:r w:rsidR="00EE47FB" w:rsidRPr="00FE7D75">
        <w:rPr>
          <w:rFonts w:cs="Arial"/>
        </w:rPr>
        <w:instrText xml:space="preserve"> REF _Ref443470279 \r \h </w:instrText>
      </w:r>
      <w:r w:rsidR="00FE7D75">
        <w:rPr>
          <w:rFonts w:cs="Arial"/>
        </w:rPr>
        <w:instrText xml:space="preserve"> \* MERGEFORMAT </w:instrText>
      </w:r>
      <w:r w:rsidR="00EE47FB" w:rsidRPr="00FE7D75">
        <w:rPr>
          <w:rFonts w:cs="Arial"/>
        </w:rPr>
      </w:r>
      <w:r w:rsidR="00EE47FB" w:rsidRPr="00FE7D75">
        <w:rPr>
          <w:rFonts w:cs="Arial"/>
        </w:rPr>
        <w:fldChar w:fldCharType="separate"/>
      </w:r>
      <w:r w:rsidR="0092671D">
        <w:rPr>
          <w:rFonts w:cs="Arial"/>
        </w:rPr>
        <w:t>7</w:t>
      </w:r>
      <w:r w:rsidR="00EE47FB" w:rsidRPr="00FE7D75">
        <w:rPr>
          <w:rFonts w:cs="Arial"/>
        </w:rPr>
        <w:fldChar w:fldCharType="end"/>
      </w:r>
      <w:r w:rsidR="00EE47FB" w:rsidRPr="00FE7D75">
        <w:rPr>
          <w:rFonts w:cs="Arial"/>
        </w:rPr>
        <w:t xml:space="preserve"> of </w:t>
      </w:r>
      <w:r w:rsidR="00EE47FB" w:rsidRPr="00FE7D75">
        <w:rPr>
          <w:rFonts w:cs="Arial"/>
        </w:rPr>
        <w:fldChar w:fldCharType="begin"/>
      </w:r>
      <w:r w:rsidR="00EE47FB" w:rsidRPr="00FE7D75">
        <w:rPr>
          <w:rFonts w:cs="Arial"/>
        </w:rPr>
        <w:instrText xml:space="preserve"> REF _Ref430353732 \r \h </w:instrText>
      </w:r>
      <w:r w:rsidR="00FE7D75">
        <w:rPr>
          <w:rFonts w:cs="Arial"/>
        </w:rPr>
        <w:instrText xml:space="preserve"> \* MERGEFORMAT </w:instrText>
      </w:r>
      <w:r w:rsidR="00EE47FB" w:rsidRPr="00FE7D75">
        <w:rPr>
          <w:rFonts w:cs="Arial"/>
        </w:rPr>
      </w:r>
      <w:r w:rsidR="00EE47FB" w:rsidRPr="00FE7D75">
        <w:rPr>
          <w:rFonts w:cs="Arial"/>
        </w:rPr>
        <w:fldChar w:fldCharType="separate"/>
      </w:r>
      <w:r w:rsidR="0092671D">
        <w:rPr>
          <w:rFonts w:cs="Arial"/>
        </w:rPr>
        <w:t>Schedule 1</w:t>
      </w:r>
      <w:r w:rsidR="00EE47FB" w:rsidRPr="00FE7D75">
        <w:rPr>
          <w:rFonts w:cs="Arial"/>
        </w:rPr>
        <w:fldChar w:fldCharType="end"/>
      </w:r>
      <w:r w:rsidRPr="00FE7D75">
        <w:rPr>
          <w:rFonts w:cs="Arial"/>
        </w:rPr>
        <w:t xml:space="preserve"> (</w:t>
      </w:r>
      <w:r w:rsidRPr="00FE7D75">
        <w:rPr>
          <w:rFonts w:cs="Arial"/>
          <w:b/>
        </w:rPr>
        <w:t>Landlord Agreement</w:t>
      </w:r>
      <w:r w:rsidRPr="00FE7D75">
        <w:rPr>
          <w:rFonts w:cs="Arial"/>
        </w:rPr>
        <w:t>)</w:t>
      </w:r>
      <w:r w:rsidR="00EE47FB" w:rsidRPr="00FE7D75">
        <w:rPr>
          <w:rFonts w:cs="Arial"/>
        </w:rPr>
        <w:t>.</w:t>
      </w:r>
      <w:bookmarkEnd w:id="64"/>
    </w:p>
    <w:p w14:paraId="22E665B8" w14:textId="69327F44" w:rsidR="006E771B" w:rsidRPr="00FE7D75" w:rsidRDefault="006E771B">
      <w:pPr>
        <w:pStyle w:val="MELegal3"/>
        <w:rPr>
          <w:rFonts w:cs="Arial"/>
        </w:rPr>
      </w:pPr>
      <w:bookmarkStart w:id="65" w:name="_Ref57176697"/>
      <w:r w:rsidRPr="00FE7D75">
        <w:rPr>
          <w:rFonts w:cs="Arial"/>
        </w:rPr>
        <w:t>If the Recipient ceases to be the owner of the Project site during the Term</w:t>
      </w:r>
      <w:bookmarkEnd w:id="65"/>
      <w:r w:rsidRPr="00FE7D75">
        <w:rPr>
          <w:rFonts w:cs="Arial"/>
        </w:rPr>
        <w:t>, the Recipient must notify the Department and enter into a Landlord Agreement with the incoming Landlord prior to the date on which the Recipient will cease to be the owner of the Project site.</w:t>
      </w:r>
    </w:p>
    <w:p w14:paraId="48D19FCB" w14:textId="6A92FE18" w:rsidR="001C32FF" w:rsidRPr="00FE7D75" w:rsidRDefault="00EE47FB">
      <w:pPr>
        <w:pStyle w:val="MELegal3"/>
        <w:rPr>
          <w:rFonts w:cs="Arial"/>
        </w:rPr>
      </w:pPr>
      <w:r w:rsidRPr="00FE7D75">
        <w:rPr>
          <w:rFonts w:cs="Arial"/>
        </w:rPr>
        <w:t xml:space="preserve">The Recipient must not </w:t>
      </w:r>
      <w:proofErr w:type="gramStart"/>
      <w:r w:rsidRPr="00FE7D75">
        <w:rPr>
          <w:rFonts w:cs="Arial"/>
        </w:rPr>
        <w:t>enter into</w:t>
      </w:r>
      <w:proofErr w:type="gramEnd"/>
      <w:r w:rsidR="00641665" w:rsidRPr="00FE7D75">
        <w:rPr>
          <w:rFonts w:cs="Arial"/>
        </w:rPr>
        <w:t>, vary, terminate or assign</w:t>
      </w:r>
      <w:r w:rsidRPr="00FE7D75">
        <w:rPr>
          <w:rFonts w:cs="Arial"/>
        </w:rPr>
        <w:t xml:space="preserve"> a </w:t>
      </w:r>
      <w:r w:rsidR="00641665" w:rsidRPr="00FE7D75">
        <w:rPr>
          <w:rFonts w:cs="Arial"/>
        </w:rPr>
        <w:t>Landlord A</w:t>
      </w:r>
      <w:r w:rsidRPr="00FE7D75">
        <w:rPr>
          <w:rFonts w:cs="Arial"/>
        </w:rPr>
        <w:t xml:space="preserve">greement unless the Recipient has provided the proposed agreement </w:t>
      </w:r>
      <w:r w:rsidR="00641665" w:rsidRPr="00FE7D75">
        <w:rPr>
          <w:rFonts w:cs="Arial"/>
        </w:rPr>
        <w:t xml:space="preserve">or details of the proposed variation, termination or assignment </w:t>
      </w:r>
      <w:r w:rsidRPr="00FE7D75">
        <w:rPr>
          <w:rFonts w:cs="Arial"/>
        </w:rPr>
        <w:t xml:space="preserve">to the Department and the Department has provided written consent to the Recipient </w:t>
      </w:r>
      <w:proofErr w:type="gramStart"/>
      <w:r w:rsidRPr="00FE7D75">
        <w:rPr>
          <w:rFonts w:cs="Arial"/>
        </w:rPr>
        <w:t>entering into</w:t>
      </w:r>
      <w:proofErr w:type="gramEnd"/>
      <w:r w:rsidR="00641665" w:rsidRPr="00FE7D75">
        <w:rPr>
          <w:rFonts w:cs="Arial"/>
        </w:rPr>
        <w:t>, varying, terminating or assigning</w:t>
      </w:r>
      <w:r w:rsidRPr="00FE7D75">
        <w:rPr>
          <w:rFonts w:cs="Arial"/>
        </w:rPr>
        <w:t xml:space="preserve"> the agreement</w:t>
      </w:r>
      <w:r w:rsidR="00641665" w:rsidRPr="00FE7D75">
        <w:rPr>
          <w:rFonts w:cs="Arial"/>
        </w:rPr>
        <w:t xml:space="preserve"> (as applicable)</w:t>
      </w:r>
      <w:r w:rsidRPr="00FE7D75">
        <w:rPr>
          <w:rFonts w:cs="Arial"/>
        </w:rPr>
        <w:t>.</w:t>
      </w:r>
    </w:p>
    <w:p w14:paraId="2CEC1A92" w14:textId="217D93C2" w:rsidR="001C32FF" w:rsidRPr="00FE7D75" w:rsidRDefault="00EE47FB">
      <w:pPr>
        <w:pStyle w:val="MELegal2"/>
        <w:rPr>
          <w:rFonts w:eastAsia="SimSun" w:cs="Arial"/>
          <w:b/>
          <w:lang w:eastAsia="ja-JP"/>
        </w:rPr>
      </w:pPr>
      <w:bookmarkStart w:id="66" w:name="_Ref443842306"/>
      <w:bookmarkStart w:id="67" w:name="_Ref61526697"/>
      <w:r w:rsidRPr="00FE7D75">
        <w:rPr>
          <w:rFonts w:eastAsia="SimSun" w:cs="Arial"/>
          <w:b/>
          <w:lang w:eastAsia="ja-JP"/>
        </w:rPr>
        <w:t>Unused Grant amounts</w:t>
      </w:r>
      <w:bookmarkEnd w:id="66"/>
      <w:bookmarkEnd w:id="67"/>
      <w:r w:rsidR="009622BC" w:rsidRPr="00FE7D75">
        <w:rPr>
          <w:rFonts w:eastAsia="SimSun" w:cs="Arial"/>
          <w:b/>
          <w:lang w:eastAsia="ja-JP"/>
        </w:rPr>
        <w:t xml:space="preserve"> and overpayments</w:t>
      </w:r>
    </w:p>
    <w:p w14:paraId="78C4151F" w14:textId="7BBC454F" w:rsidR="001C32FF" w:rsidRPr="00FE7D75" w:rsidRDefault="00EE47FB" w:rsidP="009622BC">
      <w:pPr>
        <w:pStyle w:val="MELegal3"/>
        <w:rPr>
          <w:rFonts w:cs="Arial"/>
        </w:rPr>
      </w:pPr>
      <w:r w:rsidRPr="00FE7D75">
        <w:rPr>
          <w:rFonts w:cs="Arial"/>
        </w:rPr>
        <w:t>Unless otherwise agreed between the Recipient and the Department in writing, all Grant amounts not used or not applied in accordance with this Agreement by the Recipient at the termination or expiry of this Agreement must be returned by the Recipient to the Department within 30 Business Days of the termination or expiry of this Agreement.</w:t>
      </w:r>
    </w:p>
    <w:p w14:paraId="2D4277A2" w14:textId="77777777" w:rsidR="00610C85" w:rsidRDefault="009622BC" w:rsidP="009622BC">
      <w:pPr>
        <w:pStyle w:val="MELegal3"/>
        <w:rPr>
          <w:rFonts w:cs="Arial"/>
        </w:rPr>
      </w:pPr>
      <w:r w:rsidRPr="00FE7D75">
        <w:rPr>
          <w:rFonts w:cs="Arial"/>
        </w:rPr>
        <w:t xml:space="preserve">Without limiting any other </w:t>
      </w:r>
      <w:r w:rsidR="007759AC" w:rsidRPr="00FE7D75">
        <w:rPr>
          <w:rFonts w:cs="Arial"/>
        </w:rPr>
        <w:t>repayment obligations under this</w:t>
      </w:r>
      <w:r w:rsidRPr="00FE7D75">
        <w:rPr>
          <w:rFonts w:cs="Arial"/>
        </w:rPr>
        <w:t xml:space="preserve"> Agreement, the Department may require the Recipient to refund </w:t>
      </w:r>
      <w:r w:rsidR="00036D0E" w:rsidRPr="00FE7D75">
        <w:rPr>
          <w:rFonts w:cs="Arial"/>
        </w:rPr>
        <w:t xml:space="preserve">to </w:t>
      </w:r>
      <w:r w:rsidRPr="00FE7D75">
        <w:rPr>
          <w:rFonts w:cs="Arial"/>
        </w:rPr>
        <w:t xml:space="preserve">the Department an amount </w:t>
      </w:r>
      <w:r w:rsidR="00213535" w:rsidRPr="00FE7D75">
        <w:rPr>
          <w:rFonts w:cs="Arial"/>
        </w:rPr>
        <w:t>previously paid to the Recipient to the extent that</w:t>
      </w:r>
      <w:r w:rsidR="00610C85">
        <w:rPr>
          <w:rFonts w:cs="Arial"/>
        </w:rPr>
        <w:t>:</w:t>
      </w:r>
      <w:r w:rsidR="00213535" w:rsidRPr="00FE7D75">
        <w:rPr>
          <w:rFonts w:cs="Arial"/>
        </w:rPr>
        <w:t xml:space="preserve"> </w:t>
      </w:r>
    </w:p>
    <w:p w14:paraId="306B9E33" w14:textId="0A288F58" w:rsidR="00610C85" w:rsidRDefault="00213535" w:rsidP="00213535">
      <w:pPr>
        <w:pStyle w:val="MELegal4"/>
      </w:pPr>
      <w:r w:rsidRPr="00FE7D75">
        <w:lastRenderedPageBreak/>
        <w:t xml:space="preserve">the total payments </w:t>
      </w:r>
      <w:r w:rsidR="00036D0E" w:rsidRPr="00FE7D75">
        <w:t>made by the Department to the</w:t>
      </w:r>
      <w:r w:rsidRPr="00FE7D75">
        <w:t xml:space="preserve"> Recipient exceed the Grant amount specified in item </w:t>
      </w:r>
      <w:r w:rsidRPr="00FE7D75">
        <w:fldChar w:fldCharType="begin"/>
      </w:r>
      <w:r w:rsidRPr="00FE7D75">
        <w:instrText xml:space="preserve"> REF _Ref430353842 \r \h  \* MERGEFORMAT </w:instrText>
      </w:r>
      <w:r w:rsidRPr="00FE7D75">
        <w:fldChar w:fldCharType="separate"/>
      </w:r>
      <w:r w:rsidR="0092671D">
        <w:t>1</w:t>
      </w:r>
      <w:r w:rsidRPr="00FE7D75">
        <w:fldChar w:fldCharType="end"/>
      </w:r>
      <w:r w:rsidRPr="00FE7D75">
        <w:t xml:space="preserve"> in </w:t>
      </w:r>
      <w:r w:rsidRPr="00FE7D75">
        <w:fldChar w:fldCharType="begin"/>
      </w:r>
      <w:r w:rsidRPr="00FE7D75">
        <w:instrText xml:space="preserve"> REF _Ref430353732 \w \h  \* MERGEFORMAT </w:instrText>
      </w:r>
      <w:r w:rsidRPr="00FE7D75">
        <w:fldChar w:fldCharType="separate"/>
      </w:r>
      <w:r w:rsidR="0092671D">
        <w:t>Schedule 1</w:t>
      </w:r>
      <w:r w:rsidRPr="00FE7D75">
        <w:fldChar w:fldCharType="end"/>
      </w:r>
      <w:r w:rsidRPr="00FE7D75">
        <w:t xml:space="preserve">, </w:t>
      </w:r>
      <w:r w:rsidR="004D7539">
        <w:t>[</w:t>
      </w:r>
      <w:r w:rsidRPr="00FE7D75">
        <w:t>including</w:t>
      </w:r>
      <w:r w:rsidR="00610C85">
        <w:t xml:space="preserve"> </w:t>
      </w:r>
      <w:r w:rsidR="00036D0E" w:rsidRPr="00FE7D75">
        <w:t xml:space="preserve">where necessary due to an adjustment to the Grant amount under clause </w:t>
      </w:r>
      <w:r w:rsidR="007759AC" w:rsidRPr="00FE7D75">
        <w:fldChar w:fldCharType="begin"/>
      </w:r>
      <w:r w:rsidR="007759AC" w:rsidRPr="00FE7D75">
        <w:instrText xml:space="preserve"> REF _Ref61604258 \w \h </w:instrText>
      </w:r>
      <w:r w:rsidR="00FE7D75">
        <w:instrText xml:space="preserve"> \* MERGEFORMAT </w:instrText>
      </w:r>
      <w:r w:rsidR="007759AC" w:rsidRPr="00FE7D75">
        <w:fldChar w:fldCharType="separate"/>
      </w:r>
      <w:r w:rsidR="0092671D">
        <w:t>3.2</w:t>
      </w:r>
      <w:r w:rsidR="007759AC" w:rsidRPr="00FE7D75">
        <w:fldChar w:fldCharType="end"/>
      </w:r>
      <w:r w:rsidR="004D7539">
        <w:t>]</w:t>
      </w:r>
      <w:r w:rsidR="00610C85">
        <w:t>; or</w:t>
      </w:r>
    </w:p>
    <w:p w14:paraId="06939652" w14:textId="5357D289" w:rsidR="00036D0E" w:rsidRPr="00FE7D75" w:rsidRDefault="00610C85" w:rsidP="00213535">
      <w:pPr>
        <w:pStyle w:val="MELegal4"/>
      </w:pPr>
      <w:r>
        <w:t xml:space="preserve">any Grant instalments paid to the Recipient exceed the amount to which the Recipient is entitled in accordance with clause </w:t>
      </w:r>
      <w:r>
        <w:fldChar w:fldCharType="begin"/>
      </w:r>
      <w:r>
        <w:instrText xml:space="preserve"> REF _Ref80791863 \w \h </w:instrText>
      </w:r>
      <w:r>
        <w:fldChar w:fldCharType="separate"/>
      </w:r>
      <w:r w:rsidR="0092671D">
        <w:t>5.1(b)</w:t>
      </w:r>
      <w:r>
        <w:fldChar w:fldCharType="end"/>
      </w:r>
      <w:r w:rsidR="007759AC" w:rsidRPr="00FE7D75">
        <w:t>,</w:t>
      </w:r>
    </w:p>
    <w:p w14:paraId="02D7843F" w14:textId="06B0E6C5" w:rsidR="007759AC" w:rsidRDefault="007759AC" w:rsidP="001E6C8E">
      <w:pPr>
        <w:pStyle w:val="MELegal4"/>
        <w:numPr>
          <w:ilvl w:val="0"/>
          <w:numId w:val="0"/>
        </w:numPr>
        <w:ind w:left="1361"/>
      </w:pPr>
      <w:r w:rsidRPr="00FE7D75">
        <w:t xml:space="preserve">together with interest calculated on the basis described at </w:t>
      </w:r>
      <w:r w:rsidR="00F3200E" w:rsidRPr="00FE7D75">
        <w:t xml:space="preserve">clause </w:t>
      </w:r>
      <w:r w:rsidR="00F3200E" w:rsidRPr="00FE7D75">
        <w:fldChar w:fldCharType="begin"/>
      </w:r>
      <w:r w:rsidR="00F3200E" w:rsidRPr="00FE7D75">
        <w:instrText xml:space="preserve"> REF _Ref61526674 \w \h </w:instrText>
      </w:r>
      <w:r w:rsidR="00FE7D75">
        <w:instrText xml:space="preserve"> \* MERGEFORMAT </w:instrText>
      </w:r>
      <w:r w:rsidR="00F3200E" w:rsidRPr="00FE7D75">
        <w:fldChar w:fldCharType="separate"/>
      </w:r>
      <w:r w:rsidR="0092671D">
        <w:t>16.1(r)</w:t>
      </w:r>
      <w:r w:rsidR="00F3200E" w:rsidRPr="00FE7D75">
        <w:fldChar w:fldCharType="end"/>
      </w:r>
      <w:r w:rsidR="00F3200E" w:rsidRPr="00FE7D75">
        <w:t>.</w:t>
      </w:r>
    </w:p>
    <w:p w14:paraId="156B4E69" w14:textId="77777777" w:rsidR="001C32FF" w:rsidRPr="00FE7D75" w:rsidRDefault="00EE47FB">
      <w:pPr>
        <w:pStyle w:val="MELegal2"/>
        <w:rPr>
          <w:rFonts w:cs="Arial"/>
          <w:b/>
        </w:rPr>
      </w:pPr>
      <w:r w:rsidRPr="00FE7D75">
        <w:rPr>
          <w:rFonts w:cs="Arial"/>
          <w:b/>
          <w:snapToGrid w:val="0"/>
        </w:rPr>
        <w:t>GST</w:t>
      </w:r>
      <w:bookmarkEnd w:id="59"/>
      <w:bookmarkEnd w:id="60"/>
      <w:bookmarkEnd w:id="61"/>
      <w:bookmarkEnd w:id="62"/>
    </w:p>
    <w:p w14:paraId="1CFD239A" w14:textId="77777777" w:rsidR="00226628" w:rsidRPr="00FE7D75" w:rsidRDefault="00226628" w:rsidP="00226628">
      <w:pPr>
        <w:pStyle w:val="MELegal3"/>
        <w:rPr>
          <w:rFonts w:cs="Arial"/>
        </w:rPr>
      </w:pPr>
      <w:bookmarkStart w:id="68" w:name="_Ref57269887"/>
      <w:r w:rsidRPr="00FE7D75">
        <w:rPr>
          <w:rFonts w:cs="Arial"/>
        </w:rPr>
        <w:t xml:space="preserve">In this clause, italicised words or expressions have the same meaning as set out in the </w:t>
      </w:r>
      <w:r w:rsidRPr="00FE7D75">
        <w:rPr>
          <w:rFonts w:cs="Arial"/>
          <w:i/>
        </w:rPr>
        <w:t xml:space="preserve">A New Tax System (Goods and Services Tax) Act 1999 </w:t>
      </w:r>
      <w:r w:rsidRPr="00FE7D75">
        <w:rPr>
          <w:rFonts w:cs="Arial"/>
        </w:rPr>
        <w:t>(</w:t>
      </w:r>
      <w:proofErr w:type="spellStart"/>
      <w:r w:rsidRPr="00FE7D75">
        <w:rPr>
          <w:rFonts w:cs="Arial"/>
        </w:rPr>
        <w:t>Cth</w:t>
      </w:r>
      <w:proofErr w:type="spellEnd"/>
      <w:r w:rsidRPr="00FE7D75">
        <w:rPr>
          <w:rFonts w:cs="Arial"/>
        </w:rPr>
        <w:t>) (</w:t>
      </w:r>
      <w:r w:rsidRPr="00FE7D75">
        <w:rPr>
          <w:rFonts w:cs="Arial"/>
          <w:b/>
        </w:rPr>
        <w:t>GST Act</w:t>
      </w:r>
      <w:r w:rsidRPr="00FE7D75">
        <w:rPr>
          <w:rFonts w:cs="Arial"/>
        </w:rPr>
        <w:t>).</w:t>
      </w:r>
      <w:bookmarkEnd w:id="68"/>
    </w:p>
    <w:p w14:paraId="364B8E02" w14:textId="335CB95C" w:rsidR="00226628" w:rsidRPr="00FE7D75" w:rsidRDefault="00226628" w:rsidP="00226628">
      <w:pPr>
        <w:pStyle w:val="MELegal3"/>
        <w:rPr>
          <w:rFonts w:cs="Arial"/>
        </w:rPr>
      </w:pPr>
      <w:r w:rsidRPr="00FE7D75">
        <w:rPr>
          <w:rFonts w:cs="Arial"/>
        </w:rPr>
        <w:t xml:space="preserve">The Grant is exclusive of GST. If GST is payable on all or part of the Project activities under clause </w:t>
      </w:r>
      <w:r w:rsidRPr="00FE7D75">
        <w:rPr>
          <w:rFonts w:cs="Arial"/>
        </w:rPr>
        <w:fldChar w:fldCharType="begin"/>
      </w:r>
      <w:r w:rsidRPr="00FE7D75">
        <w:rPr>
          <w:rFonts w:cs="Arial"/>
        </w:rPr>
        <w:instrText xml:space="preserve"> REF _Ref57271508 \w \h </w:instrText>
      </w:r>
      <w:r w:rsidR="00FE7D75">
        <w:rPr>
          <w:rFonts w:cs="Arial"/>
        </w:rPr>
        <w:instrText xml:space="preserve"> \* MERGEFORMAT </w:instrText>
      </w:r>
      <w:r w:rsidRPr="00FE7D75">
        <w:rPr>
          <w:rFonts w:cs="Arial"/>
        </w:rPr>
      </w:r>
      <w:r w:rsidRPr="00FE7D75">
        <w:rPr>
          <w:rFonts w:cs="Arial"/>
        </w:rPr>
        <w:fldChar w:fldCharType="separate"/>
      </w:r>
      <w:r w:rsidR="0092671D">
        <w:rPr>
          <w:rFonts w:cs="Arial"/>
        </w:rPr>
        <w:t>5.5(c)</w:t>
      </w:r>
      <w:r w:rsidRPr="00FE7D75">
        <w:rPr>
          <w:rFonts w:cs="Arial"/>
        </w:rPr>
        <w:fldChar w:fldCharType="end"/>
      </w:r>
      <w:r w:rsidRPr="00FE7D75">
        <w:rPr>
          <w:rFonts w:cs="Arial"/>
        </w:rPr>
        <w:t>, it will be paid to the Recipient at the same time as the Grant.</w:t>
      </w:r>
    </w:p>
    <w:p w14:paraId="0B93AC03" w14:textId="77777777" w:rsidR="00226628" w:rsidRPr="00FE7D75" w:rsidRDefault="00226628" w:rsidP="00226628">
      <w:pPr>
        <w:pStyle w:val="MELegal3"/>
        <w:rPr>
          <w:rFonts w:cs="Arial"/>
        </w:rPr>
      </w:pPr>
      <w:bookmarkStart w:id="69" w:name="_Ref57271508"/>
      <w:r w:rsidRPr="00FE7D75">
        <w:rPr>
          <w:rFonts w:cs="Arial"/>
        </w:rPr>
        <w:t xml:space="preserve">The Recipient and the Department agree that if GST is payable on a </w:t>
      </w:r>
      <w:r w:rsidRPr="00FE7D75">
        <w:rPr>
          <w:rFonts w:cs="Arial"/>
          <w:i/>
        </w:rPr>
        <w:t>supply</w:t>
      </w:r>
      <w:r w:rsidRPr="00FE7D75">
        <w:rPr>
          <w:rFonts w:cs="Arial"/>
        </w:rPr>
        <w:t xml:space="preserve"> of a Project activity by the Recipient under this Agreement, the Department will pay the Recipient an additional amount equal to the GST payable on or for the </w:t>
      </w:r>
      <w:r w:rsidRPr="00FE7D75">
        <w:rPr>
          <w:rFonts w:cs="Arial"/>
          <w:i/>
        </w:rPr>
        <w:t>taxable supply</w:t>
      </w:r>
      <w:r w:rsidRPr="00FE7D75">
        <w:rPr>
          <w:rFonts w:cs="Arial"/>
        </w:rPr>
        <w:t>.</w:t>
      </w:r>
      <w:bookmarkEnd w:id="69"/>
    </w:p>
    <w:p w14:paraId="3B3A94EE" w14:textId="393FCEF0" w:rsidR="00226628" w:rsidRPr="00FE7D75" w:rsidRDefault="00226628" w:rsidP="00226628">
      <w:pPr>
        <w:pStyle w:val="MELegal3"/>
        <w:rPr>
          <w:rFonts w:cs="Arial"/>
        </w:rPr>
      </w:pPr>
      <w:bookmarkStart w:id="70" w:name="_Ref57269656"/>
      <w:r w:rsidRPr="00FE7D75">
        <w:rPr>
          <w:rFonts w:cs="Arial"/>
        </w:rPr>
        <w:t xml:space="preserve">If GST is payable on the </w:t>
      </w:r>
      <w:r w:rsidRPr="00FE7D75">
        <w:rPr>
          <w:rFonts w:cs="Arial"/>
          <w:i/>
        </w:rPr>
        <w:t>supply</w:t>
      </w:r>
      <w:r w:rsidRPr="00FE7D75">
        <w:rPr>
          <w:rFonts w:cs="Arial"/>
        </w:rPr>
        <w:t xml:space="preserve"> of the Project activity by the Recipient under this Agreement, unless otherwise specified in this Agreement, the Recipient and the Department agree to a recipient created tax invoice (</w:t>
      </w:r>
      <w:r w:rsidR="00481BA5" w:rsidRPr="00FE7D75">
        <w:rPr>
          <w:rFonts w:cs="Arial"/>
          <w:b/>
        </w:rPr>
        <w:t>RCTI</w:t>
      </w:r>
      <w:r w:rsidRPr="00FE7D75">
        <w:rPr>
          <w:rFonts w:cs="Arial"/>
        </w:rPr>
        <w:t>) arrangement under this Agreement authorised under section 29-70(3) of the GST Act and that:</w:t>
      </w:r>
      <w:bookmarkEnd w:id="70"/>
    </w:p>
    <w:p w14:paraId="51703DE2" w14:textId="77777777" w:rsidR="00226628" w:rsidRPr="00FE7D75" w:rsidRDefault="00226628" w:rsidP="00226628">
      <w:pPr>
        <w:pStyle w:val="MELegal4"/>
      </w:pPr>
      <w:r w:rsidRPr="00FE7D75">
        <w:t xml:space="preserve">the Department at the Commencement Date is registered for GST and agrees that it will notify the Recipient if it ceases to be registered for GST or ceases to satisfy any of the requirement of GST Ruling GSTR </w:t>
      </w:r>
      <w:proofErr w:type="gramStart"/>
      <w:r w:rsidRPr="00FE7D75">
        <w:t>2000/10;</w:t>
      </w:r>
      <w:proofErr w:type="gramEnd"/>
    </w:p>
    <w:p w14:paraId="5A02F59F" w14:textId="77777777" w:rsidR="00226628" w:rsidRPr="00FE7D75" w:rsidRDefault="00226628" w:rsidP="00226628">
      <w:pPr>
        <w:pStyle w:val="MELegal4"/>
      </w:pPr>
      <w:r w:rsidRPr="00FE7D75">
        <w:t xml:space="preserve">the Department will reasonably comply with its obligations under the taxation </w:t>
      </w:r>
      <w:proofErr w:type="gramStart"/>
      <w:r w:rsidRPr="00FE7D75">
        <w:t>laws;</w:t>
      </w:r>
      <w:proofErr w:type="gramEnd"/>
    </w:p>
    <w:p w14:paraId="3E95AB87" w14:textId="77777777" w:rsidR="00226628" w:rsidRPr="00FE7D75" w:rsidRDefault="00226628" w:rsidP="00226628">
      <w:pPr>
        <w:pStyle w:val="MELegal4"/>
      </w:pPr>
      <w:r w:rsidRPr="00FE7D75">
        <w:t xml:space="preserve">the Department can issue an RCTI in respect of a </w:t>
      </w:r>
      <w:r w:rsidRPr="00FE7D75">
        <w:rPr>
          <w:i/>
        </w:rPr>
        <w:t>taxable supply</w:t>
      </w:r>
      <w:r w:rsidRPr="00FE7D75">
        <w:t xml:space="preserve"> made to the Department of goods or services provided by the Recipient under this </w:t>
      </w:r>
      <w:proofErr w:type="gramStart"/>
      <w:r w:rsidRPr="00FE7D75">
        <w:t>Agreement;</w:t>
      </w:r>
      <w:proofErr w:type="gramEnd"/>
    </w:p>
    <w:p w14:paraId="0EE240EC" w14:textId="77777777" w:rsidR="00226628" w:rsidRPr="00FE7D75" w:rsidRDefault="00226628" w:rsidP="00226628">
      <w:pPr>
        <w:pStyle w:val="MELegal4"/>
      </w:pPr>
      <w:r w:rsidRPr="00FE7D75">
        <w:t xml:space="preserve">the Department will issue a copy of each RCTI to the Recipient and retain the </w:t>
      </w:r>
      <w:proofErr w:type="gramStart"/>
      <w:r w:rsidRPr="00FE7D75">
        <w:t>original;</w:t>
      </w:r>
      <w:proofErr w:type="gramEnd"/>
    </w:p>
    <w:p w14:paraId="18E16046" w14:textId="77777777" w:rsidR="00226628" w:rsidRPr="00FE7D75" w:rsidRDefault="00226628" w:rsidP="00226628">
      <w:pPr>
        <w:pStyle w:val="MELegal4"/>
      </w:pPr>
      <w:r w:rsidRPr="00FE7D75">
        <w:t xml:space="preserve">the Department will issue a copy of each </w:t>
      </w:r>
      <w:r w:rsidRPr="00FE7D75">
        <w:rPr>
          <w:i/>
        </w:rPr>
        <w:t>adjustment note</w:t>
      </w:r>
      <w:r w:rsidRPr="00FE7D75">
        <w:t xml:space="preserve"> to the Recipient and retain the </w:t>
      </w:r>
      <w:proofErr w:type="gramStart"/>
      <w:r w:rsidRPr="00FE7D75">
        <w:t>original;</w:t>
      </w:r>
      <w:proofErr w:type="gramEnd"/>
    </w:p>
    <w:p w14:paraId="19371C4C" w14:textId="77777777" w:rsidR="00226628" w:rsidRPr="00FE7D75" w:rsidRDefault="00226628" w:rsidP="00226628">
      <w:pPr>
        <w:pStyle w:val="MELegal4"/>
      </w:pPr>
      <w:r w:rsidRPr="00FE7D75">
        <w:t xml:space="preserve">the Department will not issue a document that would otherwise by an RCTI, on or after the date when it or the Recipient has ceased to satisfy the requirements of GST Ruling GSTR </w:t>
      </w:r>
      <w:proofErr w:type="gramStart"/>
      <w:r w:rsidRPr="00FE7D75">
        <w:t>2000/10;</w:t>
      </w:r>
      <w:proofErr w:type="gramEnd"/>
    </w:p>
    <w:p w14:paraId="7245524B" w14:textId="77777777" w:rsidR="00226628" w:rsidRPr="00FE7D75" w:rsidRDefault="00226628" w:rsidP="00226628">
      <w:pPr>
        <w:pStyle w:val="MELegal4"/>
      </w:pPr>
      <w:r w:rsidRPr="00FE7D75">
        <w:t xml:space="preserve">the Recipient will not issue Tax Invoices in respect of </w:t>
      </w:r>
      <w:r w:rsidRPr="00FE7D75">
        <w:rPr>
          <w:i/>
        </w:rPr>
        <w:t>taxable supplies</w:t>
      </w:r>
      <w:r w:rsidRPr="00FE7D75">
        <w:t xml:space="preserve"> of goods or services to the </w:t>
      </w:r>
      <w:proofErr w:type="gramStart"/>
      <w:r w:rsidRPr="00FE7D75">
        <w:t>Department;</w:t>
      </w:r>
      <w:proofErr w:type="gramEnd"/>
    </w:p>
    <w:p w14:paraId="6872FA69" w14:textId="77777777" w:rsidR="00226628" w:rsidRPr="00FE7D75" w:rsidRDefault="00226628" w:rsidP="00226628">
      <w:pPr>
        <w:pStyle w:val="MELegal4"/>
      </w:pPr>
      <w:r w:rsidRPr="00FE7D75">
        <w:t>the Recipient acknowledges that as at the Commencement Date it is registered for GST and has an active Australian Business Number and agrees that it will notify the Department within seven days if it ceases to be registered.</w:t>
      </w:r>
    </w:p>
    <w:p w14:paraId="1DFD6F07" w14:textId="3B6DA03A" w:rsidR="00226628" w:rsidRPr="00FE7D75" w:rsidRDefault="00226628" w:rsidP="00226628">
      <w:pPr>
        <w:pStyle w:val="MELegal3"/>
      </w:pPr>
      <w:r w:rsidRPr="00FE7D75">
        <w:t xml:space="preserve">If, as at the Commencement Date, the Recipient is not required by law to be registered for GST and during the Term of this Agreement the Recipient becomes registered for GST, the Recipient will give written notice to the Department within </w:t>
      </w:r>
      <w:r w:rsidR="00E879E4">
        <w:t>seven</w:t>
      </w:r>
      <w:r w:rsidRPr="00FE7D75">
        <w:t xml:space="preserve"> days of becoming registered for GST.</w:t>
      </w:r>
    </w:p>
    <w:p w14:paraId="1E993410" w14:textId="553C5F19" w:rsidR="00226628" w:rsidRPr="00FE7D75" w:rsidRDefault="00226628" w:rsidP="00226628">
      <w:pPr>
        <w:pStyle w:val="MELegal3"/>
      </w:pPr>
      <w:bookmarkStart w:id="71" w:name="_Ref57270118"/>
      <w:r w:rsidRPr="00FE7D75">
        <w:t xml:space="preserve">If for any reason the RCTI arrangement specified in clause </w:t>
      </w:r>
      <w:r w:rsidRPr="00FE7D75">
        <w:fldChar w:fldCharType="begin"/>
      </w:r>
      <w:r w:rsidRPr="00FE7D75">
        <w:instrText xml:space="preserve"> REF _Ref57269656 \w \h </w:instrText>
      </w:r>
      <w:r w:rsidR="00FE7D75">
        <w:instrText xml:space="preserve"> \* MERGEFORMAT </w:instrText>
      </w:r>
      <w:r w:rsidRPr="00FE7D75">
        <w:fldChar w:fldCharType="separate"/>
      </w:r>
      <w:r w:rsidR="0092671D">
        <w:t>5.5(d)</w:t>
      </w:r>
      <w:r w:rsidRPr="00FE7D75">
        <w:fldChar w:fldCharType="end"/>
      </w:r>
      <w:r w:rsidRPr="00FE7D75">
        <w:t xml:space="preserve"> is unable to be implemented or ceases, the Recipient must give the Department a Tax Invoice in respect of </w:t>
      </w:r>
      <w:r w:rsidRPr="00FE7D75">
        <w:lastRenderedPageBreak/>
        <w:t xml:space="preserve">any </w:t>
      </w:r>
      <w:r w:rsidRPr="00FE7D75">
        <w:rPr>
          <w:i/>
        </w:rPr>
        <w:t>taxable supply</w:t>
      </w:r>
      <w:r w:rsidRPr="00FE7D75">
        <w:t xml:space="preserve"> made to the Department by the Recipient in connection with this Agreement prior to any payment of any Grant instalment to the Recipient.</w:t>
      </w:r>
      <w:bookmarkEnd w:id="71"/>
    </w:p>
    <w:p w14:paraId="766F1F74" w14:textId="77777777" w:rsidR="00226628" w:rsidRPr="00FE7D75" w:rsidRDefault="00226628" w:rsidP="00226628">
      <w:pPr>
        <w:pStyle w:val="MELegal3"/>
      </w:pPr>
      <w:r w:rsidRPr="00FE7D75">
        <w:t xml:space="preserve">Any repayment of any part of the Grant in accordance with this Agreement that includes an amount for GST must be accompanied by an </w:t>
      </w:r>
      <w:r w:rsidRPr="00FE7D75">
        <w:rPr>
          <w:i/>
        </w:rPr>
        <w:t>adjustment note</w:t>
      </w:r>
      <w:r w:rsidRPr="00FE7D75">
        <w:t xml:space="preserve"> relating to </w:t>
      </w:r>
      <w:r w:rsidRPr="00FE7D75">
        <w:rPr>
          <w:i/>
        </w:rPr>
        <w:t>taxable supplies</w:t>
      </w:r>
      <w:r w:rsidRPr="00FE7D75">
        <w:t xml:space="preserve"> for which the Department previously issued an RCTI to the Recipient or the Recipient previously issued a Tax Invoice to the Department.</w:t>
      </w:r>
    </w:p>
    <w:p w14:paraId="04473350" w14:textId="77777777" w:rsidR="001C32FF" w:rsidRPr="00FE7D75" w:rsidRDefault="00EE47FB">
      <w:pPr>
        <w:pStyle w:val="MELegal1"/>
        <w:rPr>
          <w:rFonts w:cs="Arial"/>
        </w:rPr>
      </w:pPr>
      <w:bookmarkStart w:id="72" w:name="_Toc61356730"/>
      <w:bookmarkStart w:id="73" w:name="_Toc61363550"/>
      <w:bookmarkStart w:id="74" w:name="_Toc61424451"/>
      <w:bookmarkStart w:id="75" w:name="_Toc61530722"/>
      <w:bookmarkStart w:id="76" w:name="_Toc61604153"/>
      <w:bookmarkStart w:id="77" w:name="_Toc61606010"/>
      <w:bookmarkStart w:id="78" w:name="_Toc61607293"/>
      <w:bookmarkStart w:id="79" w:name="_Toc61356731"/>
      <w:bookmarkStart w:id="80" w:name="_Toc61363551"/>
      <w:bookmarkStart w:id="81" w:name="_Toc61424452"/>
      <w:bookmarkStart w:id="82" w:name="_Toc61530723"/>
      <w:bookmarkStart w:id="83" w:name="_Toc61604154"/>
      <w:bookmarkStart w:id="84" w:name="_Toc61606011"/>
      <w:bookmarkStart w:id="85" w:name="_Toc61607294"/>
      <w:bookmarkStart w:id="86" w:name="_Toc429583431"/>
      <w:bookmarkStart w:id="87" w:name="_Toc429585895"/>
      <w:bookmarkStart w:id="88" w:name="_Toc429586301"/>
      <w:bookmarkStart w:id="89" w:name="_Toc429586331"/>
      <w:bookmarkStart w:id="90" w:name="_Toc429586361"/>
      <w:bookmarkStart w:id="91" w:name="_Toc214422146"/>
      <w:bookmarkStart w:id="92" w:name="_Toc214435113"/>
      <w:bookmarkStart w:id="93" w:name="_Ref214438662"/>
      <w:bookmarkStart w:id="94" w:name="_Ref214858942"/>
      <w:bookmarkStart w:id="95" w:name="_Ref214862532"/>
      <w:bookmarkStart w:id="96" w:name="_Ref214862780"/>
      <w:bookmarkStart w:id="97" w:name="_Ref443733178"/>
      <w:bookmarkStart w:id="98" w:name="_Toc202535525"/>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FE7D75">
        <w:rPr>
          <w:rFonts w:cs="Arial"/>
        </w:rPr>
        <w:t>Project Plan and milestones</w:t>
      </w:r>
      <w:bookmarkEnd w:id="91"/>
      <w:bookmarkEnd w:id="92"/>
      <w:bookmarkEnd w:id="93"/>
      <w:bookmarkEnd w:id="94"/>
      <w:bookmarkEnd w:id="95"/>
      <w:bookmarkEnd w:id="96"/>
      <w:bookmarkEnd w:id="97"/>
      <w:bookmarkEnd w:id="98"/>
    </w:p>
    <w:p w14:paraId="3A88342B" w14:textId="77777777" w:rsidR="001C32FF" w:rsidRPr="00FE7D75" w:rsidRDefault="00EE47FB">
      <w:pPr>
        <w:pStyle w:val="MELegal2"/>
        <w:rPr>
          <w:rFonts w:cs="Arial"/>
          <w:b/>
        </w:rPr>
      </w:pPr>
      <w:bookmarkStart w:id="99" w:name="_Ref215025705"/>
      <w:r w:rsidRPr="00FE7D75">
        <w:rPr>
          <w:rFonts w:cs="Arial"/>
          <w:b/>
        </w:rPr>
        <w:t>Revision of Project Plan</w:t>
      </w:r>
      <w:bookmarkEnd w:id="99"/>
    </w:p>
    <w:p w14:paraId="3E7CAB48" w14:textId="77A892DB" w:rsidR="00BA6AC2" w:rsidRDefault="00EE47FB">
      <w:pPr>
        <w:ind w:left="680"/>
        <w:rPr>
          <w:rFonts w:ascii="Arial" w:hAnsi="Arial" w:cs="Arial"/>
          <w:sz w:val="20"/>
          <w:szCs w:val="20"/>
        </w:rPr>
      </w:pPr>
      <w:r w:rsidRPr="00FE7D75">
        <w:rPr>
          <w:rFonts w:ascii="Arial" w:hAnsi="Arial" w:cs="Arial"/>
          <w:sz w:val="20"/>
          <w:szCs w:val="20"/>
        </w:rPr>
        <w:t>In addition to</w:t>
      </w:r>
      <w:r w:rsidR="001334C2" w:rsidRPr="00FE7D75">
        <w:rPr>
          <w:rFonts w:ascii="Arial" w:hAnsi="Arial" w:cs="Arial"/>
          <w:sz w:val="20"/>
          <w:szCs w:val="20"/>
        </w:rPr>
        <w:t xml:space="preserve"> any</w:t>
      </w:r>
      <w:r w:rsidR="00D74289" w:rsidRPr="00FE7D75">
        <w:rPr>
          <w:rFonts w:ascii="Arial" w:hAnsi="Arial" w:cs="Arial"/>
          <w:sz w:val="20"/>
          <w:szCs w:val="20"/>
        </w:rPr>
        <w:t xml:space="preserve"> applicable</w:t>
      </w:r>
      <w:r w:rsidR="001334C2" w:rsidRPr="00FE7D75">
        <w:rPr>
          <w:rFonts w:ascii="Arial" w:hAnsi="Arial" w:cs="Arial"/>
          <w:sz w:val="20"/>
          <w:szCs w:val="20"/>
        </w:rPr>
        <w:t xml:space="preserve"> obligations of the Recipient under clause </w:t>
      </w:r>
      <w:r w:rsidR="00D74289" w:rsidRPr="00FE7D75">
        <w:rPr>
          <w:rFonts w:ascii="Arial" w:hAnsi="Arial" w:cs="Arial"/>
          <w:sz w:val="20"/>
          <w:szCs w:val="20"/>
        </w:rPr>
        <w:fldChar w:fldCharType="begin"/>
      </w:r>
      <w:r w:rsidR="00D74289" w:rsidRPr="00FE7D75">
        <w:rPr>
          <w:rFonts w:ascii="Arial" w:hAnsi="Arial" w:cs="Arial"/>
          <w:sz w:val="20"/>
          <w:szCs w:val="20"/>
        </w:rPr>
        <w:instrText xml:space="preserve"> REF _Ref61604258 \w \h </w:instrText>
      </w:r>
      <w:r w:rsidR="00FE7D75">
        <w:rPr>
          <w:rFonts w:ascii="Arial" w:hAnsi="Arial" w:cs="Arial"/>
          <w:sz w:val="20"/>
          <w:szCs w:val="20"/>
        </w:rPr>
        <w:instrText xml:space="preserve"> \* MERGEFORMAT </w:instrText>
      </w:r>
      <w:r w:rsidR="00D74289" w:rsidRPr="00FE7D75">
        <w:rPr>
          <w:rFonts w:ascii="Arial" w:hAnsi="Arial" w:cs="Arial"/>
          <w:sz w:val="20"/>
          <w:szCs w:val="20"/>
        </w:rPr>
      </w:r>
      <w:r w:rsidR="00D74289" w:rsidRPr="00FE7D75">
        <w:rPr>
          <w:rFonts w:ascii="Arial" w:hAnsi="Arial" w:cs="Arial"/>
          <w:sz w:val="20"/>
          <w:szCs w:val="20"/>
        </w:rPr>
        <w:fldChar w:fldCharType="separate"/>
      </w:r>
      <w:r w:rsidR="0092671D">
        <w:rPr>
          <w:rFonts w:ascii="Arial" w:hAnsi="Arial" w:cs="Arial"/>
          <w:sz w:val="20"/>
          <w:szCs w:val="20"/>
        </w:rPr>
        <w:t>3.2</w:t>
      </w:r>
      <w:r w:rsidR="00D74289" w:rsidRPr="00FE7D75">
        <w:rPr>
          <w:rFonts w:ascii="Arial" w:hAnsi="Arial" w:cs="Arial"/>
          <w:sz w:val="20"/>
          <w:szCs w:val="20"/>
        </w:rPr>
        <w:fldChar w:fldCharType="end"/>
      </w:r>
      <w:r w:rsidR="001334C2" w:rsidRPr="00FE7D75">
        <w:rPr>
          <w:rFonts w:ascii="Arial" w:hAnsi="Arial" w:cs="Arial"/>
          <w:sz w:val="20"/>
          <w:szCs w:val="20"/>
        </w:rPr>
        <w:t xml:space="preserve"> and</w:t>
      </w:r>
      <w:r w:rsidRPr="00FE7D75">
        <w:rPr>
          <w:rFonts w:ascii="Arial" w:hAnsi="Arial" w:cs="Arial"/>
          <w:sz w:val="20"/>
          <w:szCs w:val="20"/>
        </w:rPr>
        <w:t xml:space="preserve"> any material changes under clause </w:t>
      </w:r>
      <w:r w:rsidRPr="00FE7D75">
        <w:fldChar w:fldCharType="begin"/>
      </w:r>
      <w:r w:rsidRPr="00FE7D75">
        <w:instrText xml:space="preserve"> REF _Ref214700871 \n \h  \* MERGEFORMAT </w:instrText>
      </w:r>
      <w:r w:rsidRPr="00FE7D75">
        <w:fldChar w:fldCharType="separate"/>
      </w:r>
      <w:r w:rsidR="0092671D" w:rsidRPr="007B15CD">
        <w:rPr>
          <w:rFonts w:ascii="Arial" w:hAnsi="Arial" w:cs="Arial"/>
          <w:sz w:val="20"/>
          <w:szCs w:val="20"/>
        </w:rPr>
        <w:t>6.2</w:t>
      </w:r>
      <w:r w:rsidRPr="00FE7D75">
        <w:fldChar w:fldCharType="end"/>
      </w:r>
      <w:r w:rsidRPr="00FE7D75">
        <w:rPr>
          <w:rFonts w:ascii="Arial" w:hAnsi="Arial" w:cs="Arial"/>
          <w:sz w:val="20"/>
          <w:szCs w:val="20"/>
        </w:rPr>
        <w:t xml:space="preserve"> made during the reporting period, the Recipient must</w:t>
      </w:r>
      <w:r w:rsidR="00BA6AC2">
        <w:rPr>
          <w:rFonts w:ascii="Arial" w:hAnsi="Arial" w:cs="Arial"/>
          <w:sz w:val="20"/>
          <w:szCs w:val="20"/>
        </w:rPr>
        <w:t>:</w:t>
      </w:r>
      <w:r w:rsidR="00BA6AC2" w:rsidRPr="00BA6AC2">
        <w:t xml:space="preserve"> </w:t>
      </w:r>
    </w:p>
    <w:p w14:paraId="178F03FB" w14:textId="1916C7D5" w:rsidR="00BA6AC2" w:rsidRPr="00BA6AC2" w:rsidRDefault="00EE47FB" w:rsidP="00BA6AC2">
      <w:pPr>
        <w:pStyle w:val="MELegal3"/>
        <w:rPr>
          <w:rFonts w:cs="Arial"/>
        </w:rPr>
      </w:pPr>
      <w:r w:rsidRPr="00BA6AC2">
        <w:rPr>
          <w:rFonts w:cs="Arial"/>
          <w:szCs w:val="20"/>
        </w:rPr>
        <w:t>review and update the Project Plan on an annual basis</w:t>
      </w:r>
      <w:r w:rsidR="00BA6AC2">
        <w:rPr>
          <w:rFonts w:cs="Arial"/>
          <w:szCs w:val="20"/>
        </w:rPr>
        <w:t>;</w:t>
      </w:r>
      <w:r w:rsidRPr="00BA6AC2">
        <w:rPr>
          <w:rFonts w:cs="Arial"/>
          <w:szCs w:val="20"/>
        </w:rPr>
        <w:t xml:space="preserve"> and</w:t>
      </w:r>
    </w:p>
    <w:p w14:paraId="3D2F99A5" w14:textId="19FCFBFD" w:rsidR="00BA6AC2" w:rsidRPr="00BA6AC2" w:rsidRDefault="00EE47FB" w:rsidP="00BA6AC2">
      <w:pPr>
        <w:pStyle w:val="MELegal3"/>
        <w:rPr>
          <w:rFonts w:cs="Arial"/>
        </w:rPr>
      </w:pPr>
      <w:r w:rsidRPr="00BA6AC2">
        <w:rPr>
          <w:rFonts w:cs="Arial"/>
          <w:szCs w:val="20"/>
        </w:rPr>
        <w:t xml:space="preserve">submit a proposed updated Project Plan to the Department and any other Participating Organisations on or before 1 July of each year.  </w:t>
      </w:r>
    </w:p>
    <w:p w14:paraId="164620A1" w14:textId="1075B5F3" w:rsidR="001C32FF" w:rsidRPr="00BA6AC2" w:rsidRDefault="00EE47FB" w:rsidP="007B15CD">
      <w:pPr>
        <w:pStyle w:val="MELegal3"/>
        <w:numPr>
          <w:ilvl w:val="0"/>
          <w:numId w:val="0"/>
        </w:numPr>
        <w:ind w:left="680"/>
        <w:rPr>
          <w:rFonts w:cs="Arial"/>
        </w:rPr>
      </w:pPr>
      <w:r w:rsidRPr="00BA6AC2">
        <w:rPr>
          <w:rFonts w:cs="Arial"/>
          <w:szCs w:val="20"/>
        </w:rPr>
        <w:t>If the Department is not satisfied (acting reasonably) with the revised Project Plan the Department may withhold Grant instalments and seek redress under clause </w:t>
      </w:r>
      <w:r w:rsidRPr="00FE7D75">
        <w:fldChar w:fldCharType="begin"/>
      </w:r>
      <w:r w:rsidRPr="00FE7D75">
        <w:instrText xml:space="preserve"> REF _Ref280887034 \w \h  \* MERGEFORMAT </w:instrText>
      </w:r>
      <w:r w:rsidRPr="00FE7D75">
        <w:fldChar w:fldCharType="separate"/>
      </w:r>
      <w:r w:rsidR="0092671D" w:rsidRPr="0092671D">
        <w:rPr>
          <w:rFonts w:cs="Arial"/>
          <w:szCs w:val="20"/>
        </w:rPr>
        <w:t>16</w:t>
      </w:r>
      <w:r w:rsidRPr="00FE7D75">
        <w:fldChar w:fldCharType="end"/>
      </w:r>
      <w:r w:rsidRPr="00BA6AC2">
        <w:rPr>
          <w:rFonts w:cs="Arial"/>
          <w:szCs w:val="20"/>
        </w:rPr>
        <w:t>.  Each revised version of the Project Plan required under this clause </w:t>
      </w:r>
      <w:r w:rsidRPr="00FE7D75">
        <w:fldChar w:fldCharType="begin"/>
      </w:r>
      <w:r w:rsidRPr="00FE7D75">
        <w:instrText xml:space="preserve"> REF _Ref215025705 \n \h  \* MERGEFORMAT </w:instrText>
      </w:r>
      <w:r w:rsidRPr="00FE7D75">
        <w:fldChar w:fldCharType="separate"/>
      </w:r>
      <w:r w:rsidR="0092671D" w:rsidRPr="0092671D">
        <w:rPr>
          <w:rFonts w:cs="Arial"/>
          <w:szCs w:val="20"/>
        </w:rPr>
        <w:t>6.1</w:t>
      </w:r>
      <w:r w:rsidRPr="00FE7D75">
        <w:fldChar w:fldCharType="end"/>
      </w:r>
      <w:r w:rsidRPr="00BA6AC2">
        <w:rPr>
          <w:rFonts w:cs="Arial"/>
          <w:szCs w:val="20"/>
        </w:rPr>
        <w:t xml:space="preserve"> shall include any modifications and/or amendments that have been agreed in the previous period in accordance with clause </w:t>
      </w:r>
      <w:r w:rsidRPr="00FE7D75">
        <w:fldChar w:fldCharType="begin"/>
      </w:r>
      <w:r w:rsidRPr="00FE7D75">
        <w:instrText xml:space="preserve"> REF _Ref214700871 \n \h  \* MERGEFORMAT </w:instrText>
      </w:r>
      <w:r w:rsidRPr="00FE7D75">
        <w:fldChar w:fldCharType="separate"/>
      </w:r>
      <w:r w:rsidR="0092671D" w:rsidRPr="0092671D">
        <w:rPr>
          <w:rFonts w:cs="Arial"/>
          <w:szCs w:val="20"/>
        </w:rPr>
        <w:t>6.2</w:t>
      </w:r>
      <w:r w:rsidRPr="00FE7D75">
        <w:fldChar w:fldCharType="end"/>
      </w:r>
      <w:r w:rsidRPr="00BA6AC2">
        <w:rPr>
          <w:rFonts w:cs="Arial"/>
          <w:szCs w:val="20"/>
        </w:rPr>
        <w:t>.</w:t>
      </w:r>
    </w:p>
    <w:p w14:paraId="1B5E6D26" w14:textId="77777777" w:rsidR="001C32FF" w:rsidRPr="00FE7D75" w:rsidRDefault="00EE47FB">
      <w:pPr>
        <w:pStyle w:val="MELegal2"/>
        <w:rPr>
          <w:rFonts w:cs="Arial"/>
          <w:b/>
        </w:rPr>
      </w:pPr>
      <w:bookmarkStart w:id="100" w:name="_Ref214700871"/>
      <w:r w:rsidRPr="00FE7D75">
        <w:rPr>
          <w:rFonts w:cs="Arial"/>
          <w:b/>
        </w:rPr>
        <w:t>Changes to Project</w:t>
      </w:r>
      <w:bookmarkEnd w:id="100"/>
    </w:p>
    <w:p w14:paraId="108E082D" w14:textId="77777777" w:rsidR="001C32FF" w:rsidRPr="00FE7D75" w:rsidRDefault="00EE47FB">
      <w:pPr>
        <w:ind w:left="680"/>
        <w:rPr>
          <w:rFonts w:ascii="Arial" w:hAnsi="Arial" w:cs="Arial"/>
          <w:sz w:val="20"/>
          <w:szCs w:val="20"/>
        </w:rPr>
      </w:pPr>
      <w:r w:rsidRPr="00FE7D75">
        <w:rPr>
          <w:rFonts w:ascii="Arial" w:hAnsi="Arial" w:cs="Arial"/>
          <w:sz w:val="20"/>
          <w:szCs w:val="20"/>
        </w:rPr>
        <w:t>Whenever there are expected or required material changes in the Project and/or expenditure of the Grant and/or the time in which the Recipient expects to achieve a Project Milestone, the Recipient must:</w:t>
      </w:r>
    </w:p>
    <w:p w14:paraId="33DC50C2" w14:textId="67F69531" w:rsidR="001C32FF" w:rsidRPr="00FE7D75" w:rsidRDefault="00EE47FB">
      <w:pPr>
        <w:pStyle w:val="MELegal3"/>
        <w:rPr>
          <w:rFonts w:cs="Arial"/>
        </w:rPr>
      </w:pPr>
      <w:r w:rsidRPr="00FE7D75">
        <w:rPr>
          <w:rFonts w:cs="Arial"/>
        </w:rPr>
        <w:t xml:space="preserve">ensure that the change has been approved by the Managing Director (or equivalent) of the </w:t>
      </w:r>
      <w:proofErr w:type="gramStart"/>
      <w:r w:rsidRPr="00FE7D75">
        <w:rPr>
          <w:rFonts w:cs="Arial"/>
        </w:rPr>
        <w:t>Recipient;</w:t>
      </w:r>
      <w:proofErr w:type="gramEnd"/>
    </w:p>
    <w:p w14:paraId="2612F4F9" w14:textId="7C95D932" w:rsidR="001C32FF" w:rsidRPr="00FE7D75" w:rsidRDefault="00EE47FB">
      <w:pPr>
        <w:pStyle w:val="MELegal3"/>
        <w:rPr>
          <w:rFonts w:cs="Arial"/>
        </w:rPr>
      </w:pPr>
      <w:r w:rsidRPr="00FE7D75">
        <w:rPr>
          <w:rFonts w:cs="Arial"/>
        </w:rPr>
        <w:t xml:space="preserve">have the change approved by the </w:t>
      </w:r>
      <w:proofErr w:type="gramStart"/>
      <w:r w:rsidRPr="00FE7D75">
        <w:rPr>
          <w:rFonts w:cs="Arial"/>
        </w:rPr>
        <w:t>Department;</w:t>
      </w:r>
      <w:proofErr w:type="gramEnd"/>
    </w:p>
    <w:p w14:paraId="404CCDC6" w14:textId="77777777" w:rsidR="001C32FF" w:rsidRPr="00FE7D75" w:rsidRDefault="00EE47FB">
      <w:pPr>
        <w:pStyle w:val="MELegal3"/>
        <w:rPr>
          <w:rFonts w:cs="Arial"/>
        </w:rPr>
      </w:pPr>
      <w:r w:rsidRPr="00FE7D75">
        <w:rPr>
          <w:rFonts w:cs="Arial"/>
        </w:rPr>
        <w:t xml:space="preserve">develop and revise that item in the Project Plan in consultation with the Department and any other Participating Organisation to </w:t>
      </w:r>
      <w:proofErr w:type="gramStart"/>
      <w:r w:rsidRPr="00FE7D75">
        <w:rPr>
          <w:rFonts w:cs="Arial"/>
        </w:rPr>
        <w:t>take into account</w:t>
      </w:r>
      <w:proofErr w:type="gramEnd"/>
      <w:r w:rsidRPr="00FE7D75">
        <w:rPr>
          <w:rFonts w:cs="Arial"/>
        </w:rPr>
        <w:t xml:space="preserve"> the </w:t>
      </w:r>
      <w:proofErr w:type="gramStart"/>
      <w:r w:rsidRPr="00FE7D75">
        <w:rPr>
          <w:rFonts w:cs="Arial"/>
        </w:rPr>
        <w:t>change;</w:t>
      </w:r>
      <w:proofErr w:type="gramEnd"/>
    </w:p>
    <w:p w14:paraId="5D7EEC2F" w14:textId="77777777" w:rsidR="001C32FF" w:rsidRPr="00FE7D75" w:rsidRDefault="00EE47FB">
      <w:pPr>
        <w:pStyle w:val="MELegal3"/>
        <w:rPr>
          <w:rFonts w:cs="Arial"/>
        </w:rPr>
      </w:pPr>
      <w:r w:rsidRPr="00FE7D75">
        <w:rPr>
          <w:rFonts w:cs="Arial"/>
        </w:rPr>
        <w:t xml:space="preserve">submit a revised Project Plan to the Department within 20 Business Days of agreement on any changes; and </w:t>
      </w:r>
    </w:p>
    <w:p w14:paraId="6937BD4F" w14:textId="77777777" w:rsidR="001C32FF" w:rsidRPr="00FE7D75" w:rsidRDefault="00EE47FB">
      <w:pPr>
        <w:pStyle w:val="MELegal3"/>
        <w:rPr>
          <w:rFonts w:cs="Arial"/>
        </w:rPr>
      </w:pPr>
      <w:r w:rsidRPr="00FE7D75">
        <w:rPr>
          <w:rFonts w:cs="Arial"/>
        </w:rPr>
        <w:t>ensure that any revision to the Project Plan is approved by the Department and the Board of the Recipient before the change occurs.</w:t>
      </w:r>
    </w:p>
    <w:p w14:paraId="1A6671AB" w14:textId="0315BA76" w:rsidR="001C32FF" w:rsidRPr="00FE7D75" w:rsidRDefault="00EE47FB">
      <w:pPr>
        <w:ind w:left="680"/>
        <w:rPr>
          <w:rFonts w:ascii="Arial" w:hAnsi="Arial" w:cs="Arial"/>
          <w:sz w:val="20"/>
          <w:szCs w:val="20"/>
        </w:rPr>
      </w:pPr>
      <w:r w:rsidRPr="00FE7D75">
        <w:rPr>
          <w:rFonts w:ascii="Arial" w:hAnsi="Arial" w:cs="Arial"/>
          <w:sz w:val="20"/>
          <w:szCs w:val="20"/>
        </w:rPr>
        <w:t>If the Department does not approve the revised item in the Project Plan and</w:t>
      </w:r>
      <w:r w:rsidR="00BA6AC2">
        <w:rPr>
          <w:rFonts w:ascii="Arial" w:hAnsi="Arial" w:cs="Arial"/>
          <w:sz w:val="20"/>
          <w:szCs w:val="20"/>
        </w:rPr>
        <w:t>/or</w:t>
      </w:r>
      <w:r w:rsidRPr="00FE7D75">
        <w:rPr>
          <w:rFonts w:ascii="Arial" w:hAnsi="Arial" w:cs="Arial"/>
          <w:sz w:val="20"/>
          <w:szCs w:val="20"/>
        </w:rPr>
        <w:t xml:space="preserve"> the Recipient does not comply with the Project Plan in the form approved by the Department, the Department may withhold Grant instalments and seek redress under clause</w:t>
      </w:r>
      <w:r w:rsidR="004D7539">
        <w:rPr>
          <w:rFonts w:ascii="Arial" w:hAnsi="Arial" w:cs="Arial"/>
          <w:sz w:val="20"/>
          <w:szCs w:val="20"/>
        </w:rPr>
        <w:t xml:space="preserve"> </w:t>
      </w:r>
      <w:r w:rsidR="004D7539">
        <w:rPr>
          <w:rFonts w:ascii="Arial" w:hAnsi="Arial" w:cs="Arial"/>
          <w:sz w:val="20"/>
          <w:szCs w:val="20"/>
        </w:rPr>
        <w:fldChar w:fldCharType="begin"/>
      </w:r>
      <w:r w:rsidR="004D7539">
        <w:rPr>
          <w:rFonts w:ascii="Arial" w:hAnsi="Arial" w:cs="Arial"/>
          <w:sz w:val="20"/>
          <w:szCs w:val="20"/>
        </w:rPr>
        <w:instrText xml:space="preserve"> REF _Ref214765287 \r \h </w:instrText>
      </w:r>
      <w:r w:rsidR="004D7539">
        <w:rPr>
          <w:rFonts w:ascii="Arial" w:hAnsi="Arial" w:cs="Arial"/>
          <w:sz w:val="20"/>
          <w:szCs w:val="20"/>
        </w:rPr>
      </w:r>
      <w:r w:rsidR="004D7539">
        <w:rPr>
          <w:rFonts w:ascii="Arial" w:hAnsi="Arial" w:cs="Arial"/>
          <w:sz w:val="20"/>
          <w:szCs w:val="20"/>
        </w:rPr>
        <w:fldChar w:fldCharType="separate"/>
      </w:r>
      <w:r w:rsidR="004D7539">
        <w:rPr>
          <w:rFonts w:ascii="Arial" w:hAnsi="Arial" w:cs="Arial"/>
          <w:sz w:val="20"/>
          <w:szCs w:val="20"/>
        </w:rPr>
        <w:t>16.1</w:t>
      </w:r>
      <w:r w:rsidR="004D7539">
        <w:rPr>
          <w:rFonts w:ascii="Arial" w:hAnsi="Arial" w:cs="Arial"/>
          <w:sz w:val="20"/>
          <w:szCs w:val="20"/>
        </w:rPr>
        <w:fldChar w:fldCharType="end"/>
      </w:r>
      <w:r w:rsidRPr="00BA6AC2">
        <w:rPr>
          <w:rFonts w:ascii="Arial" w:hAnsi="Arial" w:cs="Arial"/>
          <w:sz w:val="20"/>
          <w:szCs w:val="20"/>
        </w:rPr>
        <w:t>.</w:t>
      </w:r>
    </w:p>
    <w:p w14:paraId="67236B29" w14:textId="77777777" w:rsidR="001C32FF" w:rsidRPr="00FE7D75" w:rsidRDefault="00EE47FB">
      <w:pPr>
        <w:pStyle w:val="MELegal1"/>
        <w:rPr>
          <w:rFonts w:cs="Arial"/>
        </w:rPr>
      </w:pPr>
      <w:bookmarkStart w:id="101" w:name="_Ref214862782"/>
      <w:bookmarkStart w:id="102" w:name="_Toc202535526"/>
      <w:r w:rsidRPr="00FE7D75">
        <w:rPr>
          <w:rFonts w:cs="Arial"/>
        </w:rPr>
        <w:t>Conduct of Project</w:t>
      </w:r>
      <w:bookmarkEnd w:id="101"/>
      <w:bookmarkEnd w:id="102"/>
    </w:p>
    <w:p w14:paraId="54D2ED05" w14:textId="77777777" w:rsidR="001C32FF" w:rsidRPr="00FE7D75" w:rsidRDefault="00EE47FB">
      <w:pPr>
        <w:pStyle w:val="MELegal2"/>
        <w:rPr>
          <w:rFonts w:cs="Arial"/>
          <w:b/>
          <w:snapToGrid w:val="0"/>
        </w:rPr>
      </w:pPr>
      <w:bookmarkStart w:id="103" w:name="_Ref443988800"/>
      <w:r w:rsidRPr="00FE7D75">
        <w:rPr>
          <w:rFonts w:cs="Arial"/>
          <w:b/>
          <w:snapToGrid w:val="0"/>
        </w:rPr>
        <w:t>Development of Project Plan</w:t>
      </w:r>
      <w:bookmarkEnd w:id="103"/>
    </w:p>
    <w:p w14:paraId="3ADBAC96" w14:textId="32759823" w:rsidR="001C32FF" w:rsidRPr="00FE7D75" w:rsidRDefault="00EE47FB">
      <w:pPr>
        <w:ind w:left="680"/>
        <w:rPr>
          <w:rFonts w:cs="Arial"/>
          <w:snapToGrid w:val="0"/>
          <w:sz w:val="20"/>
          <w:szCs w:val="20"/>
        </w:rPr>
      </w:pPr>
      <w:r w:rsidRPr="00FE7D75">
        <w:rPr>
          <w:rFonts w:ascii="Arial" w:hAnsi="Arial" w:cs="Arial"/>
          <w:sz w:val="20"/>
          <w:szCs w:val="20"/>
        </w:rPr>
        <w:t>The Recipient must develop a plan for the conduct of the Project, outlining and providing a framework for the proposed Project activities and budget in accordance with clause </w:t>
      </w:r>
      <w:r w:rsidRPr="00FE7D75">
        <w:fldChar w:fldCharType="begin"/>
      </w:r>
      <w:r w:rsidRPr="00FE7D75">
        <w:instrText xml:space="preserve"> REF _Ref443989140 \r \h  \* MERGEFORMAT </w:instrText>
      </w:r>
      <w:r w:rsidRPr="00FE7D75">
        <w:fldChar w:fldCharType="separate"/>
      </w:r>
      <w:r w:rsidR="0092671D" w:rsidRPr="007B15CD">
        <w:rPr>
          <w:rFonts w:ascii="Arial" w:hAnsi="Arial" w:cs="Arial"/>
          <w:sz w:val="20"/>
          <w:szCs w:val="20"/>
        </w:rPr>
        <w:t>7.2</w:t>
      </w:r>
      <w:r w:rsidRPr="00FE7D75">
        <w:fldChar w:fldCharType="end"/>
      </w:r>
      <w:r w:rsidRPr="00FE7D75">
        <w:rPr>
          <w:rFonts w:ascii="Arial" w:hAnsi="Arial" w:cs="Arial"/>
          <w:sz w:val="20"/>
          <w:szCs w:val="20"/>
        </w:rPr>
        <w:t xml:space="preserve"> and </w:t>
      </w:r>
      <w:r w:rsidRPr="00FE7D75">
        <w:fldChar w:fldCharType="begin"/>
      </w:r>
      <w:r w:rsidRPr="00FE7D75">
        <w:instrText xml:space="preserve"> REF _Ref443843194 \r \h  \* MERGEFORMAT </w:instrText>
      </w:r>
      <w:r w:rsidRPr="00FE7D75">
        <w:fldChar w:fldCharType="separate"/>
      </w:r>
      <w:r w:rsidR="0092671D" w:rsidRPr="007B15CD">
        <w:rPr>
          <w:rFonts w:ascii="Arial" w:hAnsi="Arial" w:cs="Arial"/>
          <w:sz w:val="20"/>
          <w:szCs w:val="20"/>
        </w:rPr>
        <w:t>Schedule 2</w:t>
      </w:r>
      <w:r w:rsidRPr="00FE7D75">
        <w:fldChar w:fldCharType="end"/>
      </w:r>
      <w:r w:rsidRPr="00FE7D75">
        <w:rPr>
          <w:rFonts w:ascii="Arial" w:hAnsi="Arial" w:cs="Arial"/>
          <w:sz w:val="20"/>
          <w:szCs w:val="20"/>
        </w:rPr>
        <w:t xml:space="preserve"> (</w:t>
      </w:r>
      <w:r w:rsidRPr="00FE7D75">
        <w:rPr>
          <w:rFonts w:ascii="Arial" w:hAnsi="Arial" w:cs="Arial"/>
          <w:b/>
          <w:sz w:val="20"/>
          <w:szCs w:val="20"/>
        </w:rPr>
        <w:t>Project Plan</w:t>
      </w:r>
      <w:r w:rsidRPr="00FE7D75">
        <w:rPr>
          <w:rFonts w:ascii="Arial" w:hAnsi="Arial" w:cs="Arial"/>
          <w:sz w:val="20"/>
          <w:szCs w:val="20"/>
        </w:rPr>
        <w:t>), and submit it to the Department .</w:t>
      </w:r>
    </w:p>
    <w:p w14:paraId="1878D32E" w14:textId="77777777" w:rsidR="001C32FF" w:rsidRPr="00FE7D75" w:rsidRDefault="00EE47FB">
      <w:pPr>
        <w:pStyle w:val="MELegal2"/>
        <w:rPr>
          <w:rFonts w:cs="Arial"/>
          <w:b/>
          <w:snapToGrid w:val="0"/>
        </w:rPr>
      </w:pPr>
      <w:bookmarkStart w:id="104" w:name="_Ref443989140"/>
      <w:bookmarkStart w:id="105" w:name="_Ref443988174"/>
      <w:r w:rsidRPr="00FE7D75">
        <w:rPr>
          <w:rFonts w:cs="Arial"/>
          <w:b/>
          <w:snapToGrid w:val="0"/>
        </w:rPr>
        <w:t>Form and content of Project Plan</w:t>
      </w:r>
      <w:bookmarkEnd w:id="104"/>
    </w:p>
    <w:p w14:paraId="6E4A59A2" w14:textId="77777777" w:rsidR="001C32FF" w:rsidRPr="00FE7D75" w:rsidRDefault="00EE47FB">
      <w:pPr>
        <w:ind w:left="680"/>
        <w:rPr>
          <w:rFonts w:cs="Arial"/>
          <w:sz w:val="20"/>
          <w:szCs w:val="20"/>
        </w:rPr>
      </w:pPr>
      <w:r w:rsidRPr="00FE7D75">
        <w:rPr>
          <w:rFonts w:ascii="Arial" w:hAnsi="Arial" w:cs="Arial"/>
          <w:sz w:val="20"/>
          <w:szCs w:val="20"/>
        </w:rPr>
        <w:t>The Project Plan must:</w:t>
      </w:r>
    </w:p>
    <w:p w14:paraId="355D9875" w14:textId="77777777" w:rsidR="001C32FF" w:rsidRPr="00FE7D75" w:rsidRDefault="00EE47FB">
      <w:pPr>
        <w:pStyle w:val="MELegal3"/>
        <w:rPr>
          <w:rFonts w:cs="Arial"/>
        </w:rPr>
      </w:pPr>
      <w:r w:rsidRPr="00FE7D75">
        <w:rPr>
          <w:rFonts w:cs="Arial"/>
        </w:rPr>
        <w:lastRenderedPageBreak/>
        <w:t xml:space="preserve">outline the Project Milestones to be </w:t>
      </w:r>
      <w:proofErr w:type="gramStart"/>
      <w:r w:rsidRPr="00FE7D75">
        <w:rPr>
          <w:rFonts w:cs="Arial"/>
        </w:rPr>
        <w:t>achieved;</w:t>
      </w:r>
      <w:proofErr w:type="gramEnd"/>
    </w:p>
    <w:p w14:paraId="62AE9D0A" w14:textId="77777777" w:rsidR="001C32FF" w:rsidRPr="00FE7D75" w:rsidRDefault="00EE47FB">
      <w:pPr>
        <w:pStyle w:val="MELegal3"/>
        <w:rPr>
          <w:rFonts w:cs="Arial"/>
        </w:rPr>
      </w:pPr>
      <w:r w:rsidRPr="00FE7D75">
        <w:rPr>
          <w:rFonts w:cs="Arial"/>
        </w:rPr>
        <w:t>contain information in respect of the whole of the Project's life from commencement to the end of the Grant Period; and</w:t>
      </w:r>
    </w:p>
    <w:p w14:paraId="5FCB6EFC" w14:textId="77777777" w:rsidR="001C32FF" w:rsidRPr="00FE7D75" w:rsidRDefault="00EE47FB">
      <w:pPr>
        <w:pStyle w:val="MELegal3"/>
        <w:rPr>
          <w:rFonts w:cs="Arial"/>
        </w:rPr>
      </w:pPr>
      <w:r w:rsidRPr="00FE7D75">
        <w:rPr>
          <w:rFonts w:cs="Arial"/>
        </w:rPr>
        <w:t xml:space="preserve">contain each of the following, unless the Department agrees that any of the following is not relevant to the </w:t>
      </w:r>
      <w:proofErr w:type="gramStart"/>
      <w:r w:rsidRPr="00FE7D75">
        <w:rPr>
          <w:rFonts w:cs="Arial"/>
        </w:rPr>
        <w:t>particular Grant</w:t>
      </w:r>
      <w:proofErr w:type="gramEnd"/>
      <w:r w:rsidRPr="00FE7D75">
        <w:rPr>
          <w:rFonts w:cs="Arial"/>
        </w:rPr>
        <w:t xml:space="preserve"> or Project:</w:t>
      </w:r>
    </w:p>
    <w:p w14:paraId="1A6D9809" w14:textId="77777777" w:rsidR="001C32FF" w:rsidRPr="00FE7D75" w:rsidRDefault="00EE47FB">
      <w:pPr>
        <w:pStyle w:val="MELegal4"/>
        <w:rPr>
          <w:rFonts w:cs="Arial"/>
        </w:rPr>
      </w:pPr>
      <w:r w:rsidRPr="00FE7D75">
        <w:rPr>
          <w:rFonts w:cs="Arial"/>
        </w:rPr>
        <w:t xml:space="preserve">an outline of the activities of the Project to be funded by the </w:t>
      </w:r>
      <w:proofErr w:type="gramStart"/>
      <w:r w:rsidRPr="00FE7D75">
        <w:rPr>
          <w:rFonts w:cs="Arial"/>
        </w:rPr>
        <w:t>Grant;</w:t>
      </w:r>
      <w:proofErr w:type="gramEnd"/>
    </w:p>
    <w:p w14:paraId="796E469E" w14:textId="4437FB45" w:rsidR="001C32FF" w:rsidRPr="00FE7D75" w:rsidRDefault="00EE47FB">
      <w:pPr>
        <w:pStyle w:val="MELegal4"/>
        <w:rPr>
          <w:rFonts w:cs="Arial"/>
        </w:rPr>
      </w:pPr>
      <w:r w:rsidRPr="00FE7D75">
        <w:rPr>
          <w:rFonts w:cs="Arial"/>
        </w:rPr>
        <w:t xml:space="preserve">an executive summary including an overview of the Recipient, Participating Organisations, strategy and rationale for the Project as well as an indication of the timing of Project </w:t>
      </w:r>
      <w:proofErr w:type="gramStart"/>
      <w:r w:rsidRPr="00FE7D75">
        <w:rPr>
          <w:rFonts w:cs="Arial"/>
        </w:rPr>
        <w:t>delivery;</w:t>
      </w:r>
      <w:proofErr w:type="gramEnd"/>
    </w:p>
    <w:p w14:paraId="2CFC08F9" w14:textId="152EFA87" w:rsidR="00F2612D" w:rsidRPr="00FE7D75" w:rsidRDefault="00F2612D" w:rsidP="00910148">
      <w:pPr>
        <w:pStyle w:val="MELegal4"/>
        <w:rPr>
          <w:rFonts w:cs="Arial"/>
        </w:rPr>
      </w:pPr>
      <w:r w:rsidRPr="00FE7D75">
        <w:rPr>
          <w:rFonts w:cs="Arial"/>
        </w:rPr>
        <w:t xml:space="preserve">project </w:t>
      </w:r>
      <w:proofErr w:type="gramStart"/>
      <w:r w:rsidRPr="00FE7D75">
        <w:rPr>
          <w:rFonts w:cs="Arial"/>
        </w:rPr>
        <w:t>design;</w:t>
      </w:r>
      <w:proofErr w:type="gramEnd"/>
    </w:p>
    <w:p w14:paraId="169801D4" w14:textId="77777777" w:rsidR="001C32FF" w:rsidRPr="00FE7D75" w:rsidRDefault="00EE47FB">
      <w:pPr>
        <w:pStyle w:val="MELegal4"/>
        <w:rPr>
          <w:rFonts w:cs="Arial"/>
        </w:rPr>
      </w:pPr>
      <w:r w:rsidRPr="00FE7D75">
        <w:rPr>
          <w:rFonts w:cs="Arial"/>
        </w:rPr>
        <w:t xml:space="preserve">budget financial projections, with details of proposed expenditure of the Grant </w:t>
      </w:r>
      <w:proofErr w:type="gramStart"/>
      <w:r w:rsidRPr="00FE7D75">
        <w:rPr>
          <w:rFonts w:cs="Arial"/>
        </w:rPr>
        <w:t>funds;</w:t>
      </w:r>
      <w:proofErr w:type="gramEnd"/>
    </w:p>
    <w:p w14:paraId="608AE12E" w14:textId="77777777" w:rsidR="001C32FF" w:rsidRPr="00FE7D75" w:rsidRDefault="00EE47FB">
      <w:pPr>
        <w:pStyle w:val="MELegal4"/>
        <w:rPr>
          <w:rFonts w:cs="Arial"/>
        </w:rPr>
      </w:pPr>
      <w:r w:rsidRPr="00FE7D75">
        <w:rPr>
          <w:rFonts w:cs="Arial"/>
        </w:rPr>
        <w:t xml:space="preserve">a strategic overview of the Project outlining the strategic aims, objectives and benefits that will be achieved for </w:t>
      </w:r>
      <w:proofErr w:type="gramStart"/>
      <w:r w:rsidRPr="00FE7D75">
        <w:rPr>
          <w:rFonts w:cs="Arial"/>
        </w:rPr>
        <w:t>Victoria;</w:t>
      </w:r>
      <w:proofErr w:type="gramEnd"/>
    </w:p>
    <w:p w14:paraId="4AED8045" w14:textId="191DB281" w:rsidR="001C32FF" w:rsidRPr="00FE7D75" w:rsidRDefault="00EE47FB">
      <w:pPr>
        <w:pStyle w:val="MELegal4"/>
        <w:rPr>
          <w:rFonts w:cs="Arial"/>
        </w:rPr>
      </w:pPr>
      <w:r w:rsidRPr="00FE7D75">
        <w:rPr>
          <w:rFonts w:cs="Arial"/>
        </w:rPr>
        <w:t xml:space="preserve">the intended outcomes of the </w:t>
      </w:r>
      <w:proofErr w:type="gramStart"/>
      <w:r w:rsidRPr="00FE7D75">
        <w:rPr>
          <w:rFonts w:cs="Arial"/>
        </w:rPr>
        <w:t>Project;</w:t>
      </w:r>
      <w:proofErr w:type="gramEnd"/>
    </w:p>
    <w:p w14:paraId="2355B08B" w14:textId="464DCEAE" w:rsidR="00F2612D" w:rsidRPr="00FE7D75" w:rsidRDefault="00F2612D">
      <w:pPr>
        <w:pStyle w:val="MELegal4"/>
        <w:rPr>
          <w:rFonts w:cs="Arial"/>
        </w:rPr>
      </w:pPr>
      <w:r w:rsidRPr="00FE7D75">
        <w:rPr>
          <w:rFonts w:cs="Arial"/>
        </w:rPr>
        <w:t>engagement strategy</w:t>
      </w:r>
      <w:r w:rsidR="00481BA5" w:rsidRPr="00FE7D75">
        <w:rPr>
          <w:rFonts w:cs="Arial"/>
        </w:rPr>
        <w:t xml:space="preserve"> with relevant </w:t>
      </w:r>
      <w:proofErr w:type="gramStart"/>
      <w:r w:rsidR="00481BA5" w:rsidRPr="00FE7D75">
        <w:rPr>
          <w:rFonts w:cs="Arial"/>
        </w:rPr>
        <w:t>stakeholders</w:t>
      </w:r>
      <w:r w:rsidRPr="00FE7D75">
        <w:rPr>
          <w:rFonts w:cs="Arial"/>
        </w:rPr>
        <w:t>;</w:t>
      </w:r>
      <w:proofErr w:type="gramEnd"/>
    </w:p>
    <w:p w14:paraId="145EB9C0" w14:textId="227FBBDF" w:rsidR="001C32FF" w:rsidRPr="00FE7D75" w:rsidRDefault="00EE47FB">
      <w:pPr>
        <w:pStyle w:val="MELegal4"/>
        <w:rPr>
          <w:rFonts w:cs="Arial"/>
        </w:rPr>
      </w:pPr>
      <w:r w:rsidRPr="00FE7D75">
        <w:rPr>
          <w:rFonts w:cs="Arial"/>
        </w:rPr>
        <w:t xml:space="preserve">performance measures and milestones for the Project that can be used to assess the effectiveness and efficiency of the implementation of the </w:t>
      </w:r>
      <w:proofErr w:type="gramStart"/>
      <w:r w:rsidRPr="00FE7D75">
        <w:rPr>
          <w:rFonts w:cs="Arial"/>
        </w:rPr>
        <w:t>Project;</w:t>
      </w:r>
      <w:proofErr w:type="gramEnd"/>
      <w:r w:rsidR="00D01DEF" w:rsidRPr="00FE7D75">
        <w:rPr>
          <w:rFonts w:cs="Arial"/>
        </w:rPr>
        <w:t xml:space="preserve"> </w:t>
      </w:r>
    </w:p>
    <w:p w14:paraId="1108B6B2" w14:textId="55C2C652" w:rsidR="001C32FF" w:rsidRPr="00FE7D75" w:rsidRDefault="00EE47FB">
      <w:pPr>
        <w:pStyle w:val="MELegal4"/>
        <w:rPr>
          <w:rFonts w:cs="Arial"/>
        </w:rPr>
      </w:pPr>
      <w:r w:rsidRPr="00FE7D75">
        <w:rPr>
          <w:rFonts w:cs="Arial"/>
        </w:rPr>
        <w:t>other information which the Recipient agrees to provide in supplementary documentation; and</w:t>
      </w:r>
    </w:p>
    <w:p w14:paraId="2C3F14DA" w14:textId="3881D021" w:rsidR="00481BA5" w:rsidRPr="00FE7D75" w:rsidRDefault="00481BA5">
      <w:pPr>
        <w:pStyle w:val="MELegal4"/>
        <w:rPr>
          <w:rFonts w:cs="Arial"/>
        </w:rPr>
      </w:pPr>
      <w:r w:rsidRPr="00FE7D75">
        <w:rPr>
          <w:rFonts w:cs="Arial"/>
        </w:rPr>
        <w:t>any other information that the Department reasonably requests</w:t>
      </w:r>
      <w:r w:rsidR="00CE3022" w:rsidRPr="00FE7D75">
        <w:rPr>
          <w:rFonts w:cs="Arial"/>
        </w:rPr>
        <w:t xml:space="preserve"> that</w:t>
      </w:r>
      <w:r w:rsidR="00C15C22" w:rsidRPr="00FE7D75">
        <w:rPr>
          <w:rFonts w:cs="Arial"/>
        </w:rPr>
        <w:t xml:space="preserve"> the Recipient</w:t>
      </w:r>
      <w:r w:rsidR="00CE3022" w:rsidRPr="00FE7D75">
        <w:rPr>
          <w:rFonts w:cs="Arial"/>
        </w:rPr>
        <w:t xml:space="preserve"> includes</w:t>
      </w:r>
      <w:r w:rsidRPr="00FE7D75">
        <w:rPr>
          <w:rFonts w:cs="Arial"/>
        </w:rPr>
        <w:t xml:space="preserve">. </w:t>
      </w:r>
    </w:p>
    <w:bookmarkEnd w:id="105"/>
    <w:p w14:paraId="6AA0E80E" w14:textId="77777777" w:rsidR="001C32FF" w:rsidRPr="00FE7D75" w:rsidRDefault="00EE47FB">
      <w:pPr>
        <w:pStyle w:val="MELegal2"/>
        <w:rPr>
          <w:rFonts w:cs="Arial"/>
          <w:b/>
          <w:snapToGrid w:val="0"/>
        </w:rPr>
      </w:pPr>
      <w:r w:rsidRPr="00FE7D75">
        <w:rPr>
          <w:rFonts w:cs="Arial"/>
          <w:b/>
          <w:snapToGrid w:val="0"/>
        </w:rPr>
        <w:t>Recipient to conduct Project</w:t>
      </w:r>
    </w:p>
    <w:p w14:paraId="39F359A5" w14:textId="77777777" w:rsidR="001C32FF" w:rsidRPr="00FE7D75" w:rsidRDefault="00EE47FB">
      <w:pPr>
        <w:pStyle w:val="MELegal3"/>
        <w:rPr>
          <w:rFonts w:cs="Arial"/>
          <w:snapToGrid w:val="0"/>
        </w:rPr>
      </w:pPr>
      <w:r w:rsidRPr="00FE7D75">
        <w:rPr>
          <w:rFonts w:cs="Arial"/>
          <w:snapToGrid w:val="0"/>
        </w:rPr>
        <w:t xml:space="preserve">In consideration of the payment of the </w:t>
      </w:r>
      <w:smartTag w:uri="urn:schemas:contacts" w:element="GivenName">
        <w:r w:rsidRPr="00FE7D75">
          <w:rPr>
            <w:rFonts w:cs="Arial"/>
            <w:snapToGrid w:val="0"/>
          </w:rPr>
          <w:t>Grant</w:t>
        </w:r>
      </w:smartTag>
      <w:r w:rsidRPr="00FE7D75">
        <w:rPr>
          <w:rFonts w:cs="Arial"/>
          <w:snapToGrid w:val="0"/>
        </w:rPr>
        <w:t>, the Recipient must:</w:t>
      </w:r>
    </w:p>
    <w:p w14:paraId="4888EC68" w14:textId="7B01E135" w:rsidR="005A1D67" w:rsidRPr="00FE7D75" w:rsidRDefault="005A1D67" w:rsidP="005A1D67">
      <w:pPr>
        <w:pStyle w:val="MELegal4"/>
        <w:rPr>
          <w:rFonts w:cs="Arial"/>
          <w:snapToGrid w:val="0"/>
        </w:rPr>
      </w:pPr>
      <w:bookmarkStart w:id="106" w:name="_Ref57182941"/>
      <w:r w:rsidRPr="00FE7D75">
        <w:rPr>
          <w:rFonts w:cs="Arial"/>
          <w:snapToGrid w:val="0"/>
        </w:rPr>
        <w:t>conduct</w:t>
      </w:r>
      <w:r w:rsidR="0058772A">
        <w:rPr>
          <w:rFonts w:cs="Arial"/>
          <w:snapToGrid w:val="0"/>
        </w:rPr>
        <w:t>, and procure that any applicable Subcontractors and personnel conduct,</w:t>
      </w:r>
      <w:r w:rsidRPr="00FE7D75">
        <w:rPr>
          <w:rFonts w:cs="Arial"/>
          <w:snapToGrid w:val="0"/>
        </w:rPr>
        <w:t xml:space="preserve"> the Project with due care and skill, in a professional manner consistent with Good Industry Practice, and in full compliance with all applicable laws and regulatory requirements including but not limited to all applicable Energy Safety and OHS Requirements (including by holding </w:t>
      </w:r>
      <w:r w:rsidR="0058772A">
        <w:rPr>
          <w:rFonts w:cs="Arial"/>
          <w:snapToGrid w:val="0"/>
        </w:rPr>
        <w:t xml:space="preserve">and complying with </w:t>
      </w:r>
      <w:r w:rsidRPr="00FE7D75">
        <w:rPr>
          <w:rFonts w:cs="Arial"/>
          <w:snapToGrid w:val="0"/>
        </w:rPr>
        <w:t xml:space="preserve">all </w:t>
      </w:r>
      <w:r w:rsidR="0058772A">
        <w:rPr>
          <w:rFonts w:cs="Arial"/>
          <w:snapToGrid w:val="0"/>
        </w:rPr>
        <w:t>necessary Approvals</w:t>
      </w:r>
      <w:proofErr w:type="gramStart"/>
      <w:r w:rsidR="0058772A">
        <w:rPr>
          <w:rFonts w:cs="Arial"/>
          <w:snapToGrid w:val="0"/>
        </w:rPr>
        <w:t>)</w:t>
      </w:r>
      <w:r w:rsidRPr="00FE7D75">
        <w:rPr>
          <w:rFonts w:cs="Arial"/>
          <w:snapToGrid w:val="0"/>
        </w:rPr>
        <w:t>;</w:t>
      </w:r>
      <w:bookmarkEnd w:id="106"/>
      <w:proofErr w:type="gramEnd"/>
    </w:p>
    <w:p w14:paraId="1CE76121" w14:textId="518DAA7E" w:rsidR="001C32FF" w:rsidRPr="00FE7D75" w:rsidRDefault="00EE47FB">
      <w:pPr>
        <w:pStyle w:val="MELegal4"/>
        <w:rPr>
          <w:rFonts w:cs="Arial"/>
          <w:snapToGrid w:val="0"/>
        </w:rPr>
      </w:pPr>
      <w:r w:rsidRPr="00FE7D75">
        <w:rPr>
          <w:rFonts w:cs="Arial"/>
          <w:snapToGrid w:val="0"/>
        </w:rPr>
        <w:t xml:space="preserve">assume all responsibility for </w:t>
      </w:r>
      <w:r w:rsidRPr="00FE7D75">
        <w:rPr>
          <w:rFonts w:cs="Arial"/>
        </w:rPr>
        <w:t xml:space="preserve">conducting the Project activities substantially and materially in accordance with the Project Plan, including by ensuring that the establishment and management of the activities detailed in the Project Plan adheres to the timelines specified in the Project Plan and </w:t>
      </w:r>
      <w:r w:rsidRPr="00FE7D75">
        <w:rPr>
          <w:rFonts w:cs="Arial"/>
        </w:rPr>
        <w:fldChar w:fldCharType="begin"/>
      </w:r>
      <w:r w:rsidRPr="00FE7D75">
        <w:rPr>
          <w:rFonts w:cs="Arial"/>
        </w:rPr>
        <w:instrText xml:space="preserve"> REF _Ref430012599 \w \h </w:instrText>
      </w:r>
      <w:r w:rsidR="00FE7D75">
        <w:rPr>
          <w:rFonts w:cs="Arial"/>
        </w:rPr>
        <w:instrText xml:space="preserve"> \* MERGEFORMAT </w:instrText>
      </w:r>
      <w:r w:rsidRPr="00FE7D75">
        <w:rPr>
          <w:rFonts w:cs="Arial"/>
        </w:rPr>
      </w:r>
      <w:r w:rsidRPr="00FE7D75">
        <w:rPr>
          <w:rFonts w:cs="Arial"/>
        </w:rPr>
        <w:fldChar w:fldCharType="separate"/>
      </w:r>
      <w:r w:rsidR="0092671D">
        <w:rPr>
          <w:rFonts w:cs="Arial"/>
        </w:rPr>
        <w:t>Schedule 3</w:t>
      </w:r>
      <w:r w:rsidRPr="00FE7D75">
        <w:rPr>
          <w:rFonts w:cs="Arial"/>
        </w:rPr>
        <w:fldChar w:fldCharType="end"/>
      </w:r>
      <w:r w:rsidRPr="00FE7D75">
        <w:rPr>
          <w:rFonts w:cs="Arial"/>
        </w:rPr>
        <w:t>;</w:t>
      </w:r>
    </w:p>
    <w:p w14:paraId="7385FD5C" w14:textId="77777777" w:rsidR="001C32FF" w:rsidRPr="00FE7D75" w:rsidRDefault="00EE47FB">
      <w:pPr>
        <w:pStyle w:val="MELegal4"/>
        <w:rPr>
          <w:rFonts w:cs="Arial"/>
          <w:snapToGrid w:val="0"/>
        </w:rPr>
      </w:pPr>
      <w:r w:rsidRPr="00FE7D75">
        <w:rPr>
          <w:rFonts w:cs="Arial"/>
          <w:snapToGrid w:val="0"/>
        </w:rPr>
        <w:t xml:space="preserve">ensure that each Participating Organisation complies with the terms of its Participating Organisation Agreement in undertaking any activities relating to the </w:t>
      </w:r>
      <w:proofErr w:type="gramStart"/>
      <w:r w:rsidRPr="00FE7D75">
        <w:rPr>
          <w:rFonts w:cs="Arial"/>
          <w:snapToGrid w:val="0"/>
        </w:rPr>
        <w:t>Project;</w:t>
      </w:r>
      <w:proofErr w:type="gramEnd"/>
    </w:p>
    <w:p w14:paraId="7655B279" w14:textId="77777777" w:rsidR="001C32FF" w:rsidRPr="00FE7D75" w:rsidRDefault="00EE47FB">
      <w:pPr>
        <w:pStyle w:val="MELegal4"/>
        <w:rPr>
          <w:rFonts w:cs="Arial"/>
        </w:rPr>
      </w:pPr>
      <w:r w:rsidRPr="00FE7D75">
        <w:rPr>
          <w:rFonts w:cs="Arial"/>
        </w:rPr>
        <w:t>meet any other reasonable requests of the Department in relation to the Project Plan, having regard to existing resources and timelines; and</w:t>
      </w:r>
    </w:p>
    <w:p w14:paraId="50ACB621" w14:textId="77777777" w:rsidR="001C32FF" w:rsidRPr="00FE7D75" w:rsidRDefault="00EE47FB">
      <w:pPr>
        <w:pStyle w:val="MELegal4"/>
        <w:rPr>
          <w:rFonts w:cs="Arial"/>
          <w:snapToGrid w:val="0"/>
        </w:rPr>
      </w:pPr>
      <w:r w:rsidRPr="00FE7D75">
        <w:rPr>
          <w:rFonts w:cs="Arial"/>
          <w:snapToGrid w:val="0"/>
        </w:rPr>
        <w:t>assume all financial responsibility and meet all costs and general operating expenses in connection with the Project.</w:t>
      </w:r>
    </w:p>
    <w:p w14:paraId="0CD3F8AB" w14:textId="77777777" w:rsidR="001C32FF" w:rsidRPr="00FE7D75" w:rsidRDefault="00EE47FB">
      <w:pPr>
        <w:pStyle w:val="MELegal3"/>
        <w:rPr>
          <w:rFonts w:cs="Arial"/>
        </w:rPr>
      </w:pPr>
      <w:r w:rsidRPr="00FE7D75">
        <w:rPr>
          <w:rFonts w:cs="Arial"/>
          <w:snapToGrid w:val="0"/>
        </w:rPr>
        <w:t>The Recipient acknowledges and agrees that:</w:t>
      </w:r>
    </w:p>
    <w:p w14:paraId="3AF76215" w14:textId="4A674A23" w:rsidR="001C32FF" w:rsidRPr="00FE7D75" w:rsidRDefault="00EE47FB">
      <w:pPr>
        <w:pStyle w:val="MELegal4"/>
        <w:rPr>
          <w:rFonts w:cs="Arial"/>
        </w:rPr>
      </w:pPr>
      <w:r w:rsidRPr="00FE7D75">
        <w:rPr>
          <w:rFonts w:cs="Arial"/>
          <w:snapToGrid w:val="0"/>
        </w:rPr>
        <w:lastRenderedPageBreak/>
        <w:t xml:space="preserve">the State </w:t>
      </w:r>
      <w:r w:rsidR="0058772A">
        <w:rPr>
          <w:rFonts w:cs="Arial"/>
          <w:snapToGrid w:val="0"/>
        </w:rPr>
        <w:t xml:space="preserve">and </w:t>
      </w:r>
      <w:r w:rsidRPr="00FE7D75">
        <w:rPr>
          <w:rFonts w:cs="Arial"/>
        </w:rPr>
        <w:t xml:space="preserve">its servants, employees, representatives and agents will not be responsible at any time for any liabilities incurred or </w:t>
      </w:r>
      <w:proofErr w:type="gramStart"/>
      <w:r w:rsidRPr="00FE7D75">
        <w:rPr>
          <w:rFonts w:cs="Arial"/>
        </w:rPr>
        <w:t>entered into</w:t>
      </w:r>
      <w:proofErr w:type="gramEnd"/>
      <w:r w:rsidRPr="00FE7D75">
        <w:rPr>
          <w:rFonts w:cs="Arial"/>
        </w:rPr>
        <w:t xml:space="preserve"> by the Recipient </w:t>
      </w:r>
      <w:proofErr w:type="gramStart"/>
      <w:r w:rsidRPr="00FE7D75">
        <w:rPr>
          <w:rFonts w:cs="Arial"/>
        </w:rPr>
        <w:t>as a result of</w:t>
      </w:r>
      <w:proofErr w:type="gramEnd"/>
      <w:r w:rsidRPr="00FE7D75">
        <w:rPr>
          <w:rFonts w:cs="Arial"/>
        </w:rPr>
        <w:t>, or arising out of the Recipient’s responsibilities under this Agreement or the conduct of the Project; and</w:t>
      </w:r>
    </w:p>
    <w:p w14:paraId="3F7A8EAE" w14:textId="77777777" w:rsidR="001C32FF" w:rsidRPr="00FE7D75" w:rsidRDefault="00EE47FB">
      <w:pPr>
        <w:pStyle w:val="MELegal4"/>
        <w:rPr>
          <w:rFonts w:cs="Arial"/>
        </w:rPr>
      </w:pPr>
      <w:r w:rsidRPr="00FE7D75">
        <w:rPr>
          <w:rFonts w:cs="Arial"/>
          <w:snapToGrid w:val="0"/>
        </w:rPr>
        <w:t>it has sole responsibility for actions and the performance of persons authorised by the Recipient or otherwise engaged to participate in any components of the Project activities (including those obligations expressed to be those of Participating Organisations).</w:t>
      </w:r>
    </w:p>
    <w:p w14:paraId="5BC074E3" w14:textId="77777777" w:rsidR="001C32FF" w:rsidRPr="00FE7D75" w:rsidRDefault="00EE47FB">
      <w:pPr>
        <w:pStyle w:val="MELegal1"/>
        <w:rPr>
          <w:rFonts w:cs="Arial"/>
        </w:rPr>
      </w:pPr>
      <w:bookmarkStart w:id="107" w:name="_Ref430004149"/>
      <w:bookmarkStart w:id="108" w:name="_Toc202535527"/>
      <w:r w:rsidRPr="00FE7D75">
        <w:rPr>
          <w:rFonts w:cs="Arial"/>
        </w:rPr>
        <w:t>Assets</w:t>
      </w:r>
      <w:bookmarkEnd w:id="107"/>
      <w:bookmarkEnd w:id="108"/>
    </w:p>
    <w:p w14:paraId="015113D7" w14:textId="77777777" w:rsidR="001C32FF" w:rsidRPr="00FE7D75" w:rsidRDefault="00EE47FB">
      <w:pPr>
        <w:pStyle w:val="MELegal2"/>
        <w:rPr>
          <w:rFonts w:cs="Arial"/>
          <w:b/>
        </w:rPr>
      </w:pPr>
      <w:r w:rsidRPr="00FE7D75">
        <w:rPr>
          <w:rFonts w:cs="Arial"/>
          <w:b/>
        </w:rPr>
        <w:t>Maintenance of Assets</w:t>
      </w:r>
    </w:p>
    <w:p w14:paraId="1E72DDBF" w14:textId="41B8109A" w:rsidR="001C32FF" w:rsidRPr="00FE7D75" w:rsidRDefault="00EE47FB">
      <w:pPr>
        <w:pStyle w:val="MELegal3"/>
        <w:rPr>
          <w:rFonts w:cs="Arial"/>
        </w:rPr>
      </w:pPr>
      <w:r w:rsidRPr="00FE7D75">
        <w:rPr>
          <w:rFonts w:cs="Arial"/>
        </w:rPr>
        <w:t xml:space="preserve">The Department acknowledges and agrees that </w:t>
      </w:r>
      <w:r w:rsidR="00E74B16">
        <w:rPr>
          <w:rFonts w:cs="Arial"/>
        </w:rPr>
        <w:t xml:space="preserve">either </w:t>
      </w:r>
      <w:r w:rsidRPr="00FE7D75">
        <w:rPr>
          <w:rFonts w:cs="Arial"/>
        </w:rPr>
        <w:t xml:space="preserve">the Recipient </w:t>
      </w:r>
      <w:r w:rsidR="00E74B16">
        <w:rPr>
          <w:rFonts w:cs="Arial"/>
        </w:rPr>
        <w:t xml:space="preserve">or a third party nominated by the Recipient </w:t>
      </w:r>
      <w:r w:rsidRPr="00FE7D75">
        <w:rPr>
          <w:rFonts w:cs="Arial"/>
        </w:rPr>
        <w:t>will own the Assets</w:t>
      </w:r>
      <w:r w:rsidR="00E74B16">
        <w:rPr>
          <w:rFonts w:cs="Arial"/>
        </w:rPr>
        <w:t xml:space="preserve"> (and not the State)</w:t>
      </w:r>
      <w:r w:rsidRPr="00FE7D75">
        <w:rPr>
          <w:rFonts w:cs="Arial"/>
        </w:rPr>
        <w:t>.</w:t>
      </w:r>
    </w:p>
    <w:p w14:paraId="37B1BC88" w14:textId="47711B11" w:rsidR="001C32FF" w:rsidRPr="00FE7D75" w:rsidRDefault="00EE47FB">
      <w:pPr>
        <w:pStyle w:val="MELegal3"/>
        <w:rPr>
          <w:rFonts w:cs="Arial"/>
        </w:rPr>
      </w:pPr>
      <w:bookmarkStart w:id="109" w:name="_Ref430348937"/>
      <w:r w:rsidRPr="00FE7D75">
        <w:rPr>
          <w:rFonts w:cs="Arial"/>
        </w:rPr>
        <w:t>The Recipient undertakes for the Maintenance Period to</w:t>
      </w:r>
      <w:r w:rsidR="00E74B16">
        <w:rPr>
          <w:rFonts w:cs="Arial"/>
        </w:rPr>
        <w:t xml:space="preserve"> (or, if relevant, procure that the owner of the Assets does)</w:t>
      </w:r>
      <w:r w:rsidRPr="00FE7D75">
        <w:rPr>
          <w:rFonts w:cs="Arial"/>
        </w:rPr>
        <w:t>:</w:t>
      </w:r>
      <w:bookmarkEnd w:id="109"/>
    </w:p>
    <w:p w14:paraId="389A9213" w14:textId="77777777" w:rsidR="001C32FF" w:rsidRPr="00FE7D75" w:rsidRDefault="00EE47FB">
      <w:pPr>
        <w:pStyle w:val="MELegal4"/>
        <w:rPr>
          <w:rFonts w:cs="Arial"/>
        </w:rPr>
      </w:pPr>
      <w:r w:rsidRPr="00FE7D75">
        <w:rPr>
          <w:rFonts w:cs="Arial"/>
        </w:rPr>
        <w:t xml:space="preserve">maintain the Assets in accordance with Good Industry </w:t>
      </w:r>
      <w:proofErr w:type="gramStart"/>
      <w:r w:rsidRPr="00FE7D75">
        <w:rPr>
          <w:rFonts w:cs="Arial"/>
        </w:rPr>
        <w:t>Practice;</w:t>
      </w:r>
      <w:proofErr w:type="gramEnd"/>
      <w:r w:rsidRPr="00FE7D75">
        <w:rPr>
          <w:rFonts w:cs="Arial"/>
        </w:rPr>
        <w:t xml:space="preserve"> </w:t>
      </w:r>
    </w:p>
    <w:p w14:paraId="1CE2AAD6" w14:textId="77777777" w:rsidR="001C32FF" w:rsidRPr="00FE7D75" w:rsidRDefault="00EE47FB">
      <w:pPr>
        <w:pStyle w:val="MELegal4"/>
        <w:rPr>
          <w:rFonts w:cs="Arial"/>
        </w:rPr>
      </w:pPr>
      <w:r w:rsidRPr="00FE7D75">
        <w:rPr>
          <w:rFonts w:cs="Arial"/>
        </w:rPr>
        <w:t>reinstate the Assets if any Assets are lost, damaged or destroyed; and</w:t>
      </w:r>
    </w:p>
    <w:p w14:paraId="3EC0959B" w14:textId="77777777" w:rsidR="001C32FF" w:rsidRPr="00FE7D75" w:rsidRDefault="00EE47FB">
      <w:pPr>
        <w:pStyle w:val="MELegal4"/>
        <w:rPr>
          <w:rFonts w:cs="Arial"/>
        </w:rPr>
      </w:pPr>
      <w:r w:rsidRPr="00FE7D75">
        <w:rPr>
          <w:rFonts w:cs="Arial"/>
        </w:rPr>
        <w:t>wherever necessary, make available additional funding to enable the maintenance or reinstatement of the Assets.</w:t>
      </w:r>
    </w:p>
    <w:p w14:paraId="7D38282E" w14:textId="77777777" w:rsidR="001C32FF" w:rsidRPr="00FE7D75" w:rsidRDefault="00EE47FB">
      <w:pPr>
        <w:pStyle w:val="MELegal2"/>
        <w:rPr>
          <w:rFonts w:cs="Arial"/>
          <w:b/>
        </w:rPr>
      </w:pPr>
      <w:bookmarkStart w:id="110" w:name="_Ref430349078"/>
      <w:r w:rsidRPr="00FE7D75">
        <w:rPr>
          <w:rFonts w:cs="Arial"/>
          <w:b/>
        </w:rPr>
        <w:t>Use of Assets</w:t>
      </w:r>
      <w:bookmarkEnd w:id="110"/>
    </w:p>
    <w:p w14:paraId="6E6A7AD9" w14:textId="622CABF1" w:rsidR="001C32FF" w:rsidRPr="00FE7D75" w:rsidRDefault="00EE47FB">
      <w:pPr>
        <w:ind w:left="680"/>
        <w:rPr>
          <w:rFonts w:ascii="Arial" w:hAnsi="Arial" w:cs="Arial"/>
          <w:sz w:val="20"/>
          <w:szCs w:val="20"/>
        </w:rPr>
      </w:pPr>
      <w:r w:rsidRPr="00FE7D75">
        <w:rPr>
          <w:rFonts w:ascii="Arial" w:hAnsi="Arial" w:cs="Arial"/>
          <w:sz w:val="20"/>
          <w:szCs w:val="20"/>
        </w:rPr>
        <w:t>The Recipient will ensure that each material capital item of equipment valued in excess of the Asset Threshold wholly or partly purchased with the Grant funds shall be utilised, made available and remain accessible for the purposes of the Project and as specified in the Project Plan throughout the Grant Period, and the Recipient shall not</w:t>
      </w:r>
      <w:r w:rsidR="003B4D42" w:rsidRPr="00FE7D75">
        <w:rPr>
          <w:rFonts w:ascii="Arial" w:hAnsi="Arial" w:cs="Arial"/>
          <w:sz w:val="20"/>
          <w:szCs w:val="20"/>
        </w:rPr>
        <w:t>, and shall ensure that another third party does not,</w:t>
      </w:r>
      <w:r w:rsidRPr="00FE7D75">
        <w:rPr>
          <w:rFonts w:ascii="Arial" w:hAnsi="Arial" w:cs="Arial"/>
          <w:sz w:val="20"/>
          <w:szCs w:val="20"/>
        </w:rPr>
        <w:t xml:space="preserve"> otherwise sell, lease, dispose of or otherwise encumber any of these items without the prior written approval of the Department.</w:t>
      </w:r>
    </w:p>
    <w:p w14:paraId="05F7C6B4" w14:textId="77777777" w:rsidR="001C32FF" w:rsidRPr="00FE7D75" w:rsidRDefault="00EE47FB">
      <w:pPr>
        <w:pStyle w:val="MELegal2"/>
        <w:rPr>
          <w:rFonts w:cs="Arial"/>
          <w:b/>
        </w:rPr>
      </w:pPr>
      <w:bookmarkStart w:id="111" w:name="_Ref430349208"/>
      <w:r w:rsidRPr="00FE7D75">
        <w:rPr>
          <w:rFonts w:cs="Arial"/>
          <w:b/>
        </w:rPr>
        <w:t>Access to Assets</w:t>
      </w:r>
      <w:bookmarkEnd w:id="111"/>
    </w:p>
    <w:p w14:paraId="0D8EA236" w14:textId="122922A4" w:rsidR="001C32FF" w:rsidRPr="00FE7D75" w:rsidRDefault="00EE47FB">
      <w:pPr>
        <w:ind w:left="680"/>
        <w:rPr>
          <w:rFonts w:ascii="Arial" w:hAnsi="Arial" w:cs="Arial"/>
          <w:sz w:val="20"/>
          <w:szCs w:val="20"/>
        </w:rPr>
      </w:pPr>
      <w:r w:rsidRPr="00FE7D75">
        <w:rPr>
          <w:rFonts w:ascii="Arial" w:hAnsi="Arial" w:cs="Arial"/>
          <w:sz w:val="20"/>
          <w:szCs w:val="20"/>
        </w:rPr>
        <w:t xml:space="preserve">The Recipient will allow </w:t>
      </w:r>
      <w:r w:rsidR="00E74B16">
        <w:rPr>
          <w:rFonts w:ascii="Arial" w:hAnsi="Arial" w:cs="Arial"/>
          <w:sz w:val="20"/>
          <w:szCs w:val="20"/>
        </w:rPr>
        <w:t xml:space="preserve">(or, if relevant, procure that the owner of the Assets allows) </w:t>
      </w:r>
      <w:r w:rsidRPr="00FE7D75">
        <w:rPr>
          <w:rFonts w:ascii="Arial" w:hAnsi="Arial" w:cs="Arial"/>
          <w:sz w:val="20"/>
          <w:szCs w:val="20"/>
        </w:rPr>
        <w:t>the Department (or any person authorised by the Department) to access the Project site</w:t>
      </w:r>
      <w:r w:rsidR="002E7195">
        <w:rPr>
          <w:rFonts w:ascii="Arial" w:hAnsi="Arial" w:cs="Arial"/>
          <w:sz w:val="20"/>
          <w:szCs w:val="20"/>
        </w:rPr>
        <w:t>(s)</w:t>
      </w:r>
      <w:r w:rsidRPr="00FE7D75">
        <w:rPr>
          <w:rFonts w:ascii="Arial" w:hAnsi="Arial" w:cs="Arial"/>
          <w:sz w:val="20"/>
          <w:szCs w:val="20"/>
        </w:rPr>
        <w:t xml:space="preserve"> for the Assets Access Period for the purposes of inspecting the installation, maintenance and operation of the Assets, and disconnecting, dismantling or removing the Assets as permitted under this Agreement.</w:t>
      </w:r>
    </w:p>
    <w:p w14:paraId="33F1BBA6" w14:textId="77777777" w:rsidR="001C32FF" w:rsidRPr="00FE7D75" w:rsidRDefault="00EE47FB">
      <w:pPr>
        <w:pStyle w:val="MELegal1"/>
        <w:rPr>
          <w:rFonts w:cs="Arial"/>
        </w:rPr>
      </w:pPr>
      <w:bookmarkStart w:id="112" w:name="_Toc202535528"/>
      <w:bookmarkStart w:id="113" w:name="_Toc440975688"/>
      <w:bookmarkStart w:id="114" w:name="_Ref443471693"/>
      <w:r w:rsidRPr="00FE7D75">
        <w:rPr>
          <w:rFonts w:cs="Arial"/>
        </w:rPr>
        <w:t>Government Funding Agreements</w:t>
      </w:r>
      <w:bookmarkEnd w:id="112"/>
    </w:p>
    <w:p w14:paraId="5BB89476" w14:textId="77777777" w:rsidR="001C32FF" w:rsidRPr="00FE7D75" w:rsidRDefault="00EE47FB" w:rsidP="007B15CD">
      <w:pPr>
        <w:pStyle w:val="MELegal3"/>
        <w:tabs>
          <w:tab w:val="num" w:pos="1418"/>
        </w:tabs>
        <w:ind w:left="1304" w:hanging="567"/>
        <w:rPr>
          <w:rFonts w:cs="Arial"/>
        </w:rPr>
      </w:pPr>
      <w:r w:rsidRPr="00FE7D75">
        <w:rPr>
          <w:rFonts w:cs="Arial"/>
        </w:rPr>
        <w:t>Each Government Funding Agreement must be consistent with the terms of this Agreement.</w:t>
      </w:r>
    </w:p>
    <w:p w14:paraId="532465CE" w14:textId="77777777" w:rsidR="001C32FF" w:rsidRPr="00FE7D75" w:rsidRDefault="00EE47FB" w:rsidP="007B15CD">
      <w:pPr>
        <w:pStyle w:val="MELegal3"/>
        <w:tabs>
          <w:tab w:val="num" w:pos="1418"/>
        </w:tabs>
        <w:ind w:left="1304" w:hanging="567"/>
        <w:rPr>
          <w:rFonts w:cs="Arial"/>
        </w:rPr>
      </w:pPr>
      <w:r w:rsidRPr="00FE7D75">
        <w:rPr>
          <w:rFonts w:cs="Arial"/>
        </w:rPr>
        <w:t xml:space="preserve">The Recipient must </w:t>
      </w:r>
      <w:proofErr w:type="gramStart"/>
      <w:r w:rsidRPr="00FE7D75">
        <w:rPr>
          <w:rFonts w:cs="Arial"/>
        </w:rPr>
        <w:t>at all times</w:t>
      </w:r>
      <w:proofErr w:type="gramEnd"/>
      <w:r w:rsidRPr="00FE7D75">
        <w:rPr>
          <w:rFonts w:cs="Arial"/>
        </w:rPr>
        <w:t xml:space="preserve"> comply with each Government Funding Agreement and must notify the Department of the details of any disputes in relation to that agreement, or the withholding of any Government Funder payments, the seeking of any repayments by a Government Funder or any amendments to a Government Funding Agreement.</w:t>
      </w:r>
    </w:p>
    <w:p w14:paraId="3662821A" w14:textId="2FDA3D55" w:rsidR="001C32FF" w:rsidRPr="00FE7D75" w:rsidRDefault="00EE47FB">
      <w:pPr>
        <w:pStyle w:val="MELegal1"/>
        <w:rPr>
          <w:rFonts w:cs="Arial"/>
        </w:rPr>
      </w:pPr>
      <w:bookmarkStart w:id="115" w:name="_Ref443493255"/>
      <w:bookmarkStart w:id="116" w:name="_Toc202535529"/>
      <w:r w:rsidRPr="00FE7D75">
        <w:rPr>
          <w:rFonts w:cs="Arial"/>
        </w:rPr>
        <w:lastRenderedPageBreak/>
        <w:t>Participating Organisation Agreement</w:t>
      </w:r>
      <w:bookmarkEnd w:id="113"/>
      <w:bookmarkEnd w:id="114"/>
      <w:r w:rsidRPr="00FE7D75">
        <w:rPr>
          <w:rFonts w:cs="Arial"/>
        </w:rPr>
        <w:t>s</w:t>
      </w:r>
      <w:bookmarkEnd w:id="115"/>
      <w:bookmarkEnd w:id="116"/>
    </w:p>
    <w:p w14:paraId="36049AAA" w14:textId="7C783A47" w:rsidR="002867BF" w:rsidRDefault="002867BF" w:rsidP="007B15CD">
      <w:pPr>
        <w:pStyle w:val="MeLegal2B"/>
        <w:numPr>
          <w:ilvl w:val="0"/>
          <w:numId w:val="0"/>
        </w:numPr>
        <w:tabs>
          <w:tab w:val="num" w:pos="1389"/>
        </w:tabs>
        <w:ind w:left="680"/>
      </w:pPr>
      <w:r w:rsidRPr="007B15CD">
        <w:t>[</w:t>
      </w:r>
      <w:r w:rsidRPr="007B15CD">
        <w:rPr>
          <w:b/>
          <w:bCs w:val="0"/>
          <w:i/>
          <w:iCs/>
        </w:rPr>
        <w:t>Drafting note</w:t>
      </w:r>
      <w:r w:rsidRPr="007B15CD">
        <w:rPr>
          <w:i/>
          <w:iCs/>
        </w:rPr>
        <w:t xml:space="preserve">: Clause </w:t>
      </w:r>
      <w:r>
        <w:rPr>
          <w:i/>
          <w:iCs/>
        </w:rPr>
        <w:t xml:space="preserve">10 </w:t>
      </w:r>
      <w:r w:rsidRPr="007B15CD">
        <w:rPr>
          <w:i/>
          <w:iCs/>
        </w:rPr>
        <w:t xml:space="preserve">only applies if </w:t>
      </w:r>
      <w:r>
        <w:rPr>
          <w:i/>
          <w:iCs/>
        </w:rPr>
        <w:t xml:space="preserve">there will be another party </w:t>
      </w:r>
      <w:r w:rsidR="00123EFD">
        <w:rPr>
          <w:i/>
          <w:iCs/>
        </w:rPr>
        <w:t xml:space="preserve">(i.e. Participating Organisation) </w:t>
      </w:r>
      <w:r>
        <w:rPr>
          <w:i/>
          <w:iCs/>
        </w:rPr>
        <w:t>contributing to the Project (financially or otherwise)</w:t>
      </w:r>
      <w:r w:rsidRPr="007B15CD">
        <w:rPr>
          <w:i/>
          <w:iCs/>
        </w:rPr>
        <w:t>.</w:t>
      </w:r>
      <w:r w:rsidRPr="007B15CD">
        <w:t>]</w:t>
      </w:r>
    </w:p>
    <w:p w14:paraId="7C25F95B" w14:textId="4DF39D2A" w:rsidR="001C32FF" w:rsidRPr="00FE7D75" w:rsidRDefault="00EE47FB">
      <w:pPr>
        <w:pStyle w:val="MeLegal2B"/>
      </w:pPr>
      <w:r w:rsidRPr="00FE7D75">
        <w:t>This clause </w:t>
      </w:r>
      <w:r w:rsidRPr="00FE7D75">
        <w:fldChar w:fldCharType="begin"/>
      </w:r>
      <w:r w:rsidRPr="00FE7D75">
        <w:instrText xml:space="preserve"> REF _Ref443493255 \w \h </w:instrText>
      </w:r>
      <w:r w:rsidR="00FE7D75">
        <w:instrText xml:space="preserve"> \* MERGEFORMAT </w:instrText>
      </w:r>
      <w:r w:rsidRPr="00FE7D75">
        <w:fldChar w:fldCharType="separate"/>
      </w:r>
      <w:r w:rsidR="0092671D">
        <w:t>10</w:t>
      </w:r>
      <w:r w:rsidRPr="00FE7D75">
        <w:fldChar w:fldCharType="end"/>
      </w:r>
      <w:r w:rsidRPr="00FE7D75">
        <w:t xml:space="preserve"> shall only apply where the Project will be undertaken by the Recipient and one or more Participating Organisations.</w:t>
      </w:r>
    </w:p>
    <w:p w14:paraId="57DC1710" w14:textId="585DC27D" w:rsidR="001C32FF" w:rsidRPr="00FE7D75" w:rsidRDefault="002E7195">
      <w:pPr>
        <w:pStyle w:val="MeLegal2B"/>
      </w:pPr>
      <w:bookmarkStart w:id="117" w:name="_Ref443902892"/>
      <w:r>
        <w:t xml:space="preserve">For each Participating Organisation, the Recipient must ensure that it has entered into a </w:t>
      </w:r>
      <w:r w:rsidR="00EE47FB" w:rsidRPr="00FE7D75">
        <w:t>Participating Organisation</w:t>
      </w:r>
      <w:r w:rsidR="00EE47FB" w:rsidRPr="00FE7D75">
        <w:rPr>
          <w:spacing w:val="-5"/>
        </w:rPr>
        <w:t xml:space="preserve"> </w:t>
      </w:r>
      <w:r w:rsidR="00EE47FB" w:rsidRPr="00FE7D75">
        <w:t>Agreement</w:t>
      </w:r>
      <w:r>
        <w:t>, which</w:t>
      </w:r>
      <w:r w:rsidR="00EE47FB" w:rsidRPr="00FE7D75">
        <w:rPr>
          <w:spacing w:val="-6"/>
        </w:rPr>
        <w:t xml:space="preserve"> </w:t>
      </w:r>
      <w:r w:rsidR="00EE47FB" w:rsidRPr="00FE7D75">
        <w:t>must</w:t>
      </w:r>
      <w:r w:rsidR="00EE47FB" w:rsidRPr="00FE7D75">
        <w:rPr>
          <w:spacing w:val="-5"/>
        </w:rPr>
        <w:t xml:space="preserve"> </w:t>
      </w:r>
      <w:r w:rsidR="00EE47FB" w:rsidRPr="00FE7D75">
        <w:t>include</w:t>
      </w:r>
      <w:r w:rsidR="00EE47FB" w:rsidRPr="00FE7D75">
        <w:rPr>
          <w:spacing w:val="-6"/>
        </w:rPr>
        <w:t xml:space="preserve"> </w:t>
      </w:r>
      <w:r w:rsidR="00EE47FB" w:rsidRPr="00FE7D75">
        <w:t>provisions</w:t>
      </w:r>
      <w:r w:rsidR="00EE47FB" w:rsidRPr="00FE7D75">
        <w:rPr>
          <w:spacing w:val="-6"/>
        </w:rPr>
        <w:t xml:space="preserve"> </w:t>
      </w:r>
      <w:r w:rsidR="00EE47FB" w:rsidRPr="00FE7D75">
        <w:t>that:</w:t>
      </w:r>
      <w:bookmarkEnd w:id="117"/>
    </w:p>
    <w:p w14:paraId="316D9628" w14:textId="77777777" w:rsidR="001C32FF" w:rsidRPr="00FE7D75" w:rsidRDefault="00EE47FB" w:rsidP="007B15CD">
      <w:pPr>
        <w:pStyle w:val="MELegal3"/>
        <w:rPr>
          <w:rFonts w:cs="Arial"/>
        </w:rPr>
      </w:pPr>
      <w:r w:rsidRPr="00FE7D75">
        <w:rPr>
          <w:rFonts w:cs="Arial"/>
        </w:rPr>
        <w:t xml:space="preserve">detail the role of the Participating Organisation in the </w:t>
      </w:r>
      <w:proofErr w:type="gramStart"/>
      <w:r w:rsidRPr="00FE7D75">
        <w:rPr>
          <w:rFonts w:cs="Arial"/>
        </w:rPr>
        <w:t>Project;</w:t>
      </w:r>
      <w:proofErr w:type="gramEnd"/>
    </w:p>
    <w:p w14:paraId="54265219" w14:textId="77777777" w:rsidR="001C32FF" w:rsidRPr="00FE7D75" w:rsidRDefault="00EE47FB" w:rsidP="007B15CD">
      <w:pPr>
        <w:pStyle w:val="MELegal3"/>
        <w:rPr>
          <w:rFonts w:cs="Arial"/>
        </w:rPr>
      </w:pPr>
      <w:r w:rsidRPr="00FE7D75">
        <w:rPr>
          <w:rFonts w:cs="Arial"/>
        </w:rPr>
        <w:t xml:space="preserve">detail the contribution to the Co-funding Amount to be made by the Participating Organisation to the </w:t>
      </w:r>
      <w:proofErr w:type="gramStart"/>
      <w:r w:rsidRPr="00FE7D75">
        <w:rPr>
          <w:rFonts w:cs="Arial"/>
        </w:rPr>
        <w:t>Project;</w:t>
      </w:r>
      <w:proofErr w:type="gramEnd"/>
    </w:p>
    <w:p w14:paraId="5D28738E" w14:textId="77777777" w:rsidR="001C32FF" w:rsidRPr="00FE7D75" w:rsidRDefault="00EE47FB" w:rsidP="007B15CD">
      <w:pPr>
        <w:pStyle w:val="MELegal3"/>
        <w:rPr>
          <w:rFonts w:cs="Arial"/>
        </w:rPr>
      </w:pPr>
      <w:r w:rsidRPr="00FE7D75">
        <w:rPr>
          <w:rFonts w:cs="Arial"/>
        </w:rPr>
        <w:t xml:space="preserve">describe the Intellectual Property arrangements that apply to the outcome or results generated by the </w:t>
      </w:r>
      <w:proofErr w:type="gramStart"/>
      <w:r w:rsidRPr="00FE7D75">
        <w:rPr>
          <w:rFonts w:cs="Arial"/>
        </w:rPr>
        <w:t>Project;</w:t>
      </w:r>
      <w:proofErr w:type="gramEnd"/>
    </w:p>
    <w:p w14:paraId="73E5ECB1" w14:textId="77777777" w:rsidR="001C32FF" w:rsidRPr="00FE7D75" w:rsidRDefault="00EE47FB" w:rsidP="007B15CD">
      <w:pPr>
        <w:pStyle w:val="MELegal3"/>
        <w:rPr>
          <w:rFonts w:cs="Arial"/>
        </w:rPr>
      </w:pPr>
      <w:r w:rsidRPr="00FE7D75">
        <w:rPr>
          <w:rFonts w:cs="Arial"/>
        </w:rPr>
        <w:t xml:space="preserve">are consistent with details contained in the application for funding submitted to the Department in relation to the </w:t>
      </w:r>
      <w:proofErr w:type="gramStart"/>
      <w:r w:rsidRPr="00FE7D75">
        <w:rPr>
          <w:rFonts w:cs="Arial"/>
        </w:rPr>
        <w:t>Project;</w:t>
      </w:r>
      <w:proofErr w:type="gramEnd"/>
    </w:p>
    <w:p w14:paraId="56B647E6" w14:textId="59A9F284" w:rsidR="001C32FF" w:rsidRPr="00FE7D75" w:rsidRDefault="00EE47FB" w:rsidP="007B15CD">
      <w:pPr>
        <w:pStyle w:val="MELegal3"/>
        <w:rPr>
          <w:rFonts w:cs="Arial"/>
        </w:rPr>
      </w:pPr>
      <w:r w:rsidRPr="00FE7D75">
        <w:rPr>
          <w:rFonts w:cs="Arial"/>
        </w:rPr>
        <w:t xml:space="preserve">require the Participating Organisation to comply with the following clauses </w:t>
      </w:r>
      <w:r w:rsidR="002E7195">
        <w:rPr>
          <w:rFonts w:cs="Arial"/>
        </w:rPr>
        <w:t xml:space="preserve">of this Agreement </w:t>
      </w:r>
      <w:r w:rsidRPr="00FE7D75">
        <w:rPr>
          <w:rFonts w:cs="Arial"/>
        </w:rPr>
        <w:t>to the same extent the Recipient is required to comply with such clauses:</w:t>
      </w:r>
    </w:p>
    <w:p w14:paraId="6F67F764" w14:textId="6CAB6D9E" w:rsidR="007931A7" w:rsidRDefault="00047949">
      <w:pPr>
        <w:pStyle w:val="MELegal4"/>
        <w:rPr>
          <w:rFonts w:cs="Arial"/>
        </w:rPr>
      </w:pPr>
      <w:r>
        <w:rPr>
          <w:rFonts w:cs="Arial"/>
        </w:rPr>
        <w:t xml:space="preserve">clause </w:t>
      </w:r>
      <w:r>
        <w:rPr>
          <w:rFonts w:cs="Arial"/>
        </w:rPr>
        <w:fldChar w:fldCharType="begin"/>
      </w:r>
      <w:r>
        <w:rPr>
          <w:rFonts w:cs="Arial"/>
        </w:rPr>
        <w:instrText xml:space="preserve"> REF _Ref57182941 \w \h </w:instrText>
      </w:r>
      <w:r>
        <w:rPr>
          <w:rFonts w:cs="Arial"/>
        </w:rPr>
      </w:r>
      <w:r>
        <w:rPr>
          <w:rFonts w:cs="Arial"/>
        </w:rPr>
        <w:fldChar w:fldCharType="separate"/>
      </w:r>
      <w:r w:rsidR="0092671D">
        <w:rPr>
          <w:rFonts w:cs="Arial"/>
        </w:rPr>
        <w:t>7.3(a)(i)</w:t>
      </w:r>
      <w:r>
        <w:rPr>
          <w:rFonts w:cs="Arial"/>
        </w:rPr>
        <w:fldChar w:fldCharType="end"/>
      </w:r>
      <w:r>
        <w:rPr>
          <w:rFonts w:cs="Arial"/>
        </w:rPr>
        <w:t xml:space="preserve"> (Recipient to conduct Project)</w:t>
      </w:r>
    </w:p>
    <w:p w14:paraId="29F1174D" w14:textId="48C14D7E" w:rsidR="001C32FF" w:rsidRPr="00FE7D75" w:rsidRDefault="00EE47FB">
      <w:pPr>
        <w:pStyle w:val="MELegal4"/>
        <w:rPr>
          <w:rFonts w:cs="Arial"/>
        </w:rPr>
      </w:pPr>
      <w:r w:rsidRPr="00FE7D75">
        <w:rPr>
          <w:rFonts w:cs="Arial"/>
        </w:rPr>
        <w:t>clauses </w:t>
      </w:r>
      <w:r w:rsidRPr="00FE7D75">
        <w:fldChar w:fldCharType="begin"/>
      </w:r>
      <w:r w:rsidRPr="00FE7D75">
        <w:instrText xml:space="preserve"> REF _Ref214859223 \w \h  \* MERGEFORMAT </w:instrText>
      </w:r>
      <w:r w:rsidRPr="00FE7D75">
        <w:fldChar w:fldCharType="separate"/>
      </w:r>
      <w:r w:rsidR="0092671D" w:rsidRPr="0092671D">
        <w:rPr>
          <w:rFonts w:cs="Arial"/>
        </w:rPr>
        <w:t>11.1(c)</w:t>
      </w:r>
      <w:r w:rsidRPr="00FE7D75">
        <w:fldChar w:fldCharType="end"/>
      </w:r>
      <w:r w:rsidRPr="00FE7D75">
        <w:rPr>
          <w:rFonts w:cs="Arial"/>
        </w:rPr>
        <w:t xml:space="preserve"> and </w:t>
      </w:r>
      <w:r w:rsidRPr="00FE7D75">
        <w:fldChar w:fldCharType="begin"/>
      </w:r>
      <w:r w:rsidRPr="00FE7D75">
        <w:instrText xml:space="preserve"> REF _Ref214859290 \w \h  \* MERGEFORMAT </w:instrText>
      </w:r>
      <w:r w:rsidRPr="00FE7D75">
        <w:fldChar w:fldCharType="separate"/>
      </w:r>
      <w:r w:rsidR="0092671D" w:rsidRPr="0092671D">
        <w:rPr>
          <w:rFonts w:cs="Arial"/>
        </w:rPr>
        <w:t>11.1(d)</w:t>
      </w:r>
      <w:r w:rsidRPr="00FE7D75">
        <w:fldChar w:fldCharType="end"/>
      </w:r>
      <w:r w:rsidRPr="00FE7D75">
        <w:rPr>
          <w:rFonts w:cs="Arial"/>
        </w:rPr>
        <w:t xml:space="preserve"> (Publicity and promotion);</w:t>
      </w:r>
    </w:p>
    <w:p w14:paraId="2117A929" w14:textId="3AC6B6B6" w:rsidR="001C32FF" w:rsidRDefault="00EE47FB">
      <w:pPr>
        <w:pStyle w:val="MELegal4"/>
        <w:rPr>
          <w:rFonts w:cs="Arial"/>
        </w:rPr>
      </w:pPr>
      <w:r w:rsidRPr="00FE7D75">
        <w:rPr>
          <w:rFonts w:cs="Arial"/>
        </w:rPr>
        <w:t>clause </w:t>
      </w:r>
      <w:r w:rsidRPr="00FE7D75">
        <w:fldChar w:fldCharType="begin"/>
      </w:r>
      <w:r w:rsidRPr="00FE7D75">
        <w:instrText xml:space="preserve"> REF _Ref430005138 \w \h  \* MERGEFORMAT </w:instrText>
      </w:r>
      <w:r w:rsidRPr="00FE7D75">
        <w:fldChar w:fldCharType="separate"/>
      </w:r>
      <w:r w:rsidR="0092671D" w:rsidRPr="0092671D">
        <w:rPr>
          <w:rFonts w:cs="Arial"/>
        </w:rPr>
        <w:t>14</w:t>
      </w:r>
      <w:r w:rsidRPr="00FE7D75">
        <w:fldChar w:fldCharType="end"/>
      </w:r>
      <w:r w:rsidRPr="00FE7D75">
        <w:rPr>
          <w:rFonts w:cs="Arial"/>
        </w:rPr>
        <w:t xml:space="preserve"> (Records audit and inspection</w:t>
      </w:r>
      <w:proofErr w:type="gramStart"/>
      <w:r w:rsidRPr="00FE7D75">
        <w:rPr>
          <w:rFonts w:cs="Arial"/>
        </w:rPr>
        <w:t>);</w:t>
      </w:r>
      <w:proofErr w:type="gramEnd"/>
    </w:p>
    <w:p w14:paraId="14A64A4E" w14:textId="2E6EF8B4" w:rsidR="00047949" w:rsidRPr="00FE7D75" w:rsidRDefault="00047949">
      <w:pPr>
        <w:pStyle w:val="MELegal4"/>
        <w:rPr>
          <w:rFonts w:cs="Arial"/>
        </w:rPr>
      </w:pPr>
      <w:r>
        <w:rPr>
          <w:rFonts w:cs="Arial"/>
        </w:rPr>
        <w:t xml:space="preserve">clause </w:t>
      </w:r>
      <w:r>
        <w:rPr>
          <w:rFonts w:cs="Arial"/>
        </w:rPr>
        <w:fldChar w:fldCharType="begin"/>
      </w:r>
      <w:r>
        <w:rPr>
          <w:rFonts w:cs="Arial"/>
        </w:rPr>
        <w:instrText xml:space="preserve"> REF _Ref93046962 \w \h </w:instrText>
      </w:r>
      <w:r>
        <w:rPr>
          <w:rFonts w:cs="Arial"/>
        </w:rPr>
      </w:r>
      <w:r>
        <w:rPr>
          <w:rFonts w:cs="Arial"/>
        </w:rPr>
        <w:fldChar w:fldCharType="separate"/>
      </w:r>
      <w:r w:rsidR="0092671D">
        <w:rPr>
          <w:rFonts w:cs="Arial"/>
        </w:rPr>
        <w:t>17(b)</w:t>
      </w:r>
      <w:r>
        <w:rPr>
          <w:rFonts w:cs="Arial"/>
        </w:rPr>
        <w:fldChar w:fldCharType="end"/>
      </w:r>
      <w:r>
        <w:rPr>
          <w:rFonts w:cs="Arial"/>
        </w:rPr>
        <w:t xml:space="preserve"> (Liability)</w:t>
      </w:r>
    </w:p>
    <w:p w14:paraId="23C1489D" w14:textId="745C3915" w:rsidR="001C32FF" w:rsidRPr="00FE7D75" w:rsidRDefault="00EE47FB">
      <w:pPr>
        <w:pStyle w:val="MELegal4"/>
        <w:rPr>
          <w:rFonts w:cs="Arial"/>
        </w:rPr>
      </w:pPr>
      <w:r w:rsidRPr="00FE7D75">
        <w:rPr>
          <w:rFonts w:cs="Arial"/>
        </w:rPr>
        <w:t>clause </w:t>
      </w:r>
      <w:r w:rsidRPr="00FE7D75">
        <w:fldChar w:fldCharType="begin"/>
      </w:r>
      <w:r w:rsidRPr="00FE7D75">
        <w:instrText xml:space="preserve"> REF _Ref430005157 \w \h  \* MERGEFORMAT </w:instrText>
      </w:r>
      <w:r w:rsidRPr="00FE7D75">
        <w:fldChar w:fldCharType="separate"/>
      </w:r>
      <w:r w:rsidR="0092671D" w:rsidRPr="0092671D">
        <w:rPr>
          <w:rFonts w:cs="Arial"/>
        </w:rPr>
        <w:t>18</w:t>
      </w:r>
      <w:r w:rsidRPr="00FE7D75">
        <w:fldChar w:fldCharType="end"/>
      </w:r>
      <w:r w:rsidRPr="00FE7D75">
        <w:rPr>
          <w:rFonts w:cs="Arial"/>
        </w:rPr>
        <w:t xml:space="preserve"> (Intellectual Property</w:t>
      </w:r>
      <w:proofErr w:type="gramStart"/>
      <w:r w:rsidRPr="00FE7D75">
        <w:rPr>
          <w:rFonts w:cs="Arial"/>
        </w:rPr>
        <w:t>);</w:t>
      </w:r>
      <w:proofErr w:type="gramEnd"/>
    </w:p>
    <w:p w14:paraId="490B63C9" w14:textId="1106DA16" w:rsidR="001C32FF" w:rsidRPr="00FE7D75" w:rsidRDefault="00EE47FB">
      <w:pPr>
        <w:pStyle w:val="MELegal4"/>
        <w:rPr>
          <w:rFonts w:cs="Arial"/>
        </w:rPr>
      </w:pPr>
      <w:r w:rsidRPr="00FE7D75">
        <w:rPr>
          <w:rFonts w:cs="Arial"/>
        </w:rPr>
        <w:t>clause </w:t>
      </w:r>
      <w:r w:rsidRPr="00FE7D75">
        <w:fldChar w:fldCharType="begin"/>
      </w:r>
      <w:r w:rsidRPr="00FE7D75">
        <w:instrText xml:space="preserve"> REF _Ref430005249 \w \h  \* MERGEFORMAT </w:instrText>
      </w:r>
      <w:r w:rsidRPr="00FE7D75">
        <w:fldChar w:fldCharType="separate"/>
      </w:r>
      <w:r w:rsidR="0092671D" w:rsidRPr="0092671D">
        <w:rPr>
          <w:rFonts w:cs="Arial"/>
        </w:rPr>
        <w:t>19.1</w:t>
      </w:r>
      <w:r w:rsidRPr="00FE7D75">
        <w:fldChar w:fldCharType="end"/>
      </w:r>
      <w:r w:rsidRPr="00FE7D75">
        <w:rPr>
          <w:rFonts w:cs="Arial"/>
        </w:rPr>
        <w:t xml:space="preserve"> (Indemnity</w:t>
      </w:r>
      <w:proofErr w:type="gramStart"/>
      <w:r w:rsidRPr="00FE7D75">
        <w:rPr>
          <w:rFonts w:cs="Arial"/>
        </w:rPr>
        <w:t>);</w:t>
      </w:r>
      <w:proofErr w:type="gramEnd"/>
    </w:p>
    <w:p w14:paraId="54FFEB10" w14:textId="4EE9306B" w:rsidR="001C32FF" w:rsidRPr="00FE7D75" w:rsidRDefault="00EE47FB">
      <w:pPr>
        <w:pStyle w:val="MELegal4"/>
        <w:rPr>
          <w:rFonts w:cs="Arial"/>
        </w:rPr>
      </w:pPr>
      <w:r w:rsidRPr="00FE7D75">
        <w:rPr>
          <w:rFonts w:cs="Arial"/>
        </w:rPr>
        <w:t>clause </w:t>
      </w:r>
      <w:r w:rsidRPr="00FE7D75">
        <w:fldChar w:fldCharType="begin"/>
      </w:r>
      <w:r w:rsidRPr="00FE7D75">
        <w:instrText xml:space="preserve"> REF _Ref430005331 \w \h  \* MERGEFORMAT </w:instrText>
      </w:r>
      <w:r w:rsidRPr="00FE7D75">
        <w:fldChar w:fldCharType="separate"/>
      </w:r>
      <w:r w:rsidR="0092671D" w:rsidRPr="0092671D">
        <w:rPr>
          <w:rFonts w:cs="Arial"/>
        </w:rPr>
        <w:t>19.3</w:t>
      </w:r>
      <w:r w:rsidRPr="00FE7D75">
        <w:fldChar w:fldCharType="end"/>
      </w:r>
      <w:r w:rsidRPr="00FE7D75">
        <w:rPr>
          <w:rFonts w:cs="Arial"/>
        </w:rPr>
        <w:t xml:space="preserve"> (Insurance</w:t>
      </w:r>
      <w:proofErr w:type="gramStart"/>
      <w:r w:rsidRPr="00FE7D75">
        <w:rPr>
          <w:rFonts w:cs="Arial"/>
        </w:rPr>
        <w:t>);</w:t>
      </w:r>
      <w:proofErr w:type="gramEnd"/>
    </w:p>
    <w:p w14:paraId="78E9A4DE" w14:textId="62F35C13" w:rsidR="001C32FF" w:rsidRPr="00FE7D75" w:rsidRDefault="00EE47FB">
      <w:pPr>
        <w:pStyle w:val="MELegal4"/>
        <w:rPr>
          <w:rFonts w:cs="Arial"/>
        </w:rPr>
      </w:pPr>
      <w:r w:rsidRPr="00FE7D75">
        <w:rPr>
          <w:rFonts w:cs="Arial"/>
        </w:rPr>
        <w:t>clause </w:t>
      </w:r>
      <w:r w:rsidRPr="00FE7D75">
        <w:fldChar w:fldCharType="begin"/>
      </w:r>
      <w:r w:rsidRPr="00FE7D75">
        <w:instrText xml:space="preserve"> REF _Ref174442206 \w \h  \* MERGEFORMAT </w:instrText>
      </w:r>
      <w:r w:rsidRPr="00FE7D75">
        <w:fldChar w:fldCharType="separate"/>
      </w:r>
      <w:r w:rsidR="0092671D" w:rsidRPr="0092671D">
        <w:rPr>
          <w:rFonts w:cs="Arial"/>
        </w:rPr>
        <w:t>20</w:t>
      </w:r>
      <w:r w:rsidRPr="00FE7D75">
        <w:fldChar w:fldCharType="end"/>
      </w:r>
      <w:r w:rsidRPr="00FE7D75">
        <w:rPr>
          <w:rFonts w:cs="Arial"/>
        </w:rPr>
        <w:t xml:space="preserve"> (Confidentiality</w:t>
      </w:r>
      <w:proofErr w:type="gramStart"/>
      <w:r w:rsidRPr="00FE7D75">
        <w:rPr>
          <w:rFonts w:cs="Arial"/>
        </w:rPr>
        <w:t>);</w:t>
      </w:r>
      <w:proofErr w:type="gramEnd"/>
    </w:p>
    <w:p w14:paraId="3666D39B" w14:textId="2D2031A0" w:rsidR="001C32FF" w:rsidRPr="00FE7D75" w:rsidRDefault="00EE47FB">
      <w:pPr>
        <w:pStyle w:val="MELegal4"/>
        <w:rPr>
          <w:rFonts w:cs="Arial"/>
        </w:rPr>
      </w:pPr>
      <w:r w:rsidRPr="00FE7D75">
        <w:rPr>
          <w:rFonts w:cs="Arial"/>
        </w:rPr>
        <w:t>clause </w:t>
      </w:r>
      <w:r w:rsidRPr="00FE7D75">
        <w:fldChar w:fldCharType="begin"/>
      </w:r>
      <w:r w:rsidRPr="00FE7D75">
        <w:instrText xml:space="preserve"> REF _Ref214862639 \w \h  \* MERGEFORMAT </w:instrText>
      </w:r>
      <w:r w:rsidRPr="00FE7D75">
        <w:fldChar w:fldCharType="separate"/>
      </w:r>
      <w:r w:rsidR="0092671D" w:rsidRPr="0092671D">
        <w:rPr>
          <w:rFonts w:cs="Arial"/>
        </w:rPr>
        <w:t>21</w:t>
      </w:r>
      <w:r w:rsidRPr="00FE7D75">
        <w:fldChar w:fldCharType="end"/>
      </w:r>
      <w:r w:rsidRPr="00FE7D75">
        <w:rPr>
          <w:rFonts w:cs="Arial"/>
        </w:rPr>
        <w:t xml:space="preserve"> (Conflict of interest); and</w:t>
      </w:r>
    </w:p>
    <w:p w14:paraId="21D0BDFF" w14:textId="471C901B" w:rsidR="001C32FF" w:rsidRPr="00FE7D75" w:rsidRDefault="00EE47FB">
      <w:pPr>
        <w:pStyle w:val="MELegal4"/>
        <w:rPr>
          <w:rFonts w:cs="Arial"/>
        </w:rPr>
      </w:pPr>
      <w:r w:rsidRPr="00FE7D75">
        <w:rPr>
          <w:rFonts w:cs="Arial"/>
        </w:rPr>
        <w:t>clause </w:t>
      </w:r>
      <w:r w:rsidRPr="00FE7D75">
        <w:fldChar w:fldCharType="begin"/>
      </w:r>
      <w:r w:rsidRPr="00FE7D75">
        <w:instrText xml:space="preserve"> REF _Ref430005374 \w \h  \* MERGEFORMAT </w:instrText>
      </w:r>
      <w:r w:rsidRPr="00FE7D75">
        <w:fldChar w:fldCharType="separate"/>
      </w:r>
      <w:r w:rsidR="0092671D" w:rsidRPr="0092671D">
        <w:rPr>
          <w:rFonts w:cs="Arial"/>
        </w:rPr>
        <w:t>26.2</w:t>
      </w:r>
      <w:r w:rsidRPr="00FE7D75">
        <w:fldChar w:fldCharType="end"/>
      </w:r>
      <w:r w:rsidRPr="00FE7D75">
        <w:rPr>
          <w:rFonts w:cs="Arial"/>
        </w:rPr>
        <w:t xml:space="preserve"> (Equal opportunity, anti-discrimination and privacy legislation); and</w:t>
      </w:r>
    </w:p>
    <w:p w14:paraId="6015AD8F" w14:textId="1A751B21" w:rsidR="001C32FF" w:rsidRPr="00FE7D75" w:rsidRDefault="00EE47FB" w:rsidP="007B15CD">
      <w:pPr>
        <w:pStyle w:val="MELegal3"/>
        <w:rPr>
          <w:rFonts w:cs="Arial"/>
        </w:rPr>
      </w:pPr>
      <w:r w:rsidRPr="00FE7D75">
        <w:rPr>
          <w:rFonts w:cs="Arial"/>
          <w:spacing w:val="-1"/>
        </w:rPr>
        <w:t xml:space="preserve">are otherwise consistent with the terms of this Agreement and do not impede or prevent the </w:t>
      </w:r>
      <w:r w:rsidRPr="007B15CD">
        <w:rPr>
          <w:rFonts w:cs="Arial"/>
        </w:rPr>
        <w:t>Recipient</w:t>
      </w:r>
      <w:r w:rsidRPr="00FE7D75">
        <w:rPr>
          <w:rFonts w:cs="Arial"/>
          <w:spacing w:val="-1"/>
        </w:rPr>
        <w:t xml:space="preserve"> from complying with any of its obligations under this Agreement.</w:t>
      </w:r>
    </w:p>
    <w:p w14:paraId="3AB0438E" w14:textId="186AE32B" w:rsidR="001C32FF" w:rsidRPr="00FE7D75" w:rsidRDefault="00EE47FB">
      <w:pPr>
        <w:pStyle w:val="MeLegal2B"/>
      </w:pPr>
      <w:r w:rsidRPr="00FE7D75">
        <w:t>Each Participating Organisation Agreement must continue to satisfy the requirements of this clause </w:t>
      </w:r>
      <w:r w:rsidRPr="00FE7D75">
        <w:fldChar w:fldCharType="begin"/>
      </w:r>
      <w:r w:rsidRPr="00FE7D75">
        <w:instrText xml:space="preserve"> REF _Ref443493255 \r \h  \* MERGEFORMAT </w:instrText>
      </w:r>
      <w:r w:rsidRPr="00FE7D75">
        <w:fldChar w:fldCharType="separate"/>
      </w:r>
      <w:r w:rsidR="0092671D">
        <w:t>10</w:t>
      </w:r>
      <w:r w:rsidRPr="00FE7D75">
        <w:fldChar w:fldCharType="end"/>
      </w:r>
      <w:r w:rsidRPr="00FE7D75">
        <w:t xml:space="preserve"> at all times during the Term.</w:t>
      </w:r>
    </w:p>
    <w:p w14:paraId="171C7B0D" w14:textId="77777777" w:rsidR="001C32FF" w:rsidRPr="00FE7D75" w:rsidRDefault="00EE47FB">
      <w:pPr>
        <w:pStyle w:val="MeLegal2B"/>
      </w:pPr>
      <w:r w:rsidRPr="00FE7D75">
        <w:t>The Recipient must:</w:t>
      </w:r>
    </w:p>
    <w:p w14:paraId="3AA95ABE" w14:textId="3E6A55B3" w:rsidR="001C32FF" w:rsidRPr="00FE7D75" w:rsidRDefault="00EE47FB" w:rsidP="0092671D">
      <w:pPr>
        <w:pStyle w:val="MELegal3"/>
        <w:tabs>
          <w:tab w:val="num" w:pos="1418"/>
        </w:tabs>
        <w:ind w:left="1304" w:hanging="567"/>
        <w:rPr>
          <w:rFonts w:cs="Arial"/>
        </w:rPr>
      </w:pPr>
      <w:r w:rsidRPr="00FE7D75">
        <w:rPr>
          <w:rFonts w:cs="Arial"/>
        </w:rPr>
        <w:t>provide the Department with prior written notice of any proposed material change to any Participating Organisation Agreement (including a change to any of the matters set out in clause </w:t>
      </w:r>
      <w:r w:rsidRPr="0032210F">
        <w:rPr>
          <w:rFonts w:cs="Arial"/>
        </w:rPr>
        <w:fldChar w:fldCharType="begin"/>
      </w:r>
      <w:r w:rsidRPr="0032210F">
        <w:rPr>
          <w:rFonts w:cs="Arial"/>
        </w:rPr>
        <w:instrText xml:space="preserve"> REF _Ref443902892 \w \h  \* MERGEFORMAT </w:instrText>
      </w:r>
      <w:r w:rsidRPr="0032210F">
        <w:rPr>
          <w:rFonts w:cs="Arial"/>
        </w:rPr>
      </w:r>
      <w:r w:rsidRPr="0032210F">
        <w:rPr>
          <w:rFonts w:cs="Arial"/>
        </w:rPr>
        <w:fldChar w:fldCharType="separate"/>
      </w:r>
      <w:r w:rsidR="0092671D">
        <w:rPr>
          <w:rFonts w:cs="Arial"/>
        </w:rPr>
        <w:t>10.2</w:t>
      </w:r>
      <w:r w:rsidRPr="0032210F">
        <w:rPr>
          <w:rFonts w:cs="Arial"/>
        </w:rPr>
        <w:fldChar w:fldCharType="end"/>
      </w:r>
      <w:proofErr w:type="gramStart"/>
      <w:r w:rsidRPr="00FE7D75">
        <w:rPr>
          <w:rFonts w:cs="Arial"/>
        </w:rPr>
        <w:t>);</w:t>
      </w:r>
      <w:proofErr w:type="gramEnd"/>
    </w:p>
    <w:p w14:paraId="0E0B0DA2" w14:textId="77777777" w:rsidR="001C32FF" w:rsidRPr="00FE7D75" w:rsidRDefault="00EE47FB" w:rsidP="007B15CD">
      <w:pPr>
        <w:pStyle w:val="MELegal3"/>
        <w:tabs>
          <w:tab w:val="num" w:pos="1418"/>
        </w:tabs>
        <w:ind w:left="1304" w:hanging="567"/>
        <w:rPr>
          <w:rFonts w:cs="Arial"/>
        </w:rPr>
      </w:pPr>
      <w:r w:rsidRPr="00FE7D75">
        <w:rPr>
          <w:rFonts w:cs="Arial"/>
        </w:rPr>
        <w:t>obtain the Department's approval of that change before amending the Participating Organisation Agreement; and</w:t>
      </w:r>
    </w:p>
    <w:p w14:paraId="5916B4D3" w14:textId="4CC1109D" w:rsidR="001C32FF" w:rsidRPr="00FE7D75" w:rsidRDefault="00EE47FB" w:rsidP="007B15CD">
      <w:pPr>
        <w:pStyle w:val="MELegal3"/>
        <w:tabs>
          <w:tab w:val="num" w:pos="1418"/>
        </w:tabs>
        <w:ind w:left="1304" w:hanging="567"/>
        <w:rPr>
          <w:rFonts w:cs="Arial"/>
        </w:rPr>
      </w:pPr>
      <w:r w:rsidRPr="00FE7D75">
        <w:rPr>
          <w:rFonts w:cs="Arial"/>
        </w:rPr>
        <w:t>provide the Department with a copy of the amended Participating Organisation Agreement.</w:t>
      </w:r>
    </w:p>
    <w:p w14:paraId="5723EC9A" w14:textId="77777777" w:rsidR="001C32FF" w:rsidRPr="00FE7D75" w:rsidRDefault="00EE47FB">
      <w:pPr>
        <w:pStyle w:val="MeLegal2B"/>
      </w:pPr>
      <w:r w:rsidRPr="00FE7D75">
        <w:lastRenderedPageBreak/>
        <w:t>The Recipient must ensure that the total Participating Organisation's contributions (along with the Recipient's contributions) for the Project satisfies the requirements of this Agreement.</w:t>
      </w:r>
    </w:p>
    <w:p w14:paraId="1838A3A5" w14:textId="46C26D53" w:rsidR="001C32FF" w:rsidRPr="00FE7D75" w:rsidRDefault="00EE47FB">
      <w:pPr>
        <w:pStyle w:val="MeLegal2B"/>
      </w:pPr>
      <w:bookmarkStart w:id="118" w:name="_Ref443567011"/>
      <w:r w:rsidRPr="00FE7D75">
        <w:rPr>
          <w:spacing w:val="-2"/>
        </w:rPr>
        <w:t>If</w:t>
      </w:r>
      <w:r w:rsidRPr="00FE7D75">
        <w:rPr>
          <w:spacing w:val="-4"/>
        </w:rPr>
        <w:t xml:space="preserve"> </w:t>
      </w:r>
      <w:r w:rsidRPr="00FE7D75">
        <w:t>the</w:t>
      </w:r>
      <w:r w:rsidRPr="00FE7D75">
        <w:rPr>
          <w:spacing w:val="-6"/>
        </w:rPr>
        <w:t xml:space="preserve"> Recipient</w:t>
      </w:r>
      <w:r w:rsidRPr="00FE7D75">
        <w:rPr>
          <w:spacing w:val="-5"/>
        </w:rPr>
        <w:t xml:space="preserve"> </w:t>
      </w:r>
      <w:r w:rsidRPr="00FE7D75">
        <w:t>receives</w:t>
      </w:r>
      <w:r w:rsidRPr="00FE7D75">
        <w:rPr>
          <w:spacing w:val="-5"/>
        </w:rPr>
        <w:t xml:space="preserve"> </w:t>
      </w:r>
      <w:r w:rsidRPr="00FE7D75">
        <w:t>notice</w:t>
      </w:r>
      <w:r w:rsidRPr="00FE7D75">
        <w:rPr>
          <w:spacing w:val="-4"/>
        </w:rPr>
        <w:t xml:space="preserve"> </w:t>
      </w:r>
      <w:r w:rsidRPr="00FE7D75">
        <w:t>that</w:t>
      </w:r>
      <w:r w:rsidRPr="00FE7D75">
        <w:rPr>
          <w:spacing w:val="-6"/>
        </w:rPr>
        <w:t xml:space="preserve"> </w:t>
      </w:r>
      <w:r w:rsidRPr="00FE7D75">
        <w:t>a</w:t>
      </w:r>
      <w:r w:rsidRPr="00FE7D75">
        <w:rPr>
          <w:spacing w:val="-6"/>
        </w:rPr>
        <w:t xml:space="preserve"> </w:t>
      </w:r>
      <w:r w:rsidRPr="00FE7D75">
        <w:t>Participating</w:t>
      </w:r>
      <w:r w:rsidRPr="00FE7D75">
        <w:rPr>
          <w:spacing w:val="-5"/>
        </w:rPr>
        <w:t xml:space="preserve"> </w:t>
      </w:r>
      <w:r w:rsidRPr="00FE7D75">
        <w:t>Organisation</w:t>
      </w:r>
      <w:r w:rsidRPr="00FE7D75">
        <w:rPr>
          <w:spacing w:val="-4"/>
        </w:rPr>
        <w:t xml:space="preserve"> </w:t>
      </w:r>
      <w:r w:rsidRPr="00FE7D75">
        <w:t>wishes</w:t>
      </w:r>
      <w:r w:rsidRPr="00FE7D75">
        <w:rPr>
          <w:spacing w:val="-6"/>
        </w:rPr>
        <w:t xml:space="preserve"> </w:t>
      </w:r>
      <w:r w:rsidRPr="00FE7D75">
        <w:t>to</w:t>
      </w:r>
      <w:r w:rsidRPr="00FE7D75">
        <w:rPr>
          <w:spacing w:val="53"/>
          <w:w w:val="99"/>
        </w:rPr>
        <w:t xml:space="preserve"> </w:t>
      </w:r>
      <w:r w:rsidRPr="00FE7D75">
        <w:t>withdraw</w:t>
      </w:r>
      <w:r w:rsidRPr="00FE7D75">
        <w:rPr>
          <w:spacing w:val="-5"/>
        </w:rPr>
        <w:t xml:space="preserve"> </w:t>
      </w:r>
      <w:r w:rsidRPr="00FE7D75">
        <w:t>its</w:t>
      </w:r>
      <w:r w:rsidRPr="00FE7D75">
        <w:rPr>
          <w:spacing w:val="-3"/>
        </w:rPr>
        <w:t xml:space="preserve"> </w:t>
      </w:r>
      <w:r w:rsidRPr="00FE7D75">
        <w:t>support</w:t>
      </w:r>
      <w:r w:rsidRPr="00FE7D75">
        <w:rPr>
          <w:spacing w:val="-4"/>
        </w:rPr>
        <w:t xml:space="preserve"> </w:t>
      </w:r>
      <w:r w:rsidRPr="00FE7D75">
        <w:t>for</w:t>
      </w:r>
      <w:r w:rsidRPr="00FE7D75">
        <w:rPr>
          <w:spacing w:val="-4"/>
        </w:rPr>
        <w:t xml:space="preserve"> </w:t>
      </w:r>
      <w:r w:rsidRPr="00FE7D75">
        <w:t>the</w:t>
      </w:r>
      <w:r w:rsidRPr="00FE7D75">
        <w:rPr>
          <w:spacing w:val="-5"/>
        </w:rPr>
        <w:t xml:space="preserve"> </w:t>
      </w:r>
      <w:r w:rsidRPr="00FE7D75">
        <w:t>Project</w:t>
      </w:r>
      <w:r w:rsidRPr="00FE7D75">
        <w:rPr>
          <w:spacing w:val="1"/>
        </w:rPr>
        <w:t>,</w:t>
      </w:r>
      <w:r w:rsidRPr="00FE7D75">
        <w:rPr>
          <w:spacing w:val="-5"/>
        </w:rPr>
        <w:t xml:space="preserve"> </w:t>
      </w:r>
      <w:r w:rsidRPr="00FE7D75">
        <w:t>the Recipient</w:t>
      </w:r>
      <w:r w:rsidRPr="00FE7D75">
        <w:rPr>
          <w:spacing w:val="97"/>
          <w:w w:val="99"/>
        </w:rPr>
        <w:t xml:space="preserve"> </w:t>
      </w:r>
      <w:r w:rsidRPr="00FE7D75">
        <w:t>must</w:t>
      </w:r>
      <w:r w:rsidRPr="00FE7D75">
        <w:rPr>
          <w:spacing w:val="-5"/>
        </w:rPr>
        <w:t xml:space="preserve"> </w:t>
      </w:r>
      <w:r w:rsidRPr="00FE7D75">
        <w:t>immediately</w:t>
      </w:r>
      <w:r w:rsidRPr="00FE7D75">
        <w:rPr>
          <w:spacing w:val="-13"/>
        </w:rPr>
        <w:t xml:space="preserve"> </w:t>
      </w:r>
      <w:r w:rsidRPr="00FE7D75">
        <w:t>notify</w:t>
      </w:r>
      <w:r w:rsidRPr="00FE7D75">
        <w:rPr>
          <w:spacing w:val="-10"/>
        </w:rPr>
        <w:t xml:space="preserve"> </w:t>
      </w:r>
      <w:r w:rsidRPr="00FE7D75">
        <w:t>the</w:t>
      </w:r>
      <w:r w:rsidRPr="00FE7D75">
        <w:rPr>
          <w:spacing w:val="-7"/>
        </w:rPr>
        <w:t xml:space="preserve"> Department</w:t>
      </w:r>
      <w:r w:rsidRPr="00FE7D75">
        <w:rPr>
          <w:spacing w:val="-5"/>
        </w:rPr>
        <w:t xml:space="preserve"> </w:t>
      </w:r>
      <w:r w:rsidRPr="00FE7D75">
        <w:t>and</w:t>
      </w:r>
      <w:r w:rsidRPr="00FE7D75">
        <w:rPr>
          <w:spacing w:val="-6"/>
        </w:rPr>
        <w:t xml:space="preserve"> </w:t>
      </w:r>
      <w:r w:rsidRPr="00FE7D75">
        <w:rPr>
          <w:spacing w:val="1"/>
        </w:rPr>
        <w:t>may</w:t>
      </w:r>
      <w:r w:rsidRPr="00FE7D75">
        <w:rPr>
          <w:spacing w:val="-8"/>
        </w:rPr>
        <w:t xml:space="preserve"> </w:t>
      </w:r>
      <w:r w:rsidRPr="00FE7D75">
        <w:t>attempt</w:t>
      </w:r>
      <w:r w:rsidRPr="00FE7D75">
        <w:rPr>
          <w:spacing w:val="-6"/>
        </w:rPr>
        <w:t xml:space="preserve"> </w:t>
      </w:r>
      <w:r w:rsidRPr="00FE7D75">
        <w:t>to</w:t>
      </w:r>
      <w:r w:rsidRPr="00FE7D75">
        <w:rPr>
          <w:spacing w:val="-6"/>
        </w:rPr>
        <w:t xml:space="preserve"> </w:t>
      </w:r>
      <w:r w:rsidRPr="00FE7D75">
        <w:t>find</w:t>
      </w:r>
      <w:r w:rsidRPr="00FE7D75">
        <w:rPr>
          <w:spacing w:val="-6"/>
        </w:rPr>
        <w:t xml:space="preserve"> </w:t>
      </w:r>
      <w:r w:rsidRPr="00FE7D75">
        <w:t>a</w:t>
      </w:r>
      <w:r w:rsidRPr="00FE7D75">
        <w:rPr>
          <w:spacing w:val="59"/>
          <w:w w:val="99"/>
        </w:rPr>
        <w:t xml:space="preserve"> </w:t>
      </w:r>
      <w:r w:rsidRPr="00FE7D75">
        <w:t>replacement</w:t>
      </w:r>
      <w:r w:rsidRPr="00FE7D75">
        <w:rPr>
          <w:spacing w:val="-7"/>
        </w:rPr>
        <w:t xml:space="preserve"> </w:t>
      </w:r>
      <w:r w:rsidRPr="00FE7D75">
        <w:t>Participating</w:t>
      </w:r>
      <w:r w:rsidRPr="00FE7D75">
        <w:rPr>
          <w:spacing w:val="-5"/>
        </w:rPr>
        <w:t xml:space="preserve"> </w:t>
      </w:r>
      <w:r w:rsidRPr="00FE7D75">
        <w:t>Organisation</w:t>
      </w:r>
      <w:r w:rsidRPr="00FE7D75">
        <w:rPr>
          <w:spacing w:val="-6"/>
        </w:rPr>
        <w:t xml:space="preserve"> </w:t>
      </w:r>
      <w:r w:rsidRPr="00FE7D75">
        <w:t>for</w:t>
      </w:r>
      <w:r w:rsidRPr="00FE7D75">
        <w:rPr>
          <w:spacing w:val="-5"/>
        </w:rPr>
        <w:t xml:space="preserve"> </w:t>
      </w:r>
      <w:r w:rsidRPr="00FE7D75">
        <w:t>the</w:t>
      </w:r>
      <w:r w:rsidRPr="00FE7D75">
        <w:rPr>
          <w:spacing w:val="-7"/>
        </w:rPr>
        <w:t xml:space="preserve"> </w:t>
      </w:r>
      <w:r w:rsidRPr="00FE7D75">
        <w:t>Project</w:t>
      </w:r>
      <w:r w:rsidRPr="00FE7D75">
        <w:rPr>
          <w:spacing w:val="-4"/>
        </w:rPr>
        <w:t xml:space="preserve"> </w:t>
      </w:r>
      <w:r w:rsidRPr="00FE7D75">
        <w:t>or</w:t>
      </w:r>
      <w:r w:rsidRPr="00FE7D75">
        <w:rPr>
          <w:spacing w:val="-6"/>
        </w:rPr>
        <w:t xml:space="preserve"> </w:t>
      </w:r>
      <w:r w:rsidRPr="00FE7D75">
        <w:t>modify</w:t>
      </w:r>
      <w:r w:rsidRPr="00FE7D75">
        <w:rPr>
          <w:spacing w:val="-9"/>
        </w:rPr>
        <w:t xml:space="preserve"> </w:t>
      </w:r>
      <w:r w:rsidRPr="00FE7D75">
        <w:t>remaining</w:t>
      </w:r>
      <w:r w:rsidRPr="00FE7D75">
        <w:rPr>
          <w:spacing w:val="-8"/>
        </w:rPr>
        <w:t xml:space="preserve"> </w:t>
      </w:r>
      <w:r w:rsidRPr="00FE7D75">
        <w:t>Participating</w:t>
      </w:r>
      <w:r w:rsidRPr="00FE7D75">
        <w:rPr>
          <w:spacing w:val="51"/>
        </w:rPr>
        <w:t xml:space="preserve"> </w:t>
      </w:r>
      <w:r w:rsidRPr="00FE7D75">
        <w:t>Organisation</w:t>
      </w:r>
      <w:r w:rsidRPr="00FE7D75">
        <w:rPr>
          <w:spacing w:val="-5"/>
        </w:rPr>
        <w:t xml:space="preserve"> </w:t>
      </w:r>
      <w:r w:rsidRPr="00FE7D75">
        <w:t>arrangements,</w:t>
      </w:r>
      <w:r w:rsidRPr="00FE7D75">
        <w:rPr>
          <w:spacing w:val="-6"/>
        </w:rPr>
        <w:t xml:space="preserve"> </w:t>
      </w:r>
      <w:r w:rsidRPr="00FE7D75">
        <w:t>in</w:t>
      </w:r>
      <w:r w:rsidRPr="00FE7D75">
        <w:rPr>
          <w:spacing w:val="-5"/>
        </w:rPr>
        <w:t xml:space="preserve"> </w:t>
      </w:r>
      <w:r w:rsidRPr="00FE7D75">
        <w:t>accordance</w:t>
      </w:r>
      <w:r w:rsidRPr="00FE7D75">
        <w:rPr>
          <w:spacing w:val="-6"/>
        </w:rPr>
        <w:t xml:space="preserve"> </w:t>
      </w:r>
      <w:r w:rsidRPr="00FE7D75">
        <w:t>with</w:t>
      </w:r>
      <w:r w:rsidRPr="00FE7D75">
        <w:rPr>
          <w:spacing w:val="-5"/>
        </w:rPr>
        <w:t xml:space="preserve"> </w:t>
      </w:r>
      <w:r w:rsidRPr="00FE7D75">
        <w:t>the</w:t>
      </w:r>
      <w:r w:rsidRPr="00FE7D75">
        <w:rPr>
          <w:spacing w:val="-4"/>
        </w:rPr>
        <w:t xml:space="preserve"> </w:t>
      </w:r>
      <w:r w:rsidRPr="00FE7D75">
        <w:t>procedure</w:t>
      </w:r>
      <w:r w:rsidRPr="00FE7D75">
        <w:rPr>
          <w:spacing w:val="-6"/>
        </w:rPr>
        <w:t xml:space="preserve"> </w:t>
      </w:r>
      <w:r w:rsidRPr="00FE7D75">
        <w:t>outlined</w:t>
      </w:r>
      <w:r w:rsidRPr="00FE7D75">
        <w:rPr>
          <w:spacing w:val="-6"/>
        </w:rPr>
        <w:t xml:space="preserve"> </w:t>
      </w:r>
      <w:r w:rsidRPr="00FE7D75">
        <w:t>in</w:t>
      </w:r>
      <w:r w:rsidRPr="00FE7D75">
        <w:rPr>
          <w:spacing w:val="-6"/>
        </w:rPr>
        <w:t xml:space="preserve"> </w:t>
      </w:r>
      <w:r w:rsidRPr="00FE7D75">
        <w:t>clause </w:t>
      </w:r>
      <w:r w:rsidRPr="00FE7D75">
        <w:fldChar w:fldCharType="begin"/>
      </w:r>
      <w:r w:rsidRPr="00FE7D75">
        <w:instrText xml:space="preserve"> REF _Ref443566993 \r \h  \* MERGEFORMAT </w:instrText>
      </w:r>
      <w:r w:rsidRPr="00FE7D75">
        <w:fldChar w:fldCharType="separate"/>
      </w:r>
      <w:r w:rsidR="0092671D">
        <w:t>10.7</w:t>
      </w:r>
      <w:r w:rsidRPr="00FE7D75">
        <w:fldChar w:fldCharType="end"/>
      </w:r>
      <w:r w:rsidRPr="00FE7D75">
        <w:t>.</w:t>
      </w:r>
      <w:bookmarkEnd w:id="118"/>
      <w:r w:rsidRPr="00FE7D75">
        <w:t xml:space="preserve"> </w:t>
      </w:r>
    </w:p>
    <w:p w14:paraId="4FEAA04C" w14:textId="0AB3B13D" w:rsidR="001C32FF" w:rsidRPr="00FE7D75" w:rsidRDefault="00EE47FB">
      <w:pPr>
        <w:pStyle w:val="MeLegal2B"/>
      </w:pPr>
      <w:bookmarkStart w:id="119" w:name="_Ref443566993"/>
      <w:r w:rsidRPr="00FE7D75">
        <w:t>Should</w:t>
      </w:r>
      <w:r w:rsidRPr="00FE7D75">
        <w:rPr>
          <w:spacing w:val="-6"/>
        </w:rPr>
        <w:t xml:space="preserve"> </w:t>
      </w:r>
      <w:r w:rsidRPr="00FE7D75">
        <w:t>the</w:t>
      </w:r>
      <w:r w:rsidRPr="00FE7D75">
        <w:rPr>
          <w:spacing w:val="-6"/>
        </w:rPr>
        <w:t xml:space="preserve"> Recipient </w:t>
      </w:r>
      <w:r w:rsidRPr="00FE7D75">
        <w:t>wish</w:t>
      </w:r>
      <w:r w:rsidRPr="00FE7D75">
        <w:rPr>
          <w:spacing w:val="-5"/>
        </w:rPr>
        <w:t xml:space="preserve"> </w:t>
      </w:r>
      <w:r w:rsidRPr="00FE7D75">
        <w:t>to</w:t>
      </w:r>
      <w:r w:rsidRPr="00FE7D75">
        <w:rPr>
          <w:spacing w:val="-6"/>
        </w:rPr>
        <w:t xml:space="preserve"> </w:t>
      </w:r>
      <w:r w:rsidRPr="00FE7D75">
        <w:t>proceed</w:t>
      </w:r>
      <w:r w:rsidRPr="00FE7D75">
        <w:rPr>
          <w:spacing w:val="-5"/>
        </w:rPr>
        <w:t xml:space="preserve"> </w:t>
      </w:r>
      <w:r w:rsidRPr="00FE7D75">
        <w:t>with</w:t>
      </w:r>
      <w:r w:rsidRPr="00FE7D75">
        <w:rPr>
          <w:spacing w:val="-6"/>
        </w:rPr>
        <w:t xml:space="preserve"> </w:t>
      </w:r>
      <w:r w:rsidRPr="00FE7D75">
        <w:t>a</w:t>
      </w:r>
      <w:r w:rsidRPr="00FE7D75">
        <w:rPr>
          <w:spacing w:val="-4"/>
        </w:rPr>
        <w:t xml:space="preserve"> </w:t>
      </w:r>
      <w:r w:rsidRPr="00FE7D75">
        <w:t>replacement</w:t>
      </w:r>
      <w:r w:rsidRPr="00FE7D75">
        <w:rPr>
          <w:spacing w:val="-4"/>
        </w:rPr>
        <w:t xml:space="preserve"> </w:t>
      </w:r>
      <w:r w:rsidRPr="00FE7D75">
        <w:t>Participating</w:t>
      </w:r>
      <w:r w:rsidRPr="00FE7D75">
        <w:rPr>
          <w:spacing w:val="65"/>
        </w:rPr>
        <w:t xml:space="preserve"> </w:t>
      </w:r>
      <w:r w:rsidRPr="00FE7D75">
        <w:t>Organisation</w:t>
      </w:r>
      <w:r w:rsidRPr="00FE7D75">
        <w:rPr>
          <w:spacing w:val="-6"/>
        </w:rPr>
        <w:t xml:space="preserve"> </w:t>
      </w:r>
      <w:r w:rsidRPr="00FE7D75">
        <w:t>or</w:t>
      </w:r>
      <w:r w:rsidRPr="00FE7D75">
        <w:rPr>
          <w:spacing w:val="-6"/>
        </w:rPr>
        <w:t xml:space="preserve"> </w:t>
      </w:r>
      <w:r w:rsidRPr="00FE7D75">
        <w:t>modified</w:t>
      </w:r>
      <w:r w:rsidRPr="00FE7D75">
        <w:rPr>
          <w:spacing w:val="-4"/>
        </w:rPr>
        <w:t xml:space="preserve"> </w:t>
      </w:r>
      <w:r w:rsidRPr="00FE7D75">
        <w:t>Participating</w:t>
      </w:r>
      <w:r w:rsidRPr="00FE7D75">
        <w:rPr>
          <w:spacing w:val="-5"/>
        </w:rPr>
        <w:t xml:space="preserve"> </w:t>
      </w:r>
      <w:r w:rsidRPr="00FE7D75">
        <w:t>Organisation</w:t>
      </w:r>
      <w:r w:rsidRPr="00FE7D75">
        <w:rPr>
          <w:spacing w:val="-5"/>
        </w:rPr>
        <w:t xml:space="preserve"> </w:t>
      </w:r>
      <w:r w:rsidRPr="00FE7D75">
        <w:t>arrangement</w:t>
      </w:r>
      <w:r w:rsidRPr="00FE7D75">
        <w:rPr>
          <w:spacing w:val="-6"/>
        </w:rPr>
        <w:t xml:space="preserve"> </w:t>
      </w:r>
      <w:r w:rsidRPr="00FE7D75">
        <w:t>as</w:t>
      </w:r>
      <w:r w:rsidRPr="00FE7D75">
        <w:rPr>
          <w:spacing w:val="-7"/>
        </w:rPr>
        <w:t xml:space="preserve"> </w:t>
      </w:r>
      <w:r w:rsidRPr="00FE7D75">
        <w:t>allowed</w:t>
      </w:r>
      <w:r w:rsidRPr="00FE7D75">
        <w:rPr>
          <w:spacing w:val="-5"/>
        </w:rPr>
        <w:t xml:space="preserve"> </w:t>
      </w:r>
      <w:r w:rsidRPr="00FE7D75">
        <w:t>under</w:t>
      </w:r>
      <w:r w:rsidRPr="00FE7D75">
        <w:rPr>
          <w:spacing w:val="-5"/>
        </w:rPr>
        <w:t xml:space="preserve"> </w:t>
      </w:r>
      <w:r w:rsidRPr="00FE7D75">
        <w:t>clause</w:t>
      </w:r>
      <w:r w:rsidRPr="00FE7D75">
        <w:rPr>
          <w:spacing w:val="-7"/>
        </w:rPr>
        <w:t> </w:t>
      </w:r>
      <w:r w:rsidRPr="00FE7D75">
        <w:fldChar w:fldCharType="begin"/>
      </w:r>
      <w:r w:rsidRPr="00FE7D75">
        <w:instrText xml:space="preserve"> REF _Ref443567011 \r \h  \* MERGEFORMAT </w:instrText>
      </w:r>
      <w:r w:rsidRPr="00FE7D75">
        <w:fldChar w:fldCharType="separate"/>
      </w:r>
      <w:r w:rsidR="0092671D">
        <w:t>10.6</w:t>
      </w:r>
      <w:r w:rsidRPr="00FE7D75">
        <w:fldChar w:fldCharType="end"/>
      </w:r>
      <w:r w:rsidRPr="00FE7D75">
        <w:t>,</w:t>
      </w:r>
      <w:r w:rsidRPr="00FE7D75">
        <w:rPr>
          <w:spacing w:val="95"/>
        </w:rPr>
        <w:t xml:space="preserve"> </w:t>
      </w:r>
      <w:r w:rsidRPr="00FE7D75">
        <w:t>it</w:t>
      </w:r>
      <w:r w:rsidRPr="00FE7D75">
        <w:rPr>
          <w:spacing w:val="-5"/>
        </w:rPr>
        <w:t xml:space="preserve"> </w:t>
      </w:r>
      <w:r w:rsidRPr="00FE7D75">
        <w:t>must</w:t>
      </w:r>
      <w:r w:rsidRPr="00FE7D75">
        <w:rPr>
          <w:spacing w:val="-5"/>
        </w:rPr>
        <w:t xml:space="preserve"> </w:t>
      </w:r>
      <w:r w:rsidRPr="00FE7D75">
        <w:t>complete</w:t>
      </w:r>
      <w:r w:rsidRPr="00FE7D75">
        <w:rPr>
          <w:spacing w:val="-4"/>
        </w:rPr>
        <w:t xml:space="preserve"> </w:t>
      </w:r>
      <w:r w:rsidRPr="00FE7D75">
        <w:t>the</w:t>
      </w:r>
      <w:r w:rsidRPr="00FE7D75">
        <w:rPr>
          <w:spacing w:val="-5"/>
        </w:rPr>
        <w:t xml:space="preserve"> </w:t>
      </w:r>
      <w:r w:rsidRPr="00FE7D75">
        <w:t>procedure</w:t>
      </w:r>
      <w:r w:rsidRPr="00FE7D75">
        <w:rPr>
          <w:spacing w:val="-7"/>
        </w:rPr>
        <w:t xml:space="preserve"> </w:t>
      </w:r>
      <w:r w:rsidRPr="00FE7D75">
        <w:t>set out</w:t>
      </w:r>
      <w:r w:rsidRPr="00FE7D75">
        <w:rPr>
          <w:spacing w:val="-4"/>
        </w:rPr>
        <w:t xml:space="preserve"> </w:t>
      </w:r>
      <w:r w:rsidRPr="00FE7D75">
        <w:t>below</w:t>
      </w:r>
      <w:r w:rsidRPr="00FE7D75">
        <w:rPr>
          <w:spacing w:val="-6"/>
        </w:rPr>
        <w:t xml:space="preserve"> </w:t>
      </w:r>
      <w:r w:rsidRPr="00FE7D75">
        <w:t>within</w:t>
      </w:r>
      <w:r w:rsidRPr="00FE7D75">
        <w:rPr>
          <w:spacing w:val="-2"/>
        </w:rPr>
        <w:t xml:space="preserve"> </w:t>
      </w:r>
      <w:r w:rsidRPr="00FE7D75">
        <w:t>three</w:t>
      </w:r>
      <w:r w:rsidRPr="00FE7D75">
        <w:rPr>
          <w:spacing w:val="-6"/>
        </w:rPr>
        <w:t xml:space="preserve"> </w:t>
      </w:r>
      <w:r w:rsidRPr="00FE7D75">
        <w:t>months</w:t>
      </w:r>
      <w:r w:rsidRPr="00FE7D75">
        <w:rPr>
          <w:spacing w:val="-5"/>
        </w:rPr>
        <w:t xml:space="preserve"> </w:t>
      </w:r>
      <w:r w:rsidRPr="00FE7D75">
        <w:t>from</w:t>
      </w:r>
      <w:r w:rsidRPr="00FE7D75">
        <w:rPr>
          <w:spacing w:val="-5"/>
        </w:rPr>
        <w:t xml:space="preserve"> </w:t>
      </w:r>
      <w:r w:rsidRPr="00FE7D75">
        <w:t>the</w:t>
      </w:r>
      <w:r w:rsidRPr="00FE7D75">
        <w:rPr>
          <w:spacing w:val="-5"/>
        </w:rPr>
        <w:t xml:space="preserve"> </w:t>
      </w:r>
      <w:r w:rsidRPr="00FE7D75">
        <w:t>date</w:t>
      </w:r>
      <w:r w:rsidRPr="00FE7D75">
        <w:rPr>
          <w:spacing w:val="-5"/>
        </w:rPr>
        <w:t xml:space="preserve"> </w:t>
      </w:r>
      <w:r w:rsidRPr="00FE7D75">
        <w:t>of</w:t>
      </w:r>
      <w:r w:rsidRPr="00FE7D75">
        <w:rPr>
          <w:spacing w:val="53"/>
        </w:rPr>
        <w:t xml:space="preserve"> </w:t>
      </w:r>
      <w:r w:rsidRPr="00FE7D75">
        <w:t>notification</w:t>
      </w:r>
      <w:r w:rsidRPr="00FE7D75">
        <w:rPr>
          <w:spacing w:val="-5"/>
        </w:rPr>
        <w:t xml:space="preserve"> </w:t>
      </w:r>
      <w:r w:rsidRPr="00FE7D75">
        <w:t>from</w:t>
      </w:r>
      <w:r w:rsidRPr="00FE7D75">
        <w:rPr>
          <w:spacing w:val="-5"/>
        </w:rPr>
        <w:t xml:space="preserve"> </w:t>
      </w:r>
      <w:r w:rsidRPr="00FE7D75">
        <w:t>the</w:t>
      </w:r>
      <w:r w:rsidRPr="00FE7D75">
        <w:rPr>
          <w:spacing w:val="-5"/>
        </w:rPr>
        <w:t xml:space="preserve"> </w:t>
      </w:r>
      <w:r w:rsidRPr="00FE7D75">
        <w:t>Participating</w:t>
      </w:r>
      <w:r w:rsidRPr="00FE7D75">
        <w:rPr>
          <w:spacing w:val="-5"/>
        </w:rPr>
        <w:t xml:space="preserve"> </w:t>
      </w:r>
      <w:r w:rsidRPr="00FE7D75">
        <w:t>Organisation</w:t>
      </w:r>
      <w:r w:rsidRPr="00FE7D75">
        <w:rPr>
          <w:spacing w:val="-5"/>
        </w:rPr>
        <w:t xml:space="preserve"> </w:t>
      </w:r>
      <w:r w:rsidRPr="00FE7D75">
        <w:t>or</w:t>
      </w:r>
      <w:r w:rsidRPr="00FE7D75">
        <w:rPr>
          <w:spacing w:val="-5"/>
        </w:rPr>
        <w:t xml:space="preserve"> </w:t>
      </w:r>
      <w:r w:rsidRPr="00FE7D75">
        <w:t>from</w:t>
      </w:r>
      <w:r w:rsidRPr="00FE7D75">
        <w:rPr>
          <w:spacing w:val="-4"/>
        </w:rPr>
        <w:t xml:space="preserve"> </w:t>
      </w:r>
      <w:r w:rsidRPr="00FE7D75">
        <w:t>the</w:t>
      </w:r>
      <w:r w:rsidRPr="00FE7D75">
        <w:rPr>
          <w:spacing w:val="-6"/>
        </w:rPr>
        <w:t xml:space="preserve"> </w:t>
      </w:r>
      <w:r w:rsidRPr="00FE7D75">
        <w:t>date</w:t>
      </w:r>
      <w:r w:rsidRPr="00FE7D75">
        <w:rPr>
          <w:spacing w:val="-4"/>
        </w:rPr>
        <w:t xml:space="preserve"> </w:t>
      </w:r>
      <w:r w:rsidRPr="00FE7D75">
        <w:t>on</w:t>
      </w:r>
      <w:r w:rsidRPr="00FE7D75">
        <w:rPr>
          <w:spacing w:val="-5"/>
        </w:rPr>
        <w:t xml:space="preserve"> </w:t>
      </w:r>
      <w:r w:rsidRPr="00FE7D75">
        <w:t>which</w:t>
      </w:r>
      <w:r w:rsidRPr="00FE7D75">
        <w:rPr>
          <w:spacing w:val="-4"/>
        </w:rPr>
        <w:t xml:space="preserve"> </w:t>
      </w:r>
      <w:r w:rsidRPr="00FE7D75">
        <w:t>the</w:t>
      </w:r>
      <w:r w:rsidRPr="00FE7D75">
        <w:rPr>
          <w:spacing w:val="-4"/>
        </w:rPr>
        <w:t xml:space="preserve"> Recipient</w:t>
      </w:r>
      <w:r w:rsidRPr="00FE7D75">
        <w:rPr>
          <w:spacing w:val="-5"/>
        </w:rPr>
        <w:t xml:space="preserve"> </w:t>
      </w:r>
      <w:r w:rsidRPr="00FE7D75">
        <w:t>became</w:t>
      </w:r>
      <w:r w:rsidRPr="00FE7D75">
        <w:rPr>
          <w:spacing w:val="-5"/>
        </w:rPr>
        <w:t xml:space="preserve"> </w:t>
      </w:r>
      <w:r w:rsidRPr="00FE7D75">
        <w:t>aware</w:t>
      </w:r>
      <w:r w:rsidRPr="00FE7D75">
        <w:rPr>
          <w:spacing w:val="-7"/>
        </w:rPr>
        <w:t xml:space="preserve"> </w:t>
      </w:r>
      <w:r w:rsidRPr="00FE7D75">
        <w:t>that</w:t>
      </w:r>
      <w:r w:rsidRPr="00FE7D75">
        <w:rPr>
          <w:spacing w:val="-5"/>
        </w:rPr>
        <w:t xml:space="preserve"> </w:t>
      </w:r>
      <w:r w:rsidRPr="00FE7D75">
        <w:t>the</w:t>
      </w:r>
      <w:r w:rsidRPr="00FE7D75">
        <w:rPr>
          <w:spacing w:val="-6"/>
        </w:rPr>
        <w:t xml:space="preserve"> </w:t>
      </w:r>
      <w:r w:rsidRPr="00FE7D75">
        <w:t>Participating</w:t>
      </w:r>
      <w:r w:rsidRPr="00FE7D75">
        <w:rPr>
          <w:spacing w:val="-5"/>
        </w:rPr>
        <w:t xml:space="preserve"> </w:t>
      </w:r>
      <w:r w:rsidRPr="00FE7D75">
        <w:t>Organisation</w:t>
      </w:r>
      <w:r w:rsidRPr="00FE7D75">
        <w:rPr>
          <w:spacing w:val="-5"/>
        </w:rPr>
        <w:t xml:space="preserve"> </w:t>
      </w:r>
      <w:r w:rsidRPr="00FE7D75">
        <w:t>is</w:t>
      </w:r>
      <w:r w:rsidRPr="00FE7D75">
        <w:rPr>
          <w:spacing w:val="-5"/>
        </w:rPr>
        <w:t xml:space="preserve"> </w:t>
      </w:r>
      <w:r w:rsidRPr="00FE7D75">
        <w:t>not</w:t>
      </w:r>
      <w:r w:rsidRPr="00FE7D75">
        <w:rPr>
          <w:spacing w:val="-5"/>
        </w:rPr>
        <w:t xml:space="preserve"> </w:t>
      </w:r>
      <w:r w:rsidRPr="00FE7D75">
        <w:t>meeting</w:t>
      </w:r>
      <w:r w:rsidRPr="00FE7D75">
        <w:rPr>
          <w:spacing w:val="-7"/>
        </w:rPr>
        <w:t xml:space="preserve"> </w:t>
      </w:r>
      <w:r w:rsidRPr="00FE7D75">
        <w:t>its</w:t>
      </w:r>
      <w:r w:rsidRPr="00FE7D75">
        <w:rPr>
          <w:spacing w:val="-6"/>
        </w:rPr>
        <w:t xml:space="preserve"> </w:t>
      </w:r>
      <w:r w:rsidRPr="00FE7D75">
        <w:t>obligations,</w:t>
      </w:r>
      <w:r w:rsidRPr="00FE7D75">
        <w:rPr>
          <w:spacing w:val="89"/>
        </w:rPr>
        <w:t xml:space="preserve"> </w:t>
      </w:r>
      <w:r w:rsidRPr="00FE7D75">
        <w:t>whichever</w:t>
      </w:r>
      <w:r w:rsidRPr="00FE7D75">
        <w:rPr>
          <w:spacing w:val="-5"/>
        </w:rPr>
        <w:t xml:space="preserve"> </w:t>
      </w:r>
      <w:r w:rsidRPr="00FE7D75">
        <w:t>is</w:t>
      </w:r>
      <w:r w:rsidRPr="00FE7D75">
        <w:rPr>
          <w:spacing w:val="-5"/>
        </w:rPr>
        <w:t xml:space="preserve"> </w:t>
      </w:r>
      <w:r w:rsidRPr="00FE7D75">
        <w:t>the</w:t>
      </w:r>
      <w:r w:rsidRPr="00FE7D75">
        <w:rPr>
          <w:spacing w:val="-3"/>
        </w:rPr>
        <w:t xml:space="preserve"> </w:t>
      </w:r>
      <w:r w:rsidRPr="00FE7D75">
        <w:t>earlier.</w:t>
      </w:r>
      <w:r w:rsidRPr="00FE7D75">
        <w:rPr>
          <w:spacing w:val="-3"/>
        </w:rPr>
        <w:t xml:space="preserve"> </w:t>
      </w:r>
      <w:r w:rsidRPr="00FE7D75">
        <w:rPr>
          <w:spacing w:val="1"/>
        </w:rPr>
        <w:t>By</w:t>
      </w:r>
      <w:r w:rsidRPr="00FE7D75">
        <w:rPr>
          <w:spacing w:val="-9"/>
        </w:rPr>
        <w:t xml:space="preserve"> </w:t>
      </w:r>
      <w:r w:rsidRPr="00FE7D75">
        <w:t>the</w:t>
      </w:r>
      <w:r w:rsidRPr="00FE7D75">
        <w:rPr>
          <w:spacing w:val="-5"/>
        </w:rPr>
        <w:t xml:space="preserve"> </w:t>
      </w:r>
      <w:r w:rsidRPr="00FE7D75">
        <w:t>end</w:t>
      </w:r>
      <w:r w:rsidRPr="00FE7D75">
        <w:rPr>
          <w:spacing w:val="-4"/>
        </w:rPr>
        <w:t xml:space="preserve"> </w:t>
      </w:r>
      <w:r w:rsidRPr="00FE7D75">
        <w:rPr>
          <w:spacing w:val="1"/>
        </w:rPr>
        <w:t>of</w:t>
      </w:r>
      <w:r w:rsidRPr="00FE7D75">
        <w:rPr>
          <w:spacing w:val="-4"/>
        </w:rPr>
        <w:t xml:space="preserve"> </w:t>
      </w:r>
      <w:r w:rsidRPr="00FE7D75">
        <w:t>the</w:t>
      </w:r>
      <w:r w:rsidRPr="00FE7D75">
        <w:rPr>
          <w:spacing w:val="-6"/>
        </w:rPr>
        <w:t xml:space="preserve"> </w:t>
      </w:r>
      <w:r w:rsidRPr="00FE7D75">
        <w:t>three-month</w:t>
      </w:r>
      <w:r w:rsidRPr="00FE7D75">
        <w:rPr>
          <w:spacing w:val="-4"/>
        </w:rPr>
        <w:t xml:space="preserve"> </w:t>
      </w:r>
      <w:r w:rsidRPr="00FE7D75">
        <w:t>period</w:t>
      </w:r>
      <w:r w:rsidRPr="00FE7D75">
        <w:rPr>
          <w:spacing w:val="-4"/>
        </w:rPr>
        <w:t xml:space="preserve"> </w:t>
      </w:r>
      <w:r w:rsidRPr="00FE7D75">
        <w:t>referred</w:t>
      </w:r>
      <w:r w:rsidRPr="00FE7D75">
        <w:rPr>
          <w:spacing w:val="-4"/>
        </w:rPr>
        <w:t xml:space="preserve"> </w:t>
      </w:r>
      <w:r w:rsidRPr="00FE7D75">
        <w:t>to</w:t>
      </w:r>
      <w:r w:rsidRPr="00FE7D75">
        <w:rPr>
          <w:spacing w:val="-3"/>
        </w:rPr>
        <w:t xml:space="preserve"> </w:t>
      </w:r>
      <w:r w:rsidRPr="00FE7D75">
        <w:t>in</w:t>
      </w:r>
      <w:r w:rsidRPr="00FE7D75">
        <w:rPr>
          <w:spacing w:val="-5"/>
        </w:rPr>
        <w:t xml:space="preserve"> </w:t>
      </w:r>
      <w:r w:rsidRPr="00FE7D75">
        <w:t>this</w:t>
      </w:r>
      <w:r w:rsidRPr="00FE7D75">
        <w:rPr>
          <w:spacing w:val="-4"/>
        </w:rPr>
        <w:t xml:space="preserve"> </w:t>
      </w:r>
      <w:r w:rsidRPr="00FE7D75">
        <w:t>clause </w:t>
      </w:r>
      <w:r w:rsidRPr="00FE7D75">
        <w:fldChar w:fldCharType="begin"/>
      </w:r>
      <w:r w:rsidRPr="00FE7D75">
        <w:instrText xml:space="preserve"> REF _Ref443566993 \w \h  \* MERGEFORMAT </w:instrText>
      </w:r>
      <w:r w:rsidRPr="00FE7D75">
        <w:fldChar w:fldCharType="separate"/>
      </w:r>
      <w:r w:rsidR="0092671D">
        <w:t>10.7</w:t>
      </w:r>
      <w:r w:rsidRPr="00FE7D75">
        <w:fldChar w:fldCharType="end"/>
      </w:r>
      <w:r w:rsidRPr="00FE7D75">
        <w:t>:</w:t>
      </w:r>
      <w:bookmarkEnd w:id="119"/>
    </w:p>
    <w:p w14:paraId="771455A7" w14:textId="77777777" w:rsidR="001C32FF" w:rsidRPr="00FE7D75" w:rsidRDefault="00EE47FB" w:rsidP="007B15CD">
      <w:pPr>
        <w:pStyle w:val="MELegal3"/>
        <w:tabs>
          <w:tab w:val="num" w:pos="1418"/>
        </w:tabs>
        <w:ind w:left="1304" w:hanging="567"/>
        <w:rPr>
          <w:rFonts w:cs="Arial"/>
        </w:rPr>
      </w:pPr>
      <w:r w:rsidRPr="00FE7D75">
        <w:rPr>
          <w:rFonts w:cs="Arial"/>
        </w:rPr>
        <w:t xml:space="preserve">the Recipient must request, in writing, the Department’s approval of a replacement Participating Organisation or modified remaining Participating Organisation arrangement which complies with the requirements for Participating Organisations and Participating Organisation contributions specified in this </w:t>
      </w:r>
      <w:proofErr w:type="gramStart"/>
      <w:r w:rsidRPr="00FE7D75">
        <w:rPr>
          <w:rFonts w:cs="Arial"/>
        </w:rPr>
        <w:t>Agreement;</w:t>
      </w:r>
      <w:proofErr w:type="gramEnd"/>
    </w:p>
    <w:p w14:paraId="6226E3E6" w14:textId="77777777" w:rsidR="001C32FF" w:rsidRPr="00FE7D75" w:rsidRDefault="00EE47FB" w:rsidP="007B15CD">
      <w:pPr>
        <w:pStyle w:val="MELegal3"/>
        <w:tabs>
          <w:tab w:val="num" w:pos="1418"/>
        </w:tabs>
        <w:ind w:left="1304" w:hanging="567"/>
        <w:rPr>
          <w:rFonts w:cs="Arial"/>
        </w:rPr>
      </w:pPr>
      <w:r w:rsidRPr="00FE7D75">
        <w:rPr>
          <w:rFonts w:cs="Arial"/>
        </w:rPr>
        <w:t>the replacement or remaining Participating Organisations must provide a written undertaking to provide (in total) a replacement contribution equivalent to that which would have been provided by the Participating Organisation withdrawing from the Project and which satisfies the requirements of this Agreement; and</w:t>
      </w:r>
    </w:p>
    <w:p w14:paraId="0901CEB1" w14:textId="2DD13281" w:rsidR="001C32FF" w:rsidRPr="00FE7D75" w:rsidRDefault="00EE47FB" w:rsidP="007B15CD">
      <w:pPr>
        <w:pStyle w:val="MELegal3"/>
        <w:tabs>
          <w:tab w:val="num" w:pos="1418"/>
        </w:tabs>
        <w:ind w:left="1304" w:hanging="567"/>
        <w:rPr>
          <w:rFonts w:cs="Arial"/>
        </w:rPr>
      </w:pPr>
      <w:r w:rsidRPr="00FE7D75">
        <w:rPr>
          <w:rFonts w:cs="Arial"/>
        </w:rPr>
        <w:t>the Recipient and the replacement Participating Organisation or remaining Participating Organisations must enter into a written agreement, or amend any existing agreement (as appropriate) consistent with this clause </w:t>
      </w:r>
      <w:r w:rsidRPr="00FE7D75">
        <w:fldChar w:fldCharType="begin"/>
      </w:r>
      <w:r w:rsidRPr="00FE7D75">
        <w:instrText xml:space="preserve"> REF _Ref443493255 \r \h  \* MERGEFORMAT </w:instrText>
      </w:r>
      <w:r w:rsidRPr="00FE7D75">
        <w:fldChar w:fldCharType="separate"/>
      </w:r>
      <w:r w:rsidR="0092671D" w:rsidRPr="0092671D">
        <w:rPr>
          <w:rFonts w:cs="Arial"/>
        </w:rPr>
        <w:t>10</w:t>
      </w:r>
      <w:r w:rsidRPr="00FE7D75">
        <w:fldChar w:fldCharType="end"/>
      </w:r>
      <w:r w:rsidRPr="00FE7D75">
        <w:rPr>
          <w:rFonts w:cs="Arial"/>
        </w:rPr>
        <w:t xml:space="preserve"> to reflect the revised Participating Organisation contribution arrangements.</w:t>
      </w:r>
    </w:p>
    <w:p w14:paraId="25631180" w14:textId="56ECF081" w:rsidR="001C32FF" w:rsidRPr="00FE7D75" w:rsidRDefault="00EE47FB">
      <w:pPr>
        <w:pStyle w:val="MeLegal2B"/>
      </w:pPr>
      <w:r w:rsidRPr="00FE7D75">
        <w:t>The</w:t>
      </w:r>
      <w:r w:rsidRPr="00FE7D75">
        <w:rPr>
          <w:spacing w:val="-7"/>
        </w:rPr>
        <w:t xml:space="preserve"> Department </w:t>
      </w:r>
      <w:r w:rsidRPr="00FE7D75">
        <w:t>may</w:t>
      </w:r>
      <w:r w:rsidRPr="00FE7D75">
        <w:rPr>
          <w:spacing w:val="-8"/>
        </w:rPr>
        <w:t xml:space="preserve"> </w:t>
      </w:r>
      <w:r w:rsidRPr="00FE7D75">
        <w:rPr>
          <w:spacing w:val="-1"/>
        </w:rPr>
        <w:t>approve</w:t>
      </w:r>
      <w:r w:rsidRPr="00FE7D75">
        <w:rPr>
          <w:spacing w:val="-4"/>
        </w:rPr>
        <w:t xml:space="preserve"> </w:t>
      </w:r>
      <w:r w:rsidRPr="00FE7D75">
        <w:t>a</w:t>
      </w:r>
      <w:r w:rsidRPr="00FE7D75">
        <w:rPr>
          <w:spacing w:val="-4"/>
        </w:rPr>
        <w:t xml:space="preserve"> </w:t>
      </w:r>
      <w:r w:rsidRPr="00FE7D75">
        <w:rPr>
          <w:spacing w:val="-1"/>
        </w:rPr>
        <w:t>replacement</w:t>
      </w:r>
      <w:r w:rsidRPr="00FE7D75">
        <w:rPr>
          <w:spacing w:val="-5"/>
        </w:rPr>
        <w:t xml:space="preserve"> </w:t>
      </w:r>
      <w:r w:rsidRPr="00FE7D75">
        <w:rPr>
          <w:spacing w:val="-1"/>
        </w:rPr>
        <w:t>Participating</w:t>
      </w:r>
      <w:r w:rsidRPr="00FE7D75">
        <w:rPr>
          <w:spacing w:val="-4"/>
        </w:rPr>
        <w:t xml:space="preserve"> </w:t>
      </w:r>
      <w:r w:rsidRPr="00FE7D75">
        <w:rPr>
          <w:spacing w:val="-1"/>
        </w:rPr>
        <w:t>Organisation</w:t>
      </w:r>
      <w:r w:rsidRPr="00FE7D75">
        <w:rPr>
          <w:spacing w:val="-5"/>
        </w:rPr>
        <w:t xml:space="preserve"> </w:t>
      </w:r>
      <w:r w:rsidRPr="00FE7D75">
        <w:t>if</w:t>
      </w:r>
      <w:r w:rsidRPr="00FE7D75">
        <w:rPr>
          <w:spacing w:val="-6"/>
        </w:rPr>
        <w:t xml:space="preserve"> </w:t>
      </w:r>
      <w:r w:rsidRPr="00FE7D75">
        <w:t>the</w:t>
      </w:r>
      <w:r w:rsidRPr="00FE7D75">
        <w:rPr>
          <w:spacing w:val="-6"/>
        </w:rPr>
        <w:t xml:space="preserve"> </w:t>
      </w:r>
      <w:r w:rsidRPr="00FE7D75">
        <w:rPr>
          <w:spacing w:val="-1"/>
        </w:rPr>
        <w:t>replacement</w:t>
      </w:r>
      <w:r w:rsidRPr="00FE7D75">
        <w:rPr>
          <w:spacing w:val="-5"/>
        </w:rPr>
        <w:t xml:space="preserve"> </w:t>
      </w:r>
      <w:r w:rsidRPr="00FE7D75">
        <w:rPr>
          <w:spacing w:val="-1"/>
        </w:rPr>
        <w:t>Participating</w:t>
      </w:r>
      <w:r w:rsidRPr="00FE7D75">
        <w:rPr>
          <w:spacing w:val="85"/>
        </w:rPr>
        <w:t xml:space="preserve"> </w:t>
      </w:r>
      <w:r w:rsidRPr="00FE7D75">
        <w:rPr>
          <w:spacing w:val="-1"/>
        </w:rPr>
        <w:t>Organisation</w:t>
      </w:r>
      <w:r w:rsidRPr="00FE7D75">
        <w:rPr>
          <w:spacing w:val="-6"/>
        </w:rPr>
        <w:t xml:space="preserve"> </w:t>
      </w:r>
      <w:r w:rsidRPr="00FE7D75">
        <w:rPr>
          <w:spacing w:val="-1"/>
        </w:rPr>
        <w:t>meets</w:t>
      </w:r>
      <w:r w:rsidRPr="00FE7D75">
        <w:rPr>
          <w:spacing w:val="-6"/>
        </w:rPr>
        <w:t xml:space="preserve"> </w:t>
      </w:r>
      <w:r w:rsidRPr="00FE7D75">
        <w:t>the</w:t>
      </w:r>
      <w:r w:rsidRPr="00FE7D75">
        <w:rPr>
          <w:spacing w:val="-6"/>
        </w:rPr>
        <w:t xml:space="preserve"> </w:t>
      </w:r>
      <w:r w:rsidRPr="00FE7D75">
        <w:t>eligibility</w:t>
      </w:r>
      <w:r w:rsidRPr="00FE7D75">
        <w:rPr>
          <w:spacing w:val="-10"/>
        </w:rPr>
        <w:t xml:space="preserve"> </w:t>
      </w:r>
      <w:r w:rsidRPr="00FE7D75">
        <w:t>criteria</w:t>
      </w:r>
      <w:r w:rsidRPr="00FE7D75">
        <w:rPr>
          <w:spacing w:val="-8"/>
        </w:rPr>
        <w:t xml:space="preserve"> </w:t>
      </w:r>
      <w:r w:rsidRPr="00FE7D75">
        <w:rPr>
          <w:spacing w:val="-1"/>
        </w:rPr>
        <w:t>as</w:t>
      </w:r>
      <w:r w:rsidRPr="00FE7D75">
        <w:rPr>
          <w:spacing w:val="-2"/>
        </w:rPr>
        <w:t xml:space="preserve"> </w:t>
      </w:r>
      <w:r w:rsidRPr="00FE7D75">
        <w:rPr>
          <w:spacing w:val="-1"/>
        </w:rPr>
        <w:t>specified</w:t>
      </w:r>
      <w:r w:rsidRPr="00FE7D75">
        <w:rPr>
          <w:spacing w:val="-6"/>
        </w:rPr>
        <w:t xml:space="preserve"> </w:t>
      </w:r>
      <w:r w:rsidRPr="00FE7D75">
        <w:t>in</w:t>
      </w:r>
      <w:r w:rsidRPr="00FE7D75">
        <w:rPr>
          <w:spacing w:val="-7"/>
        </w:rPr>
        <w:t xml:space="preserve"> </w:t>
      </w:r>
      <w:r w:rsidRPr="00FE7D75">
        <w:t>the</w:t>
      </w:r>
      <w:r w:rsidRPr="00FE7D75">
        <w:rPr>
          <w:spacing w:val="-6"/>
        </w:rPr>
        <w:t xml:space="preserve"> </w:t>
      </w:r>
      <w:r w:rsidR="00002BC5" w:rsidRPr="00FE7D75">
        <w:rPr>
          <w:spacing w:val="-6"/>
        </w:rPr>
        <w:t xml:space="preserve">Fund </w:t>
      </w:r>
      <w:r w:rsidRPr="00FE7D75">
        <w:rPr>
          <w:spacing w:val="-6"/>
        </w:rPr>
        <w:t>application guidelines.</w:t>
      </w:r>
      <w:r w:rsidRPr="007B15CD">
        <w:rPr>
          <w:spacing w:val="-6"/>
        </w:rPr>
        <w:t xml:space="preserve"> </w:t>
      </w:r>
    </w:p>
    <w:p w14:paraId="64A333FD" w14:textId="663B0BF1" w:rsidR="001C32FF" w:rsidRPr="00FE7D75" w:rsidRDefault="00EE47FB">
      <w:pPr>
        <w:pStyle w:val="MeLegal2B"/>
      </w:pPr>
      <w:r w:rsidRPr="00FE7D75">
        <w:rPr>
          <w:spacing w:val="-2"/>
        </w:rPr>
        <w:t>If</w:t>
      </w:r>
      <w:r w:rsidRPr="00FE7D75">
        <w:t xml:space="preserve"> the Department </w:t>
      </w:r>
      <w:r w:rsidRPr="00FE7D75">
        <w:rPr>
          <w:spacing w:val="-1"/>
        </w:rPr>
        <w:t>approves</w:t>
      </w:r>
      <w:r w:rsidRPr="00FE7D75">
        <w:rPr>
          <w:spacing w:val="-6"/>
        </w:rPr>
        <w:t xml:space="preserve"> </w:t>
      </w:r>
      <w:r w:rsidRPr="00FE7D75">
        <w:t xml:space="preserve">a </w:t>
      </w:r>
      <w:r w:rsidRPr="00FE7D75">
        <w:rPr>
          <w:spacing w:val="-1"/>
        </w:rPr>
        <w:t>replacement</w:t>
      </w:r>
      <w:r w:rsidRPr="00FE7D75">
        <w:rPr>
          <w:spacing w:val="-6"/>
        </w:rPr>
        <w:t xml:space="preserve"> </w:t>
      </w:r>
      <w:r w:rsidRPr="00FE7D75">
        <w:t xml:space="preserve">Participating Organisation or </w:t>
      </w:r>
      <w:r w:rsidRPr="00FE7D75">
        <w:rPr>
          <w:spacing w:val="-1"/>
        </w:rPr>
        <w:t>modified</w:t>
      </w:r>
      <w:r w:rsidRPr="00FE7D75">
        <w:t xml:space="preserve"> remaining</w:t>
      </w:r>
      <w:r w:rsidRPr="00FE7D75">
        <w:rPr>
          <w:spacing w:val="-7"/>
        </w:rPr>
        <w:t xml:space="preserve"> </w:t>
      </w:r>
      <w:r w:rsidRPr="00FE7D75">
        <w:t>Participating</w:t>
      </w:r>
      <w:r w:rsidRPr="00FE7D75">
        <w:rPr>
          <w:spacing w:val="49"/>
        </w:rPr>
        <w:t xml:space="preserve"> </w:t>
      </w:r>
      <w:r w:rsidRPr="00FE7D75">
        <w:rPr>
          <w:spacing w:val="-1"/>
        </w:rPr>
        <w:t>Organisation</w:t>
      </w:r>
      <w:r w:rsidRPr="00FE7D75">
        <w:rPr>
          <w:spacing w:val="-6"/>
        </w:rPr>
        <w:t xml:space="preserve"> </w:t>
      </w:r>
      <w:r w:rsidRPr="00FE7D75">
        <w:rPr>
          <w:spacing w:val="-1"/>
        </w:rPr>
        <w:t>arrangement</w:t>
      </w:r>
      <w:r w:rsidRPr="00FE7D75">
        <w:rPr>
          <w:spacing w:val="-6"/>
        </w:rPr>
        <w:t xml:space="preserve"> </w:t>
      </w:r>
      <w:r w:rsidRPr="00FE7D75">
        <w:rPr>
          <w:spacing w:val="-1"/>
        </w:rPr>
        <w:t>proposed</w:t>
      </w:r>
      <w:r w:rsidRPr="00FE7D75">
        <w:rPr>
          <w:spacing w:val="-6"/>
        </w:rPr>
        <w:t xml:space="preserve"> </w:t>
      </w:r>
      <w:r w:rsidRPr="00FE7D75">
        <w:rPr>
          <w:spacing w:val="-1"/>
        </w:rPr>
        <w:t>under</w:t>
      </w:r>
      <w:r w:rsidRPr="00FE7D75">
        <w:t xml:space="preserve"> </w:t>
      </w:r>
      <w:r w:rsidRPr="00FE7D75">
        <w:rPr>
          <w:spacing w:val="-1"/>
        </w:rPr>
        <w:t>clause</w:t>
      </w:r>
      <w:r w:rsidRPr="00FE7D75">
        <w:t> </w:t>
      </w:r>
      <w:r w:rsidRPr="00FE7D75">
        <w:fldChar w:fldCharType="begin"/>
      </w:r>
      <w:r w:rsidRPr="00FE7D75">
        <w:instrText xml:space="preserve"> REF _Ref443566993 \r \h  \* MERGEFORMAT </w:instrText>
      </w:r>
      <w:r w:rsidRPr="00FE7D75">
        <w:fldChar w:fldCharType="separate"/>
      </w:r>
      <w:r w:rsidR="0092671D">
        <w:t>10.7</w:t>
      </w:r>
      <w:r w:rsidRPr="00FE7D75">
        <w:fldChar w:fldCharType="end"/>
      </w:r>
      <w:r w:rsidRPr="00FE7D75">
        <w:t>,  the</w:t>
      </w:r>
      <w:r w:rsidRPr="00FE7D75">
        <w:rPr>
          <w:spacing w:val="-7"/>
        </w:rPr>
        <w:t xml:space="preserve"> Recipient</w:t>
      </w:r>
      <w:r w:rsidRPr="00FE7D75">
        <w:rPr>
          <w:spacing w:val="111"/>
        </w:rPr>
        <w:t xml:space="preserve"> </w:t>
      </w:r>
      <w:r w:rsidRPr="00FE7D75">
        <w:t>must,</w:t>
      </w:r>
      <w:r w:rsidRPr="00FE7D75">
        <w:rPr>
          <w:spacing w:val="-3"/>
        </w:rPr>
        <w:t xml:space="preserve"> </w:t>
      </w:r>
      <w:r w:rsidRPr="00FE7D75">
        <w:rPr>
          <w:spacing w:val="-1"/>
        </w:rPr>
        <w:t>within</w:t>
      </w:r>
      <w:r w:rsidRPr="00FE7D75">
        <w:rPr>
          <w:spacing w:val="-3"/>
        </w:rPr>
        <w:t xml:space="preserve"> </w:t>
      </w:r>
      <w:r w:rsidRPr="00FE7D75">
        <w:rPr>
          <w:spacing w:val="-1"/>
        </w:rPr>
        <w:t>three</w:t>
      </w:r>
      <w:r w:rsidRPr="00FE7D75">
        <w:rPr>
          <w:spacing w:val="-4"/>
        </w:rPr>
        <w:t xml:space="preserve"> </w:t>
      </w:r>
      <w:r w:rsidRPr="00FE7D75">
        <w:t>months of</w:t>
      </w:r>
      <w:r w:rsidRPr="00FE7D75">
        <w:rPr>
          <w:spacing w:val="-3"/>
        </w:rPr>
        <w:t xml:space="preserve"> </w:t>
      </w:r>
      <w:r w:rsidRPr="00FE7D75">
        <w:t xml:space="preserve">the </w:t>
      </w:r>
      <w:r w:rsidRPr="00FE7D75">
        <w:rPr>
          <w:spacing w:val="-1"/>
        </w:rPr>
        <w:t>date</w:t>
      </w:r>
      <w:r w:rsidRPr="00FE7D75">
        <w:rPr>
          <w:spacing w:val="-3"/>
        </w:rPr>
        <w:t xml:space="preserve"> </w:t>
      </w:r>
      <w:r w:rsidRPr="00FE7D75">
        <w:t>of</w:t>
      </w:r>
      <w:r w:rsidRPr="00FE7D75">
        <w:rPr>
          <w:spacing w:val="-2"/>
        </w:rPr>
        <w:t xml:space="preserve"> </w:t>
      </w:r>
      <w:r w:rsidRPr="00FE7D75">
        <w:rPr>
          <w:spacing w:val="-1"/>
        </w:rPr>
        <w:t xml:space="preserve">approval </w:t>
      </w:r>
      <w:r w:rsidRPr="00FE7D75">
        <w:rPr>
          <w:spacing w:val="1"/>
        </w:rPr>
        <w:t>by</w:t>
      </w:r>
      <w:r w:rsidRPr="00FE7D75">
        <w:rPr>
          <w:spacing w:val="-6"/>
        </w:rPr>
        <w:t xml:space="preserve"> </w:t>
      </w:r>
      <w:r w:rsidRPr="00FE7D75">
        <w:t>the</w:t>
      </w:r>
      <w:r w:rsidRPr="00FE7D75">
        <w:rPr>
          <w:spacing w:val="-4"/>
        </w:rPr>
        <w:t xml:space="preserve"> Department,</w:t>
      </w:r>
      <w:r w:rsidRPr="00FE7D75">
        <w:rPr>
          <w:spacing w:val="-2"/>
        </w:rPr>
        <w:t xml:space="preserve"> </w:t>
      </w:r>
      <w:r w:rsidRPr="00FE7D75">
        <w:rPr>
          <w:spacing w:val="-1"/>
        </w:rPr>
        <w:t>provide</w:t>
      </w:r>
      <w:r w:rsidRPr="00FE7D75">
        <w:rPr>
          <w:spacing w:val="-4"/>
        </w:rPr>
        <w:t xml:space="preserve"> </w:t>
      </w:r>
      <w:r w:rsidRPr="00FE7D75">
        <w:t>to</w:t>
      </w:r>
      <w:r w:rsidRPr="00FE7D75">
        <w:rPr>
          <w:spacing w:val="-4"/>
        </w:rPr>
        <w:t xml:space="preserve"> </w:t>
      </w:r>
      <w:r w:rsidRPr="00FE7D75">
        <w:t>the</w:t>
      </w:r>
      <w:r w:rsidRPr="00FE7D75">
        <w:rPr>
          <w:spacing w:val="-2"/>
        </w:rPr>
        <w:t xml:space="preserve"> Department </w:t>
      </w:r>
      <w:r w:rsidRPr="00FE7D75">
        <w:rPr>
          <w:spacing w:val="-1"/>
        </w:rPr>
        <w:t>revised</w:t>
      </w:r>
      <w:r w:rsidRPr="00FE7D75">
        <w:rPr>
          <w:spacing w:val="-7"/>
        </w:rPr>
        <w:t xml:space="preserve"> Participating Organisation Agreements </w:t>
      </w:r>
      <w:r w:rsidRPr="00FE7D75">
        <w:rPr>
          <w:spacing w:val="-1"/>
        </w:rPr>
        <w:t>reflecting</w:t>
      </w:r>
      <w:r w:rsidRPr="00FE7D75">
        <w:rPr>
          <w:spacing w:val="-7"/>
        </w:rPr>
        <w:t xml:space="preserve"> </w:t>
      </w:r>
      <w:r w:rsidRPr="00FE7D75">
        <w:t>the</w:t>
      </w:r>
      <w:r w:rsidRPr="00FE7D75">
        <w:rPr>
          <w:spacing w:val="-6"/>
        </w:rPr>
        <w:t xml:space="preserve"> </w:t>
      </w:r>
      <w:r w:rsidRPr="00FE7D75">
        <w:rPr>
          <w:spacing w:val="-1"/>
        </w:rPr>
        <w:t>new</w:t>
      </w:r>
      <w:r w:rsidRPr="00FE7D75">
        <w:rPr>
          <w:spacing w:val="-4"/>
        </w:rPr>
        <w:t xml:space="preserve"> </w:t>
      </w:r>
      <w:r w:rsidRPr="00FE7D75">
        <w:rPr>
          <w:spacing w:val="-1"/>
        </w:rPr>
        <w:t>approved</w:t>
      </w:r>
      <w:r w:rsidRPr="00FE7D75">
        <w:t xml:space="preserve"> </w:t>
      </w:r>
      <w:r w:rsidRPr="00FE7D75">
        <w:rPr>
          <w:spacing w:val="-1"/>
        </w:rPr>
        <w:t>arrangements.</w:t>
      </w:r>
      <w:r w:rsidRPr="00FE7D75">
        <w:t xml:space="preserve"> </w:t>
      </w:r>
    </w:p>
    <w:p w14:paraId="640E5E9A" w14:textId="56A48B77" w:rsidR="001C32FF" w:rsidRPr="00FE7D75" w:rsidRDefault="00EE47FB">
      <w:pPr>
        <w:pStyle w:val="MeLegal2B"/>
      </w:pPr>
      <w:r w:rsidRPr="00FE7D75">
        <w:t>To</w:t>
      </w:r>
      <w:r w:rsidRPr="00FE7D75">
        <w:rPr>
          <w:spacing w:val="-6"/>
        </w:rPr>
        <w:t xml:space="preserve"> </w:t>
      </w:r>
      <w:r w:rsidRPr="00FE7D75">
        <w:t>avoid</w:t>
      </w:r>
      <w:r w:rsidRPr="00FE7D75">
        <w:rPr>
          <w:spacing w:val="-4"/>
        </w:rPr>
        <w:t xml:space="preserve"> </w:t>
      </w:r>
      <w:r w:rsidRPr="00FE7D75">
        <w:t>doubt,</w:t>
      </w:r>
      <w:r w:rsidRPr="00FE7D75">
        <w:rPr>
          <w:spacing w:val="-4"/>
        </w:rPr>
        <w:t xml:space="preserve"> </w:t>
      </w:r>
      <w:r w:rsidRPr="00FE7D75">
        <w:t>the</w:t>
      </w:r>
      <w:r w:rsidRPr="00FE7D75">
        <w:rPr>
          <w:spacing w:val="-5"/>
        </w:rPr>
        <w:t xml:space="preserve"> </w:t>
      </w:r>
      <w:r w:rsidRPr="00FE7D75">
        <w:t>condition of Grant payment</w:t>
      </w:r>
      <w:r w:rsidRPr="00FE7D75">
        <w:rPr>
          <w:spacing w:val="-5"/>
        </w:rPr>
        <w:t xml:space="preserve"> </w:t>
      </w:r>
      <w:r w:rsidRPr="00FE7D75">
        <w:t>set</w:t>
      </w:r>
      <w:r w:rsidRPr="00FE7D75">
        <w:rPr>
          <w:spacing w:val="-4"/>
        </w:rPr>
        <w:t xml:space="preserve"> </w:t>
      </w:r>
      <w:r w:rsidRPr="00FE7D75">
        <w:t>out</w:t>
      </w:r>
      <w:r w:rsidRPr="00FE7D75">
        <w:rPr>
          <w:spacing w:val="-4"/>
        </w:rPr>
        <w:t xml:space="preserve"> </w:t>
      </w:r>
      <w:r w:rsidRPr="00FE7D75">
        <w:t>in</w:t>
      </w:r>
      <w:r w:rsidRPr="00FE7D75">
        <w:rPr>
          <w:spacing w:val="-6"/>
        </w:rPr>
        <w:t xml:space="preserve"> </w:t>
      </w:r>
      <w:r w:rsidRPr="00FE7D75">
        <w:t>clause</w:t>
      </w:r>
      <w:r w:rsidRPr="00FE7D75">
        <w:rPr>
          <w:spacing w:val="-4"/>
        </w:rPr>
        <w:t> </w:t>
      </w:r>
      <w:r w:rsidRPr="00FE7D75">
        <w:fldChar w:fldCharType="begin"/>
      </w:r>
      <w:r w:rsidRPr="00FE7D75">
        <w:instrText xml:space="preserve"> REF _Ref443664629 \w \h  \* MERGEFORMAT </w:instrText>
      </w:r>
      <w:r w:rsidRPr="00FE7D75">
        <w:fldChar w:fldCharType="separate"/>
      </w:r>
      <w:r w:rsidR="0092671D">
        <w:t>5.2(b)</w:t>
      </w:r>
      <w:r w:rsidRPr="00FE7D75">
        <w:fldChar w:fldCharType="end"/>
      </w:r>
      <w:r w:rsidRPr="00FE7D75">
        <w:rPr>
          <w:spacing w:val="-4"/>
        </w:rPr>
        <w:t xml:space="preserve"> </w:t>
      </w:r>
      <w:r w:rsidRPr="00FE7D75">
        <w:t>will</w:t>
      </w:r>
      <w:r w:rsidRPr="00FE7D75">
        <w:rPr>
          <w:spacing w:val="-4"/>
        </w:rPr>
        <w:t xml:space="preserve"> </w:t>
      </w:r>
      <w:r w:rsidRPr="00FE7D75">
        <w:t>not have</w:t>
      </w:r>
      <w:r w:rsidRPr="00FE7D75">
        <w:rPr>
          <w:spacing w:val="-3"/>
        </w:rPr>
        <w:t xml:space="preserve"> </w:t>
      </w:r>
      <w:r w:rsidRPr="00FE7D75">
        <w:t>been</w:t>
      </w:r>
      <w:r w:rsidRPr="00FE7D75">
        <w:rPr>
          <w:spacing w:val="-5"/>
        </w:rPr>
        <w:t xml:space="preserve"> </w:t>
      </w:r>
      <w:r w:rsidRPr="00FE7D75">
        <w:t>satisfied</w:t>
      </w:r>
      <w:r w:rsidRPr="00FE7D75">
        <w:rPr>
          <w:spacing w:val="62"/>
          <w:w w:val="99"/>
        </w:rPr>
        <w:t xml:space="preserve"> </w:t>
      </w:r>
      <w:r w:rsidRPr="00FE7D75">
        <w:t>if:</w:t>
      </w:r>
    </w:p>
    <w:p w14:paraId="16503727" w14:textId="3C3597BD" w:rsidR="001C32FF" w:rsidRPr="00FE7D75" w:rsidRDefault="00EE47FB" w:rsidP="0092671D">
      <w:pPr>
        <w:pStyle w:val="MELegal3"/>
        <w:ind w:left="1304" w:hanging="567"/>
        <w:rPr>
          <w:rFonts w:cs="Arial"/>
        </w:rPr>
      </w:pPr>
      <w:r w:rsidRPr="00FE7D75">
        <w:rPr>
          <w:rFonts w:cs="Arial"/>
        </w:rPr>
        <w:t>the Department does not approve</w:t>
      </w:r>
      <w:r w:rsidRPr="00FE7D75">
        <w:rPr>
          <w:rFonts w:cs="Arial"/>
          <w:spacing w:val="-5"/>
        </w:rPr>
        <w:t xml:space="preserve"> </w:t>
      </w:r>
      <w:r w:rsidRPr="00FE7D75">
        <w:rPr>
          <w:rFonts w:cs="Arial"/>
          <w:spacing w:val="1"/>
        </w:rPr>
        <w:t>any</w:t>
      </w:r>
      <w:r w:rsidRPr="00FE7D75">
        <w:rPr>
          <w:rFonts w:cs="Arial"/>
          <w:spacing w:val="-9"/>
        </w:rPr>
        <w:t xml:space="preserve"> </w:t>
      </w:r>
      <w:r w:rsidRPr="00FE7D75">
        <w:rPr>
          <w:rFonts w:cs="Arial"/>
        </w:rPr>
        <w:t>replacement</w:t>
      </w:r>
      <w:r w:rsidRPr="00FE7D75">
        <w:rPr>
          <w:rFonts w:cs="Arial"/>
          <w:spacing w:val="-4"/>
        </w:rPr>
        <w:t xml:space="preserve"> </w:t>
      </w:r>
      <w:r w:rsidRPr="00FE7D75">
        <w:rPr>
          <w:rFonts w:cs="Arial"/>
        </w:rPr>
        <w:t>Participating</w:t>
      </w:r>
      <w:r w:rsidRPr="00FE7D75">
        <w:rPr>
          <w:rFonts w:cs="Arial"/>
          <w:spacing w:val="-4"/>
        </w:rPr>
        <w:t xml:space="preserve"> </w:t>
      </w:r>
      <w:proofErr w:type="gramStart"/>
      <w:r w:rsidRPr="00FE7D75">
        <w:rPr>
          <w:rFonts w:cs="Arial"/>
        </w:rPr>
        <w:t>Organisation</w:t>
      </w:r>
      <w:proofErr w:type="gramEnd"/>
      <w:r w:rsidRPr="00FE7D75">
        <w:rPr>
          <w:rFonts w:cs="Arial"/>
          <w:spacing w:val="-4"/>
        </w:rPr>
        <w:t xml:space="preserve"> </w:t>
      </w:r>
      <w:r w:rsidRPr="00FE7D75">
        <w:rPr>
          <w:rFonts w:cs="Arial"/>
        </w:rPr>
        <w:t>or</w:t>
      </w:r>
      <w:r w:rsidRPr="00FE7D75">
        <w:rPr>
          <w:rFonts w:cs="Arial"/>
          <w:spacing w:val="-5"/>
        </w:rPr>
        <w:t xml:space="preserve"> </w:t>
      </w:r>
      <w:r w:rsidRPr="00FE7D75">
        <w:rPr>
          <w:rFonts w:cs="Arial"/>
        </w:rPr>
        <w:t>the</w:t>
      </w:r>
      <w:r w:rsidRPr="00FE7D75">
        <w:rPr>
          <w:rFonts w:cs="Arial"/>
          <w:spacing w:val="-6"/>
        </w:rPr>
        <w:t xml:space="preserve"> </w:t>
      </w:r>
      <w:r w:rsidRPr="00FE7D75">
        <w:rPr>
          <w:rFonts w:cs="Arial"/>
        </w:rPr>
        <w:t>modified</w:t>
      </w:r>
      <w:r w:rsidRPr="00FE7D75">
        <w:rPr>
          <w:rFonts w:cs="Arial"/>
          <w:spacing w:val="45"/>
        </w:rPr>
        <w:t xml:space="preserve"> </w:t>
      </w:r>
      <w:r w:rsidRPr="00FE7D75">
        <w:rPr>
          <w:rFonts w:cs="Arial"/>
        </w:rPr>
        <w:t>Participating</w:t>
      </w:r>
      <w:r w:rsidRPr="00FE7D75">
        <w:rPr>
          <w:rFonts w:cs="Arial"/>
          <w:spacing w:val="-5"/>
        </w:rPr>
        <w:t xml:space="preserve"> </w:t>
      </w:r>
      <w:r w:rsidRPr="00FE7D75">
        <w:rPr>
          <w:rFonts w:cs="Arial"/>
        </w:rPr>
        <w:t>Organisation</w:t>
      </w:r>
      <w:r w:rsidRPr="00FE7D75">
        <w:rPr>
          <w:rFonts w:cs="Arial"/>
          <w:spacing w:val="-5"/>
        </w:rPr>
        <w:t xml:space="preserve"> </w:t>
      </w:r>
      <w:r w:rsidRPr="00FE7D75">
        <w:rPr>
          <w:rFonts w:cs="Arial"/>
        </w:rPr>
        <w:t>arrangements</w:t>
      </w:r>
      <w:r w:rsidRPr="00FE7D75">
        <w:rPr>
          <w:rFonts w:cs="Arial"/>
          <w:spacing w:val="-5"/>
        </w:rPr>
        <w:t xml:space="preserve"> </w:t>
      </w:r>
      <w:r w:rsidRPr="00FE7D75">
        <w:rPr>
          <w:rFonts w:cs="Arial"/>
        </w:rPr>
        <w:t>proposed</w:t>
      </w:r>
      <w:r w:rsidRPr="00FE7D75">
        <w:rPr>
          <w:rFonts w:cs="Arial"/>
          <w:spacing w:val="-5"/>
        </w:rPr>
        <w:t xml:space="preserve"> </w:t>
      </w:r>
      <w:r w:rsidRPr="00FE7D75">
        <w:rPr>
          <w:rFonts w:cs="Arial"/>
        </w:rPr>
        <w:t>under</w:t>
      </w:r>
      <w:r w:rsidRPr="00FE7D75">
        <w:rPr>
          <w:rFonts w:cs="Arial"/>
          <w:spacing w:val="-5"/>
        </w:rPr>
        <w:t xml:space="preserve"> </w:t>
      </w:r>
      <w:r w:rsidRPr="00FE7D75">
        <w:rPr>
          <w:rFonts w:cs="Arial"/>
        </w:rPr>
        <w:t>clause </w:t>
      </w:r>
      <w:r w:rsidRPr="00FE7D75">
        <w:rPr>
          <w:rFonts w:cs="Arial"/>
        </w:rPr>
        <w:fldChar w:fldCharType="begin"/>
      </w:r>
      <w:r w:rsidRPr="00FE7D75">
        <w:rPr>
          <w:rFonts w:cs="Arial"/>
        </w:rPr>
        <w:instrText xml:space="preserve"> REF _Ref443566993 \w \h  \* MERGEFORMAT </w:instrText>
      </w:r>
      <w:r w:rsidRPr="00FE7D75">
        <w:rPr>
          <w:rFonts w:cs="Arial"/>
        </w:rPr>
      </w:r>
      <w:r w:rsidRPr="00FE7D75">
        <w:rPr>
          <w:rFonts w:cs="Arial"/>
        </w:rPr>
        <w:fldChar w:fldCharType="separate"/>
      </w:r>
      <w:r w:rsidR="0092671D">
        <w:rPr>
          <w:rFonts w:cs="Arial"/>
        </w:rPr>
        <w:t>10.7</w:t>
      </w:r>
      <w:r w:rsidRPr="00FE7D75">
        <w:rPr>
          <w:rFonts w:cs="Arial"/>
        </w:rPr>
        <w:fldChar w:fldCharType="end"/>
      </w:r>
      <w:r w:rsidRPr="00FE7D75">
        <w:rPr>
          <w:rFonts w:cs="Arial"/>
        </w:rPr>
        <w:t>; or</w:t>
      </w:r>
    </w:p>
    <w:p w14:paraId="1E609AA7" w14:textId="4D8B3868" w:rsidR="001C32FF" w:rsidRPr="00FE7D75" w:rsidRDefault="00EE47FB" w:rsidP="007B15CD">
      <w:pPr>
        <w:pStyle w:val="MELegal3"/>
        <w:ind w:left="1304" w:hanging="567"/>
        <w:rPr>
          <w:rFonts w:cs="Arial"/>
        </w:rPr>
      </w:pPr>
      <w:r w:rsidRPr="00FE7D75">
        <w:rPr>
          <w:rFonts w:cs="Arial"/>
        </w:rPr>
        <w:t>the Recipient does not</w:t>
      </w:r>
      <w:r w:rsidRPr="00FE7D75">
        <w:rPr>
          <w:rFonts w:cs="Arial"/>
          <w:spacing w:val="-1"/>
        </w:rPr>
        <w:t xml:space="preserve"> attempt</w:t>
      </w:r>
      <w:r w:rsidRPr="00FE7D75">
        <w:rPr>
          <w:rFonts w:cs="Arial"/>
          <w:spacing w:val="-6"/>
        </w:rPr>
        <w:t xml:space="preserve"> </w:t>
      </w:r>
      <w:r w:rsidRPr="00FE7D75">
        <w:rPr>
          <w:rFonts w:cs="Arial"/>
          <w:spacing w:val="-1"/>
        </w:rPr>
        <w:t>to</w:t>
      </w:r>
      <w:r w:rsidRPr="00FE7D75">
        <w:rPr>
          <w:rFonts w:cs="Arial"/>
          <w:spacing w:val="-6"/>
        </w:rPr>
        <w:t xml:space="preserve"> </w:t>
      </w:r>
      <w:r w:rsidRPr="00FE7D75">
        <w:rPr>
          <w:rFonts w:cs="Arial"/>
        </w:rPr>
        <w:t>find</w:t>
      </w:r>
      <w:r w:rsidRPr="00FE7D75">
        <w:rPr>
          <w:rFonts w:cs="Arial"/>
          <w:spacing w:val="-6"/>
        </w:rPr>
        <w:t xml:space="preserve"> </w:t>
      </w:r>
      <w:r w:rsidRPr="00FE7D75">
        <w:rPr>
          <w:rFonts w:cs="Arial"/>
        </w:rPr>
        <w:t>any</w:t>
      </w:r>
      <w:r w:rsidRPr="00FE7D75">
        <w:rPr>
          <w:rFonts w:cs="Arial"/>
          <w:spacing w:val="-10"/>
        </w:rPr>
        <w:t xml:space="preserve"> </w:t>
      </w:r>
      <w:r w:rsidRPr="00FE7D75">
        <w:rPr>
          <w:rFonts w:cs="Arial"/>
          <w:spacing w:val="-1"/>
        </w:rPr>
        <w:t>replacement</w:t>
      </w:r>
      <w:r w:rsidRPr="00FE7D75">
        <w:rPr>
          <w:rFonts w:cs="Arial"/>
          <w:spacing w:val="-7"/>
        </w:rPr>
        <w:t xml:space="preserve"> </w:t>
      </w:r>
      <w:r w:rsidRPr="00FE7D75">
        <w:rPr>
          <w:rFonts w:cs="Arial"/>
        </w:rPr>
        <w:t>Participating</w:t>
      </w:r>
      <w:r w:rsidRPr="00FE7D75">
        <w:rPr>
          <w:rFonts w:cs="Arial"/>
          <w:spacing w:val="61"/>
        </w:rPr>
        <w:t xml:space="preserve"> </w:t>
      </w:r>
      <w:r w:rsidRPr="00FE7D75">
        <w:rPr>
          <w:rFonts w:cs="Arial"/>
          <w:spacing w:val="-1"/>
        </w:rPr>
        <w:t>Organisation</w:t>
      </w:r>
      <w:r w:rsidRPr="00FE7D75">
        <w:rPr>
          <w:rFonts w:cs="Arial"/>
          <w:spacing w:val="-7"/>
        </w:rPr>
        <w:t xml:space="preserve"> </w:t>
      </w:r>
      <w:r w:rsidRPr="00FE7D75">
        <w:rPr>
          <w:rFonts w:cs="Arial"/>
        </w:rPr>
        <w:t>or</w:t>
      </w:r>
      <w:r w:rsidRPr="00FE7D75">
        <w:rPr>
          <w:rFonts w:cs="Arial"/>
          <w:spacing w:val="-8"/>
        </w:rPr>
        <w:t xml:space="preserve"> </w:t>
      </w:r>
      <w:r w:rsidRPr="00FE7D75">
        <w:rPr>
          <w:rFonts w:cs="Arial"/>
        </w:rPr>
        <w:t>modify</w:t>
      </w:r>
      <w:r w:rsidRPr="00FE7D75">
        <w:rPr>
          <w:rFonts w:cs="Arial"/>
          <w:spacing w:val="-12"/>
        </w:rPr>
        <w:t xml:space="preserve"> </w:t>
      </w:r>
      <w:r w:rsidRPr="00FE7D75">
        <w:rPr>
          <w:rFonts w:cs="Arial"/>
        </w:rPr>
        <w:t>existing</w:t>
      </w:r>
      <w:r w:rsidRPr="00FE7D75">
        <w:rPr>
          <w:rFonts w:cs="Arial"/>
          <w:spacing w:val="-9"/>
        </w:rPr>
        <w:t xml:space="preserve"> </w:t>
      </w:r>
      <w:r w:rsidRPr="00FE7D75">
        <w:rPr>
          <w:rFonts w:cs="Arial"/>
          <w:spacing w:val="-1"/>
        </w:rPr>
        <w:t>Participating</w:t>
      </w:r>
      <w:r w:rsidRPr="00FE7D75">
        <w:rPr>
          <w:rFonts w:cs="Arial"/>
          <w:spacing w:val="-7"/>
        </w:rPr>
        <w:t xml:space="preserve"> </w:t>
      </w:r>
      <w:r w:rsidRPr="00FE7D75">
        <w:rPr>
          <w:rFonts w:cs="Arial"/>
          <w:spacing w:val="-1"/>
        </w:rPr>
        <w:t>Organisation</w:t>
      </w:r>
      <w:r w:rsidRPr="00FE7D75">
        <w:rPr>
          <w:rFonts w:cs="Arial"/>
          <w:spacing w:val="-8"/>
        </w:rPr>
        <w:t xml:space="preserve"> </w:t>
      </w:r>
      <w:r w:rsidRPr="00FE7D75">
        <w:rPr>
          <w:rFonts w:cs="Arial"/>
          <w:spacing w:val="-1"/>
        </w:rPr>
        <w:t>arrangements</w:t>
      </w:r>
      <w:r w:rsidRPr="00FE7D75">
        <w:rPr>
          <w:rFonts w:cs="Arial"/>
          <w:spacing w:val="-8"/>
        </w:rPr>
        <w:t xml:space="preserve"> </w:t>
      </w:r>
      <w:r w:rsidRPr="00FE7D75">
        <w:rPr>
          <w:rFonts w:cs="Arial"/>
        </w:rPr>
        <w:t>in</w:t>
      </w:r>
      <w:r w:rsidRPr="00FE7D75">
        <w:rPr>
          <w:rFonts w:cs="Arial"/>
          <w:spacing w:val="73"/>
        </w:rPr>
        <w:t xml:space="preserve"> </w:t>
      </w:r>
      <w:r w:rsidRPr="00FE7D75">
        <w:rPr>
          <w:rFonts w:cs="Arial"/>
          <w:spacing w:val="-1"/>
        </w:rPr>
        <w:t>accordance</w:t>
      </w:r>
      <w:r w:rsidRPr="00FE7D75">
        <w:rPr>
          <w:rFonts w:cs="Arial"/>
          <w:spacing w:val="-6"/>
        </w:rPr>
        <w:t xml:space="preserve"> </w:t>
      </w:r>
      <w:r w:rsidRPr="00FE7D75">
        <w:rPr>
          <w:rFonts w:cs="Arial"/>
          <w:spacing w:val="-1"/>
        </w:rPr>
        <w:t>with</w:t>
      </w:r>
      <w:r w:rsidRPr="00FE7D75">
        <w:rPr>
          <w:rFonts w:cs="Arial"/>
          <w:spacing w:val="-5"/>
        </w:rPr>
        <w:t xml:space="preserve"> </w:t>
      </w:r>
      <w:r w:rsidRPr="00FE7D75">
        <w:rPr>
          <w:rFonts w:cs="Arial"/>
          <w:spacing w:val="-1"/>
        </w:rPr>
        <w:t>clause</w:t>
      </w:r>
      <w:r w:rsidRPr="00FE7D75">
        <w:rPr>
          <w:rFonts w:cs="Arial"/>
          <w:spacing w:val="-5"/>
        </w:rPr>
        <w:t> </w:t>
      </w:r>
      <w:r w:rsidRPr="00FE7D75">
        <w:fldChar w:fldCharType="begin"/>
      </w:r>
      <w:r w:rsidRPr="00FE7D75">
        <w:instrText xml:space="preserve"> REF _Ref443566993 \w \h  \* MERGEFORMAT </w:instrText>
      </w:r>
      <w:r w:rsidRPr="00FE7D75">
        <w:fldChar w:fldCharType="separate"/>
      </w:r>
      <w:r w:rsidR="0092671D" w:rsidRPr="0092671D">
        <w:rPr>
          <w:rFonts w:cs="Arial"/>
        </w:rPr>
        <w:t>10.7</w:t>
      </w:r>
      <w:r w:rsidRPr="00FE7D75">
        <w:fldChar w:fldCharType="end"/>
      </w:r>
      <w:r w:rsidRPr="00FE7D75">
        <w:rPr>
          <w:rFonts w:cs="Arial"/>
        </w:rPr>
        <w:t>.</w:t>
      </w:r>
    </w:p>
    <w:p w14:paraId="7B19B714" w14:textId="77777777" w:rsidR="001C32FF" w:rsidRPr="00FE7D75" w:rsidRDefault="00EE47FB">
      <w:pPr>
        <w:pStyle w:val="MELegal1"/>
        <w:rPr>
          <w:rFonts w:cs="Arial"/>
        </w:rPr>
      </w:pPr>
      <w:bookmarkStart w:id="120" w:name="_Ref199818640"/>
      <w:bookmarkStart w:id="121" w:name="_Toc214422151"/>
      <w:bookmarkStart w:id="122" w:name="_Toc214435131"/>
      <w:bookmarkStart w:id="123" w:name="_Toc202535530"/>
      <w:r w:rsidRPr="00FE7D75">
        <w:rPr>
          <w:rFonts w:cs="Arial"/>
        </w:rPr>
        <w:t>Publicity and promotion</w:t>
      </w:r>
      <w:bookmarkEnd w:id="120"/>
      <w:bookmarkEnd w:id="121"/>
      <w:bookmarkEnd w:id="122"/>
      <w:bookmarkEnd w:id="123"/>
    </w:p>
    <w:p w14:paraId="2491863C" w14:textId="77777777" w:rsidR="001C32FF" w:rsidRPr="00FE7D75" w:rsidRDefault="00EE47FB">
      <w:pPr>
        <w:pStyle w:val="MELegal2"/>
        <w:rPr>
          <w:rFonts w:cs="Arial"/>
          <w:b/>
        </w:rPr>
      </w:pPr>
      <w:bookmarkStart w:id="124" w:name="_Ref214862255"/>
      <w:r w:rsidRPr="00FE7D75">
        <w:rPr>
          <w:rFonts w:cs="Arial"/>
          <w:b/>
        </w:rPr>
        <w:t xml:space="preserve">Publicity by </w:t>
      </w:r>
      <w:bookmarkEnd w:id="124"/>
      <w:r w:rsidRPr="00FE7D75">
        <w:rPr>
          <w:rFonts w:cs="Arial"/>
          <w:b/>
        </w:rPr>
        <w:t>Recipient</w:t>
      </w:r>
    </w:p>
    <w:p w14:paraId="3112E429" w14:textId="129B8D0E" w:rsidR="00BF18AE" w:rsidRPr="00FE7D75" w:rsidRDefault="00BF18AE">
      <w:pPr>
        <w:pStyle w:val="MELegal3"/>
        <w:rPr>
          <w:rFonts w:cs="Arial"/>
        </w:rPr>
      </w:pPr>
      <w:bookmarkStart w:id="125" w:name="_Ref328035656"/>
      <w:r w:rsidRPr="00FE7D75">
        <w:rPr>
          <w:rFonts w:cs="Arial"/>
        </w:rPr>
        <w:t xml:space="preserve">Without limiting any other obligation under this clause </w:t>
      </w:r>
      <w:r w:rsidR="00B22D65" w:rsidRPr="00FE7D75">
        <w:rPr>
          <w:rFonts w:cs="Arial"/>
        </w:rPr>
        <w:fldChar w:fldCharType="begin"/>
      </w:r>
      <w:r w:rsidR="00B22D65" w:rsidRPr="00FE7D75">
        <w:rPr>
          <w:rFonts w:cs="Arial"/>
        </w:rPr>
        <w:instrText xml:space="preserve"> REF _Ref199818640 \r \h </w:instrText>
      </w:r>
      <w:r w:rsidR="00FE7D75">
        <w:rPr>
          <w:rFonts w:cs="Arial"/>
        </w:rPr>
        <w:instrText xml:space="preserve"> \* MERGEFORMAT </w:instrText>
      </w:r>
      <w:r w:rsidR="00B22D65" w:rsidRPr="00FE7D75">
        <w:rPr>
          <w:rFonts w:cs="Arial"/>
        </w:rPr>
      </w:r>
      <w:r w:rsidR="00B22D65" w:rsidRPr="00FE7D75">
        <w:rPr>
          <w:rFonts w:cs="Arial"/>
        </w:rPr>
        <w:fldChar w:fldCharType="separate"/>
      </w:r>
      <w:r w:rsidR="0092671D">
        <w:rPr>
          <w:rFonts w:cs="Arial"/>
        </w:rPr>
        <w:t>11</w:t>
      </w:r>
      <w:r w:rsidR="00B22D65" w:rsidRPr="00FE7D75">
        <w:rPr>
          <w:rFonts w:cs="Arial"/>
        </w:rPr>
        <w:fldChar w:fldCharType="end"/>
      </w:r>
      <w:r w:rsidRPr="00FE7D75">
        <w:rPr>
          <w:rFonts w:cs="Arial"/>
        </w:rPr>
        <w:t xml:space="preserve">, the Recipient must comply with the Department’s guidelines for acknowledging Victorian </w:t>
      </w:r>
      <w:r w:rsidR="00753865">
        <w:rPr>
          <w:rFonts w:cs="Arial"/>
        </w:rPr>
        <w:t>G</w:t>
      </w:r>
      <w:r w:rsidRPr="00FE7D75">
        <w:rPr>
          <w:rFonts w:cs="Arial"/>
        </w:rPr>
        <w:t>overnment funding as published from time to time at</w:t>
      </w:r>
      <w:r w:rsidR="00706E90">
        <w:rPr>
          <w:rFonts w:cs="Arial"/>
        </w:rPr>
        <w:t xml:space="preserve"> </w:t>
      </w:r>
      <w:r w:rsidR="00706E90" w:rsidRPr="00706E90">
        <w:rPr>
          <w:rFonts w:cs="Arial"/>
        </w:rPr>
        <w:t>https://www.deeca.vic.gov.au/grants</w:t>
      </w:r>
      <w:r w:rsidRPr="00FE7D75">
        <w:rPr>
          <w:rFonts w:cs="Arial"/>
        </w:rPr>
        <w:t xml:space="preserve"> or any successor website nominated by the Department.</w:t>
      </w:r>
    </w:p>
    <w:p w14:paraId="7DD76AF5" w14:textId="1385C518" w:rsidR="001C32FF" w:rsidRPr="00FE7D75" w:rsidRDefault="00EE47FB">
      <w:pPr>
        <w:pStyle w:val="MELegal3"/>
        <w:rPr>
          <w:rFonts w:cs="Arial"/>
        </w:rPr>
      </w:pPr>
      <w:bookmarkStart w:id="126" w:name="_Ref61363599"/>
      <w:r w:rsidRPr="00FE7D75">
        <w:rPr>
          <w:rFonts w:cs="Arial"/>
        </w:rPr>
        <w:lastRenderedPageBreak/>
        <w:t>Subject to clauses </w:t>
      </w:r>
      <w:r w:rsidRPr="00FE7D75">
        <w:fldChar w:fldCharType="begin"/>
      </w:r>
      <w:r w:rsidRPr="00FE7D75">
        <w:instrText xml:space="preserve"> REF _Ref214862255 \n \h  \* MERGEFORMAT </w:instrText>
      </w:r>
      <w:r w:rsidRPr="00FE7D75">
        <w:fldChar w:fldCharType="separate"/>
      </w:r>
      <w:r w:rsidR="0092671D" w:rsidRPr="0092671D">
        <w:rPr>
          <w:rFonts w:cs="Arial"/>
        </w:rPr>
        <w:t>11.1</w:t>
      </w:r>
      <w:r w:rsidRPr="00FE7D75">
        <w:fldChar w:fldCharType="end"/>
      </w:r>
      <w:r w:rsidRPr="00FE7D75">
        <w:fldChar w:fldCharType="begin"/>
      </w:r>
      <w:r w:rsidRPr="00FE7D75">
        <w:instrText xml:space="preserve"> REF _Ref214859223 \n \h  \* MERGEFORMAT </w:instrText>
      </w:r>
      <w:r w:rsidRPr="00FE7D75">
        <w:fldChar w:fldCharType="separate"/>
      </w:r>
      <w:r w:rsidR="0092671D" w:rsidRPr="0092671D">
        <w:rPr>
          <w:rFonts w:cs="Arial"/>
        </w:rPr>
        <w:t>(c)</w:t>
      </w:r>
      <w:r w:rsidRPr="00FE7D75">
        <w:fldChar w:fldCharType="end"/>
      </w:r>
      <w:r w:rsidRPr="00FE7D75">
        <w:rPr>
          <w:rFonts w:cs="Arial"/>
        </w:rPr>
        <w:t xml:space="preserve"> and </w:t>
      </w:r>
      <w:r w:rsidRPr="00FE7D75">
        <w:fldChar w:fldCharType="begin"/>
      </w:r>
      <w:r w:rsidRPr="00FE7D75">
        <w:instrText xml:space="preserve"> REF _Ref214859290 \n \h  \* MERGEFORMAT </w:instrText>
      </w:r>
      <w:r w:rsidRPr="00FE7D75">
        <w:fldChar w:fldCharType="separate"/>
      </w:r>
      <w:r w:rsidR="0092671D" w:rsidRPr="0092671D">
        <w:rPr>
          <w:rFonts w:cs="Arial"/>
        </w:rPr>
        <w:t>(d)</w:t>
      </w:r>
      <w:r w:rsidRPr="00FE7D75">
        <w:fldChar w:fldCharType="end"/>
      </w:r>
      <w:r w:rsidRPr="00FE7D75">
        <w:rPr>
          <w:rFonts w:cs="Arial"/>
        </w:rPr>
        <w:t>, the Recipient will provide the Department or any other agency of the State nominated by the Department, recognition as a major funding contributor to the Project, with prominent written acknowledgement and display of appropriate Departmental and any other logos or trademarks notified by the Department wherever appropriate in all advertising material and other publications relating to the Project. Failure to comply with this may result in the Department invoking clause </w:t>
      </w:r>
      <w:r w:rsidRPr="00FE7D75">
        <w:fldChar w:fldCharType="begin"/>
      </w:r>
      <w:r w:rsidRPr="00FE7D75">
        <w:instrText xml:space="preserve"> REF _Ref330397689 \r \h  \* MERGEFORMAT </w:instrText>
      </w:r>
      <w:r w:rsidRPr="00FE7D75">
        <w:fldChar w:fldCharType="separate"/>
      </w:r>
      <w:r w:rsidR="0092671D" w:rsidRPr="0092671D">
        <w:rPr>
          <w:rFonts w:cs="Arial"/>
        </w:rPr>
        <w:t>16</w:t>
      </w:r>
      <w:r w:rsidRPr="00FE7D75">
        <w:fldChar w:fldCharType="end"/>
      </w:r>
      <w:r w:rsidRPr="00FE7D75">
        <w:rPr>
          <w:rFonts w:cs="Arial"/>
        </w:rPr>
        <w:t>.</w:t>
      </w:r>
      <w:bookmarkEnd w:id="125"/>
      <w:bookmarkEnd w:id="126"/>
    </w:p>
    <w:p w14:paraId="4C2F3DED" w14:textId="452E0CB0" w:rsidR="001C32FF" w:rsidRPr="00FE7D75" w:rsidRDefault="00EE47FB">
      <w:pPr>
        <w:pStyle w:val="MELegal3"/>
        <w:rPr>
          <w:rFonts w:cs="Arial"/>
        </w:rPr>
      </w:pPr>
      <w:bookmarkStart w:id="127" w:name="_Ref214859223"/>
      <w:r w:rsidRPr="00FE7D75">
        <w:rPr>
          <w:rFonts w:cs="Arial"/>
        </w:rPr>
        <w:t>The Recipient must not make any public statements or communications, or publish any media releases, in relation to this Agreement, the Grant or the Project, other than disclosures that the Recipient is required to make under the rules of any applicable stock exchange, without first providing a copy of the statement, communication or media release to the Department in accordance with clause </w:t>
      </w:r>
      <w:r w:rsidRPr="00FE7D75">
        <w:fldChar w:fldCharType="begin"/>
      </w:r>
      <w:r w:rsidRPr="00FE7D75">
        <w:instrText xml:space="preserve"> REF _Ref214862932 \n \h  \* MERGEFORMAT </w:instrText>
      </w:r>
      <w:r w:rsidRPr="00FE7D75">
        <w:fldChar w:fldCharType="separate"/>
      </w:r>
      <w:r w:rsidR="0092671D" w:rsidRPr="0092671D">
        <w:rPr>
          <w:rFonts w:cs="Arial"/>
        </w:rPr>
        <w:t>25.1</w:t>
      </w:r>
      <w:r w:rsidRPr="00FE7D75">
        <w:fldChar w:fldCharType="end"/>
      </w:r>
      <w:r w:rsidRPr="00FE7D75">
        <w:fldChar w:fldCharType="begin"/>
      </w:r>
      <w:r w:rsidRPr="00FE7D75">
        <w:instrText xml:space="preserve"> REF _Ref214862937 \n \h  \* MERGEFORMAT </w:instrText>
      </w:r>
      <w:r w:rsidRPr="00FE7D75">
        <w:fldChar w:fldCharType="separate"/>
      </w:r>
      <w:r w:rsidR="0092671D" w:rsidRPr="0092671D">
        <w:rPr>
          <w:rFonts w:cs="Arial"/>
        </w:rPr>
        <w:t>(b)</w:t>
      </w:r>
      <w:r w:rsidRPr="00FE7D75">
        <w:fldChar w:fldCharType="end"/>
      </w:r>
      <w:r w:rsidRPr="00FE7D75">
        <w:rPr>
          <w:rFonts w:cs="Arial"/>
        </w:rPr>
        <w:t xml:space="preserve"> and obtaining the prior written approval of the Department (not to be unreasonably withheld).</w:t>
      </w:r>
      <w:bookmarkEnd w:id="127"/>
      <w:r w:rsidRPr="00FE7D75">
        <w:rPr>
          <w:rFonts w:cs="Arial"/>
        </w:rPr>
        <w:t xml:space="preserve">  </w:t>
      </w:r>
    </w:p>
    <w:p w14:paraId="4B678FED" w14:textId="77777777" w:rsidR="001C32FF" w:rsidRPr="00FE7D75" w:rsidRDefault="00EE47FB">
      <w:pPr>
        <w:pStyle w:val="MELegal3"/>
        <w:rPr>
          <w:rFonts w:cs="Arial"/>
        </w:rPr>
      </w:pPr>
      <w:bookmarkStart w:id="128" w:name="_Ref214859290"/>
      <w:r w:rsidRPr="00FE7D75">
        <w:rPr>
          <w:rFonts w:cs="Arial"/>
        </w:rPr>
        <w:t>The Recipient must not do or omit to do anything which may:</w:t>
      </w:r>
      <w:bookmarkEnd w:id="128"/>
    </w:p>
    <w:p w14:paraId="5F096757" w14:textId="77777777" w:rsidR="001C32FF" w:rsidRPr="00FE7D75" w:rsidRDefault="00EE47FB">
      <w:pPr>
        <w:pStyle w:val="MELegal4"/>
        <w:rPr>
          <w:rFonts w:cs="Arial"/>
        </w:rPr>
      </w:pPr>
      <w:r w:rsidRPr="00FE7D75">
        <w:rPr>
          <w:rFonts w:cs="Arial"/>
        </w:rPr>
        <w:t>damage, bring into disrepute or ridicule the Department's or the State's name, messages or reputation; or</w:t>
      </w:r>
    </w:p>
    <w:p w14:paraId="06CE5232" w14:textId="77777777" w:rsidR="001C32FF" w:rsidRPr="00FE7D75" w:rsidRDefault="00EE47FB">
      <w:pPr>
        <w:pStyle w:val="MELegal4"/>
        <w:rPr>
          <w:rFonts w:cs="Arial"/>
        </w:rPr>
      </w:pPr>
      <w:r w:rsidRPr="00FE7D75">
        <w:rPr>
          <w:rFonts w:cs="Arial"/>
        </w:rPr>
        <w:t>attract public or media attention which may be prejudicial or otherwise detrimental to the Department’s or the State's name, messages or reputation.</w:t>
      </w:r>
    </w:p>
    <w:p w14:paraId="3433F69F" w14:textId="77777777" w:rsidR="001C32FF" w:rsidRPr="00FE7D75" w:rsidRDefault="00EE47FB">
      <w:pPr>
        <w:pStyle w:val="MELegal2"/>
        <w:keepLines/>
        <w:rPr>
          <w:rFonts w:cs="Arial"/>
          <w:b/>
        </w:rPr>
      </w:pPr>
      <w:r w:rsidRPr="00FE7D75">
        <w:rPr>
          <w:rFonts w:cs="Arial"/>
          <w:b/>
        </w:rPr>
        <w:t>Use of Trademarks</w:t>
      </w:r>
    </w:p>
    <w:p w14:paraId="4888FCEA" w14:textId="556A5C73" w:rsidR="001C32FF" w:rsidRPr="00FE7D75" w:rsidRDefault="00EE47FB">
      <w:pPr>
        <w:keepNext/>
        <w:keepLines/>
        <w:ind w:left="680"/>
        <w:rPr>
          <w:rFonts w:ascii="Arial" w:hAnsi="Arial" w:cs="Arial"/>
          <w:sz w:val="20"/>
          <w:szCs w:val="20"/>
        </w:rPr>
      </w:pPr>
      <w:r w:rsidRPr="00FE7D75">
        <w:rPr>
          <w:rFonts w:ascii="Arial" w:hAnsi="Arial" w:cs="Arial"/>
          <w:sz w:val="20"/>
          <w:szCs w:val="20"/>
        </w:rPr>
        <w:t>Where the Recipient is permitted to use a trademark under clause </w:t>
      </w:r>
      <w:r w:rsidRPr="00FE7D75">
        <w:rPr>
          <w:rFonts w:ascii="Arial" w:hAnsi="Arial" w:cs="Arial"/>
        </w:rPr>
        <w:fldChar w:fldCharType="begin"/>
      </w:r>
      <w:r w:rsidRPr="00FE7D75">
        <w:rPr>
          <w:rFonts w:ascii="Arial" w:hAnsi="Arial" w:cs="Arial"/>
        </w:rPr>
        <w:instrText xml:space="preserve"> REF _Ref328035656 \w \h  \* MERGEFORMAT </w:instrText>
      </w:r>
      <w:r w:rsidRPr="00FE7D75">
        <w:rPr>
          <w:rFonts w:ascii="Arial" w:hAnsi="Arial" w:cs="Arial"/>
        </w:rPr>
      </w:r>
      <w:r w:rsidRPr="00FE7D75">
        <w:rPr>
          <w:rFonts w:ascii="Arial" w:hAnsi="Arial" w:cs="Arial"/>
        </w:rPr>
        <w:fldChar w:fldCharType="separate"/>
      </w:r>
      <w:r w:rsidR="0092671D" w:rsidRPr="007B15CD">
        <w:rPr>
          <w:rFonts w:ascii="Arial" w:hAnsi="Arial" w:cs="Arial"/>
          <w:sz w:val="20"/>
          <w:szCs w:val="20"/>
        </w:rPr>
        <w:t>11.1</w:t>
      </w:r>
      <w:r w:rsidR="0092671D">
        <w:rPr>
          <w:rFonts w:ascii="Arial" w:hAnsi="Arial" w:cs="Arial"/>
        </w:rPr>
        <w:t>(a)</w:t>
      </w:r>
      <w:r w:rsidRPr="00FE7D75">
        <w:rPr>
          <w:rFonts w:ascii="Arial" w:hAnsi="Arial" w:cs="Arial"/>
        </w:rPr>
        <w:fldChar w:fldCharType="end"/>
      </w:r>
      <w:r w:rsidRPr="00FE7D75">
        <w:rPr>
          <w:rFonts w:ascii="Arial" w:hAnsi="Arial" w:cs="Arial"/>
          <w:sz w:val="20"/>
          <w:szCs w:val="20"/>
        </w:rPr>
        <w:t>, the Recipient must:</w:t>
      </w:r>
    </w:p>
    <w:p w14:paraId="4A5B7DF7" w14:textId="77777777" w:rsidR="001C32FF" w:rsidRPr="00FE7D75" w:rsidRDefault="00EE47FB">
      <w:pPr>
        <w:pStyle w:val="MELegal3"/>
        <w:keepNext/>
        <w:keepLines/>
        <w:rPr>
          <w:rFonts w:cs="Arial"/>
        </w:rPr>
      </w:pPr>
      <w:r w:rsidRPr="00FE7D75">
        <w:rPr>
          <w:rFonts w:cs="Arial"/>
        </w:rPr>
        <w:t xml:space="preserve">not use that trademark unless it has submitted to the Department samples of all materials on which the </w:t>
      </w:r>
      <w:proofErr w:type="gramStart"/>
      <w:r w:rsidRPr="00FE7D75">
        <w:rPr>
          <w:rFonts w:cs="Arial"/>
        </w:rPr>
        <w:t>trade mark</w:t>
      </w:r>
      <w:proofErr w:type="gramEnd"/>
      <w:r w:rsidRPr="00FE7D75">
        <w:rPr>
          <w:rFonts w:cs="Arial"/>
        </w:rPr>
        <w:t xml:space="preserve"> will </w:t>
      </w:r>
      <w:proofErr w:type="gramStart"/>
      <w:r w:rsidRPr="00FE7D75">
        <w:rPr>
          <w:rFonts w:cs="Arial"/>
        </w:rPr>
        <w:t>appear;</w:t>
      </w:r>
      <w:proofErr w:type="gramEnd"/>
    </w:p>
    <w:p w14:paraId="32FC4838" w14:textId="77777777" w:rsidR="001C32FF" w:rsidRPr="00FE7D75" w:rsidRDefault="00EE47FB">
      <w:pPr>
        <w:pStyle w:val="MELegal3"/>
        <w:rPr>
          <w:rFonts w:cs="Arial"/>
        </w:rPr>
      </w:pPr>
      <w:r w:rsidRPr="00FE7D75">
        <w:rPr>
          <w:rFonts w:cs="Arial"/>
        </w:rPr>
        <w:t>observe all reasonable directions notified to it by the Department in relation to use of that trademark; and</w:t>
      </w:r>
    </w:p>
    <w:p w14:paraId="136B5DDE" w14:textId="77777777" w:rsidR="001C32FF" w:rsidRPr="00FE7D75" w:rsidRDefault="00EE47FB">
      <w:pPr>
        <w:pStyle w:val="MELegal3"/>
        <w:rPr>
          <w:rFonts w:cs="Arial"/>
        </w:rPr>
      </w:pPr>
      <w:r w:rsidRPr="00FE7D75">
        <w:rPr>
          <w:rFonts w:cs="Arial"/>
        </w:rPr>
        <w:t>use its best endeavours to preserve the value and validity of that trademark.</w:t>
      </w:r>
    </w:p>
    <w:p w14:paraId="18FCD91B" w14:textId="77777777" w:rsidR="001C32FF" w:rsidRPr="00FE7D75" w:rsidRDefault="00EE47FB">
      <w:pPr>
        <w:pStyle w:val="MELegal2"/>
        <w:rPr>
          <w:rFonts w:cs="Arial"/>
          <w:b/>
        </w:rPr>
      </w:pPr>
      <w:bookmarkStart w:id="129" w:name="_Ref443840533"/>
      <w:r w:rsidRPr="00FE7D75">
        <w:rPr>
          <w:rFonts w:cs="Arial"/>
          <w:b/>
        </w:rPr>
        <w:t>Publicity by Department</w:t>
      </w:r>
      <w:bookmarkEnd w:id="129"/>
    </w:p>
    <w:p w14:paraId="372190EA" w14:textId="4C3989AE" w:rsidR="001C32FF" w:rsidRPr="00FE7D75" w:rsidRDefault="00EE47FB">
      <w:pPr>
        <w:pStyle w:val="MELegal3"/>
        <w:rPr>
          <w:rFonts w:cs="Arial"/>
        </w:rPr>
      </w:pPr>
      <w:r w:rsidRPr="00FE7D75">
        <w:rPr>
          <w:rFonts w:cs="Arial"/>
        </w:rPr>
        <w:t xml:space="preserve">The Recipient agrees that it will cooperate with the Department in relation to all publicity associated with the Grant and the Project and will provide any assistance required by the Department in the preparation of materials used to promote the benefits of the </w:t>
      </w:r>
      <w:r w:rsidR="00D74E32" w:rsidRPr="00FE7D75">
        <w:rPr>
          <w:rFonts w:cs="Arial"/>
        </w:rPr>
        <w:t xml:space="preserve">Fund </w:t>
      </w:r>
      <w:r w:rsidRPr="00FE7D75">
        <w:rPr>
          <w:rFonts w:cs="Arial"/>
        </w:rPr>
        <w:t>to</w:t>
      </w:r>
      <w:r w:rsidR="00481BA5" w:rsidRPr="00FE7D75">
        <w:rPr>
          <w:rFonts w:cs="Arial"/>
        </w:rPr>
        <w:t xml:space="preserve"> the</w:t>
      </w:r>
      <w:r w:rsidRPr="00FE7D75">
        <w:rPr>
          <w:rFonts w:cs="Arial"/>
        </w:rPr>
        <w:t xml:space="preserve"> industry, such as a media release or case study on the Project.</w:t>
      </w:r>
    </w:p>
    <w:p w14:paraId="1DC12C03" w14:textId="29C617BB" w:rsidR="001C32FF" w:rsidRPr="00FE7D75" w:rsidRDefault="00EE47FB">
      <w:pPr>
        <w:pStyle w:val="MELegal3"/>
        <w:rPr>
          <w:rFonts w:cs="Arial"/>
        </w:rPr>
      </w:pPr>
      <w:r w:rsidRPr="00FE7D75">
        <w:rPr>
          <w:rFonts w:cs="Arial"/>
        </w:rPr>
        <w:t>Subject to clause </w:t>
      </w:r>
      <w:r w:rsidRPr="00FE7D75">
        <w:fldChar w:fldCharType="begin"/>
      </w:r>
      <w:r w:rsidRPr="00FE7D75">
        <w:instrText xml:space="preserve"> REF _Ref174442206 \n \h  \* MERGEFORMAT </w:instrText>
      </w:r>
      <w:r w:rsidRPr="00FE7D75">
        <w:fldChar w:fldCharType="separate"/>
      </w:r>
      <w:r w:rsidR="0092671D" w:rsidRPr="0092671D">
        <w:rPr>
          <w:rFonts w:cs="Arial"/>
        </w:rPr>
        <w:t>20</w:t>
      </w:r>
      <w:r w:rsidRPr="00FE7D75">
        <w:fldChar w:fldCharType="end"/>
      </w:r>
      <w:r w:rsidRPr="00FE7D75">
        <w:rPr>
          <w:rFonts w:cs="Arial"/>
        </w:rPr>
        <w:t xml:space="preserve">, the Department may publicise the benefits accruing to both the Recipient and the State </w:t>
      </w:r>
      <w:proofErr w:type="gramStart"/>
      <w:r w:rsidRPr="00FE7D75">
        <w:rPr>
          <w:rFonts w:cs="Arial"/>
        </w:rPr>
        <w:t>as a result of</w:t>
      </w:r>
      <w:proofErr w:type="gramEnd"/>
      <w:r w:rsidRPr="00FE7D75">
        <w:rPr>
          <w:rFonts w:cs="Arial"/>
        </w:rPr>
        <w:t xml:space="preserve"> the provision of the </w:t>
      </w:r>
      <w:smartTag w:uri="urn:schemas:contacts" w:element="GivenName">
        <w:r w:rsidRPr="00FE7D75">
          <w:rPr>
            <w:rFonts w:cs="Arial"/>
          </w:rPr>
          <w:t>Grant</w:t>
        </w:r>
      </w:smartTag>
      <w:r w:rsidRPr="00FE7D75">
        <w:rPr>
          <w:rFonts w:cs="Arial"/>
        </w:rPr>
        <w:t xml:space="preserve">. The Department may include the name of the Recipient and the amount of the </w:t>
      </w:r>
      <w:smartTag w:uri="urn:schemas:contacts" w:element="GivenName">
        <w:r w:rsidRPr="00FE7D75">
          <w:rPr>
            <w:rFonts w:cs="Arial"/>
          </w:rPr>
          <w:t>Grant</w:t>
        </w:r>
      </w:smartTag>
      <w:r w:rsidRPr="00FE7D75">
        <w:rPr>
          <w:rFonts w:cs="Arial"/>
        </w:rPr>
        <w:t xml:space="preserve"> in its annual report. The Department will provide a copy of any statement, communication or media release to the Recipient in accordance with clause </w:t>
      </w:r>
      <w:r w:rsidRPr="00FE7D75">
        <w:fldChar w:fldCharType="begin"/>
      </w:r>
      <w:r w:rsidRPr="00FE7D75">
        <w:instrText xml:space="preserve"> REF _Ref214862933 \w \h  \* MERGEFORMAT </w:instrText>
      </w:r>
      <w:r w:rsidRPr="00FE7D75">
        <w:fldChar w:fldCharType="separate"/>
      </w:r>
      <w:r w:rsidR="0092671D" w:rsidRPr="0092671D">
        <w:rPr>
          <w:rFonts w:cs="Arial"/>
        </w:rPr>
        <w:t>25.1(a)</w:t>
      </w:r>
      <w:r w:rsidRPr="00FE7D75">
        <w:fldChar w:fldCharType="end"/>
      </w:r>
      <w:r w:rsidRPr="00FE7D75">
        <w:rPr>
          <w:rFonts w:cs="Arial"/>
        </w:rPr>
        <w:t xml:space="preserve"> and obtain the prior written approval of the Recipient (not to be unreasonably withheld) before any public release of information relating to this Agreement, the </w:t>
      </w:r>
      <w:smartTag w:uri="urn:schemas:contacts" w:element="GivenName">
        <w:r w:rsidRPr="00FE7D75">
          <w:rPr>
            <w:rFonts w:cs="Arial"/>
          </w:rPr>
          <w:t>Grant</w:t>
        </w:r>
      </w:smartTag>
      <w:r w:rsidRPr="00FE7D75">
        <w:rPr>
          <w:rFonts w:cs="Arial"/>
        </w:rPr>
        <w:t xml:space="preserve"> or the Project.</w:t>
      </w:r>
    </w:p>
    <w:p w14:paraId="16C2421D" w14:textId="77777777" w:rsidR="001C32FF" w:rsidRPr="00FE7D75" w:rsidRDefault="00EE47FB">
      <w:pPr>
        <w:pStyle w:val="MELegal3"/>
        <w:rPr>
          <w:rFonts w:cs="Arial"/>
        </w:rPr>
      </w:pPr>
      <w:r w:rsidRPr="00FE7D75">
        <w:rPr>
          <w:rFonts w:cs="Arial"/>
        </w:rPr>
        <w:t>The Recipient agrees and acknowledges that, in accordance with State policy, the State may publish and make available to the public the terms and conditions of this Agreement in any medium (including the internet), other than any terms or conditions which the parties agree to keep confidential.</w:t>
      </w:r>
    </w:p>
    <w:p w14:paraId="2DD0465E" w14:textId="1558C0A8" w:rsidR="001E1655" w:rsidRPr="00FE7D75" w:rsidRDefault="001E1655" w:rsidP="0023411E">
      <w:pPr>
        <w:pStyle w:val="MELegal1"/>
        <w:rPr>
          <w:rFonts w:cs="Arial"/>
        </w:rPr>
      </w:pPr>
      <w:bookmarkStart w:id="130" w:name="_Ref61366017"/>
      <w:bookmarkStart w:id="131" w:name="_Toc202535531"/>
      <w:bookmarkStart w:id="132" w:name="_Toc214422153"/>
      <w:bookmarkStart w:id="133" w:name="_Toc214435137"/>
      <w:bookmarkStart w:id="134" w:name="_Ref214438798"/>
      <w:bookmarkStart w:id="135" w:name="_Ref214763996"/>
      <w:bookmarkStart w:id="136" w:name="_Ref214860096"/>
      <w:bookmarkStart w:id="137" w:name="_Ref443665554"/>
      <w:r w:rsidRPr="00FE7D75">
        <w:rPr>
          <w:rFonts w:cs="Arial"/>
        </w:rPr>
        <w:lastRenderedPageBreak/>
        <w:t xml:space="preserve">Knowledge </w:t>
      </w:r>
      <w:r w:rsidR="00A76DB3" w:rsidRPr="00FE7D75">
        <w:rPr>
          <w:rFonts w:cs="Arial"/>
        </w:rPr>
        <w:t>s</w:t>
      </w:r>
      <w:r w:rsidRPr="00FE7D75">
        <w:rPr>
          <w:rFonts w:cs="Arial"/>
        </w:rPr>
        <w:t>haring obligations</w:t>
      </w:r>
      <w:bookmarkEnd w:id="130"/>
      <w:bookmarkEnd w:id="131"/>
    </w:p>
    <w:p w14:paraId="1581807A" w14:textId="700BA540" w:rsidR="00B763E6" w:rsidRPr="00A8795A" w:rsidRDefault="00B530B1" w:rsidP="00A8795A">
      <w:pPr>
        <w:pStyle w:val="MELegal2"/>
        <w:rPr>
          <w:rFonts w:cs="Arial"/>
          <w:b/>
        </w:rPr>
      </w:pPr>
      <w:r w:rsidRPr="00A8795A">
        <w:rPr>
          <w:rFonts w:cs="Arial"/>
          <w:b/>
        </w:rPr>
        <w:t>Knowledge Sharing Plan</w:t>
      </w:r>
    </w:p>
    <w:p w14:paraId="2A285047" w14:textId="354AE6B5" w:rsidR="001E1655" w:rsidRPr="00FE7D75" w:rsidRDefault="001E1655" w:rsidP="0023411E">
      <w:pPr>
        <w:ind w:left="680"/>
        <w:rPr>
          <w:rFonts w:ascii="Arial" w:hAnsi="Arial" w:cs="Arial"/>
          <w:sz w:val="20"/>
          <w:szCs w:val="20"/>
        </w:rPr>
      </w:pPr>
      <w:r w:rsidRPr="00FE7D75">
        <w:rPr>
          <w:rFonts w:ascii="Arial" w:hAnsi="Arial" w:cs="Arial"/>
          <w:sz w:val="20"/>
          <w:szCs w:val="20"/>
        </w:rPr>
        <w:t>The Recipient must:</w:t>
      </w:r>
    </w:p>
    <w:p w14:paraId="79576F86" w14:textId="6AD736E2" w:rsidR="001E1655" w:rsidRPr="00FE7D75" w:rsidRDefault="001E1655" w:rsidP="0023411E">
      <w:pPr>
        <w:pStyle w:val="MELegal3"/>
        <w:numPr>
          <w:ilvl w:val="2"/>
          <w:numId w:val="64"/>
        </w:numPr>
        <w:rPr>
          <w:rFonts w:cs="Arial"/>
        </w:rPr>
      </w:pPr>
      <w:r w:rsidRPr="00FE7D75">
        <w:rPr>
          <w:rFonts w:cs="Arial"/>
        </w:rPr>
        <w:t xml:space="preserve">in consultation with the Department, implement and comply with the Knowledge Sharing </w:t>
      </w:r>
      <w:proofErr w:type="gramStart"/>
      <w:r w:rsidRPr="00FE7D75">
        <w:rPr>
          <w:rFonts w:cs="Arial"/>
        </w:rPr>
        <w:t>Plan;</w:t>
      </w:r>
      <w:proofErr w:type="gramEnd"/>
    </w:p>
    <w:p w14:paraId="7903D394" w14:textId="365B7276" w:rsidR="001E1655" w:rsidRPr="00FE7D75" w:rsidRDefault="001E1655" w:rsidP="0023411E">
      <w:pPr>
        <w:pStyle w:val="MELegal3"/>
        <w:rPr>
          <w:rFonts w:cs="Arial"/>
        </w:rPr>
      </w:pPr>
      <w:r w:rsidRPr="00FE7D75">
        <w:rPr>
          <w:rFonts w:cs="Arial"/>
        </w:rPr>
        <w:t>as reasonably required by the Department, participate in relevant meetings, conferences, seminars, workshops, surveys and interviews, deliver presentations and provide briefings to the Department staff and other relevant industry forums on Project progress and achievement of the Project objectives; and</w:t>
      </w:r>
    </w:p>
    <w:p w14:paraId="7CFC656B" w14:textId="4CD21B04" w:rsidR="001E1655" w:rsidRDefault="001E1655" w:rsidP="0023411E">
      <w:pPr>
        <w:pStyle w:val="MELegal3"/>
        <w:rPr>
          <w:rFonts w:cs="Arial"/>
        </w:rPr>
      </w:pPr>
      <w:r w:rsidRPr="00FE7D75">
        <w:rPr>
          <w:rFonts w:cs="Arial"/>
        </w:rPr>
        <w:t>provide the Department with the opportunity to attend, with reasonable prior notice and in an observer capacity, any discussions, presentations or meetings of any committees or working groups established for the purposes of administering the Project.</w:t>
      </w:r>
    </w:p>
    <w:p w14:paraId="33635147" w14:textId="02D2A3C2" w:rsidR="00B530B1" w:rsidRPr="00A8795A" w:rsidRDefault="00B530B1" w:rsidP="00A8795A">
      <w:pPr>
        <w:pStyle w:val="MELegal2"/>
        <w:rPr>
          <w:rFonts w:cs="Arial"/>
          <w:b/>
        </w:rPr>
      </w:pPr>
      <w:r w:rsidRPr="00A8795A">
        <w:rPr>
          <w:rFonts w:cs="Arial"/>
          <w:b/>
        </w:rPr>
        <w:t>Management of Confidential Information</w:t>
      </w:r>
    </w:p>
    <w:p w14:paraId="7F3A1C25" w14:textId="64DAEB8F" w:rsidR="00B530B1" w:rsidRDefault="001E1655" w:rsidP="00417697">
      <w:pPr>
        <w:pStyle w:val="MELegal3"/>
        <w:rPr>
          <w:rFonts w:cs="Arial"/>
        </w:rPr>
      </w:pPr>
      <w:r w:rsidRPr="00FE7D75">
        <w:rPr>
          <w:rFonts w:cs="Arial"/>
        </w:rPr>
        <w:t xml:space="preserve">It is the Recipient's responsibility to ensure that any Project documentation or information (including any reports) prepared for public release pursuant to this clause </w:t>
      </w:r>
      <w:r w:rsidRPr="00FE7D75">
        <w:rPr>
          <w:rFonts w:cs="Arial"/>
        </w:rPr>
        <w:fldChar w:fldCharType="begin"/>
      </w:r>
      <w:r w:rsidRPr="00FE7D75">
        <w:rPr>
          <w:rFonts w:cs="Arial"/>
        </w:rPr>
        <w:instrText xml:space="preserve"> REF _Ref61366017 \r \h </w:instrText>
      </w:r>
      <w:r w:rsidR="00FE7D75">
        <w:rPr>
          <w:rFonts w:cs="Arial"/>
        </w:rPr>
        <w:instrText xml:space="preserve"> \* MERGEFORMAT </w:instrText>
      </w:r>
      <w:r w:rsidRPr="00FE7D75">
        <w:rPr>
          <w:rFonts w:cs="Arial"/>
        </w:rPr>
      </w:r>
      <w:r w:rsidRPr="00FE7D75">
        <w:rPr>
          <w:rFonts w:cs="Arial"/>
        </w:rPr>
        <w:fldChar w:fldCharType="separate"/>
      </w:r>
      <w:r w:rsidR="0092671D">
        <w:rPr>
          <w:rFonts w:cs="Arial"/>
        </w:rPr>
        <w:t>12</w:t>
      </w:r>
      <w:r w:rsidRPr="00FE7D75">
        <w:rPr>
          <w:rFonts w:cs="Arial"/>
        </w:rPr>
        <w:fldChar w:fldCharType="end"/>
      </w:r>
      <w:r w:rsidRPr="00FE7D75">
        <w:rPr>
          <w:rFonts w:cs="Arial"/>
        </w:rPr>
        <w:t xml:space="preserve"> do not contain any Confidential Information</w:t>
      </w:r>
      <w:r w:rsidR="00B530B1">
        <w:rPr>
          <w:rFonts w:cs="Arial"/>
        </w:rPr>
        <w:t xml:space="preserve"> of the Recipient other than as expressly contemplated in the Knowledge Sharing Plan.</w:t>
      </w:r>
      <w:r w:rsidRPr="00FE7D75">
        <w:rPr>
          <w:rFonts w:cs="Arial"/>
        </w:rPr>
        <w:t xml:space="preserve"> </w:t>
      </w:r>
    </w:p>
    <w:p w14:paraId="1B1A91B8" w14:textId="1F823CA5" w:rsidR="001E1655" w:rsidRPr="00FE7D75" w:rsidRDefault="00B530B1" w:rsidP="00417697">
      <w:pPr>
        <w:pStyle w:val="MELegal3"/>
        <w:rPr>
          <w:rFonts w:cs="Arial"/>
        </w:rPr>
      </w:pPr>
      <w:bookmarkStart w:id="138" w:name="_Ref93056830"/>
      <w:r>
        <w:rPr>
          <w:rFonts w:cs="Arial"/>
        </w:rPr>
        <w:t>T</w:t>
      </w:r>
      <w:r w:rsidR="001E1655" w:rsidRPr="00FE7D75">
        <w:rPr>
          <w:rFonts w:cs="Arial"/>
        </w:rPr>
        <w:t>o the extent that any Confidential Information</w:t>
      </w:r>
      <w:r>
        <w:rPr>
          <w:rFonts w:cs="Arial"/>
        </w:rPr>
        <w:t xml:space="preserve"> of the Recipient</w:t>
      </w:r>
      <w:r w:rsidR="001E1655" w:rsidRPr="00FE7D75">
        <w:rPr>
          <w:rFonts w:cs="Arial"/>
        </w:rPr>
        <w:t xml:space="preserve"> is included in such Project documentation or information</w:t>
      </w:r>
      <w:r>
        <w:rPr>
          <w:rFonts w:cs="Arial"/>
        </w:rPr>
        <w:t xml:space="preserve"> other than as expressly contemplated in the Knowledge Sharing Plan</w:t>
      </w:r>
      <w:r w:rsidR="001E1655" w:rsidRPr="00FE7D75">
        <w:rPr>
          <w:rFonts w:cs="Arial"/>
        </w:rPr>
        <w:t xml:space="preserve">, the Recipient acknowledges and agrees that the Department will have no liability for a breach of clause </w:t>
      </w:r>
      <w:r w:rsidR="001E1655" w:rsidRPr="00FE7D75">
        <w:rPr>
          <w:rFonts w:cs="Arial"/>
        </w:rPr>
        <w:fldChar w:fldCharType="begin"/>
      </w:r>
      <w:r w:rsidR="001E1655" w:rsidRPr="00FE7D75">
        <w:rPr>
          <w:rFonts w:cs="Arial"/>
        </w:rPr>
        <w:instrText xml:space="preserve"> REF _Ref174442206 \r \h </w:instrText>
      </w:r>
      <w:r w:rsidR="00FE7D75">
        <w:rPr>
          <w:rFonts w:cs="Arial"/>
        </w:rPr>
        <w:instrText xml:space="preserve"> \* MERGEFORMAT </w:instrText>
      </w:r>
      <w:r w:rsidR="001E1655" w:rsidRPr="00FE7D75">
        <w:rPr>
          <w:rFonts w:cs="Arial"/>
        </w:rPr>
      </w:r>
      <w:r w:rsidR="001E1655" w:rsidRPr="00FE7D75">
        <w:rPr>
          <w:rFonts w:cs="Arial"/>
        </w:rPr>
        <w:fldChar w:fldCharType="separate"/>
      </w:r>
      <w:r w:rsidR="0092671D">
        <w:rPr>
          <w:rFonts w:cs="Arial"/>
        </w:rPr>
        <w:t>20</w:t>
      </w:r>
      <w:r w:rsidR="001E1655" w:rsidRPr="00FE7D75">
        <w:rPr>
          <w:rFonts w:cs="Arial"/>
        </w:rPr>
        <w:fldChar w:fldCharType="end"/>
      </w:r>
      <w:r w:rsidR="001E1655" w:rsidRPr="00FE7D75">
        <w:rPr>
          <w:rFonts w:cs="Arial"/>
        </w:rPr>
        <w:t xml:space="preserve"> where such Project </w:t>
      </w:r>
      <w:r w:rsidR="001E1655" w:rsidRPr="00A8795A">
        <w:rPr>
          <w:rFonts w:cs="Arial"/>
        </w:rPr>
        <w:t xml:space="preserve">documentation or information is released to the public as contemplated by this clause </w:t>
      </w:r>
      <w:r w:rsidR="001E1655" w:rsidRPr="00A8795A">
        <w:rPr>
          <w:rFonts w:cs="Arial"/>
        </w:rPr>
        <w:fldChar w:fldCharType="begin"/>
      </w:r>
      <w:r w:rsidR="001E1655" w:rsidRPr="00A8795A">
        <w:rPr>
          <w:rFonts w:cs="Arial"/>
        </w:rPr>
        <w:instrText xml:space="preserve"> REF _Ref61366017 \r \h </w:instrText>
      </w:r>
      <w:r w:rsidR="00FE7D75" w:rsidRPr="00A8795A">
        <w:rPr>
          <w:rFonts w:cs="Arial"/>
        </w:rPr>
        <w:instrText xml:space="preserve"> \* MERGEFORMAT </w:instrText>
      </w:r>
      <w:r w:rsidR="001E1655" w:rsidRPr="00A8795A">
        <w:rPr>
          <w:rFonts w:cs="Arial"/>
        </w:rPr>
      </w:r>
      <w:r w:rsidR="001E1655" w:rsidRPr="00A8795A">
        <w:rPr>
          <w:rFonts w:cs="Arial"/>
        </w:rPr>
        <w:fldChar w:fldCharType="separate"/>
      </w:r>
      <w:r w:rsidR="0092671D">
        <w:rPr>
          <w:rFonts w:cs="Arial"/>
        </w:rPr>
        <w:t>12</w:t>
      </w:r>
      <w:r w:rsidR="001E1655" w:rsidRPr="00A8795A">
        <w:rPr>
          <w:rFonts w:cs="Arial"/>
        </w:rPr>
        <w:fldChar w:fldCharType="end"/>
      </w:r>
      <w:r w:rsidR="001E1655" w:rsidRPr="00A8795A">
        <w:rPr>
          <w:rFonts w:cs="Arial"/>
        </w:rPr>
        <w:t>).</w:t>
      </w:r>
      <w:bookmarkEnd w:id="138"/>
    </w:p>
    <w:p w14:paraId="356F0FE7" w14:textId="2315EC65" w:rsidR="001C32FF" w:rsidRPr="00FE7D75" w:rsidRDefault="00EE47FB">
      <w:pPr>
        <w:pStyle w:val="MELegal1"/>
        <w:rPr>
          <w:rFonts w:cs="Arial"/>
        </w:rPr>
      </w:pPr>
      <w:bookmarkStart w:id="139" w:name="_Ref62113343"/>
      <w:bookmarkStart w:id="140" w:name="_Toc202535532"/>
      <w:r w:rsidRPr="00FE7D75">
        <w:rPr>
          <w:rFonts w:cs="Arial"/>
        </w:rPr>
        <w:t>Written reports</w:t>
      </w:r>
      <w:bookmarkEnd w:id="132"/>
      <w:bookmarkEnd w:id="133"/>
      <w:bookmarkEnd w:id="134"/>
      <w:bookmarkEnd w:id="135"/>
      <w:bookmarkEnd w:id="136"/>
      <w:bookmarkEnd w:id="137"/>
      <w:bookmarkEnd w:id="139"/>
      <w:bookmarkEnd w:id="140"/>
    </w:p>
    <w:p w14:paraId="00C1E1B2" w14:textId="77777777" w:rsidR="001C32FF" w:rsidRPr="00FE7D75" w:rsidRDefault="00EE47FB">
      <w:pPr>
        <w:pStyle w:val="MELegal2"/>
        <w:rPr>
          <w:rFonts w:cs="Arial"/>
          <w:b/>
        </w:rPr>
      </w:pPr>
      <w:bookmarkStart w:id="141" w:name="_Ref284241172"/>
      <w:r w:rsidRPr="00FE7D75">
        <w:rPr>
          <w:rFonts w:cs="Arial"/>
          <w:b/>
        </w:rPr>
        <w:t>Progress Reports</w:t>
      </w:r>
      <w:bookmarkEnd w:id="141"/>
    </w:p>
    <w:p w14:paraId="28FC15CC" w14:textId="77777777" w:rsidR="001C32FF" w:rsidRPr="00FE7D75" w:rsidRDefault="00EE47FB">
      <w:pPr>
        <w:ind w:left="680"/>
        <w:rPr>
          <w:rFonts w:ascii="Arial" w:hAnsi="Arial" w:cs="Arial"/>
          <w:sz w:val="20"/>
          <w:szCs w:val="20"/>
        </w:rPr>
      </w:pPr>
      <w:r w:rsidRPr="00FE7D75">
        <w:rPr>
          <w:rFonts w:ascii="Arial" w:hAnsi="Arial" w:cs="Arial"/>
          <w:sz w:val="20"/>
          <w:szCs w:val="20"/>
        </w:rPr>
        <w:t>The Recipient must provide to the Department progress reports:</w:t>
      </w:r>
    </w:p>
    <w:p w14:paraId="69DD0C6C" w14:textId="30C64922" w:rsidR="001C32FF" w:rsidRPr="00FE7D75" w:rsidRDefault="00EE47FB">
      <w:pPr>
        <w:pStyle w:val="MELegal3"/>
        <w:rPr>
          <w:rFonts w:cs="Arial"/>
        </w:rPr>
      </w:pPr>
      <w:r w:rsidRPr="00FE7D75">
        <w:rPr>
          <w:rFonts w:cs="Arial"/>
        </w:rPr>
        <w:t xml:space="preserve">in accordance with the timeframes set out in </w:t>
      </w:r>
      <w:r w:rsidRPr="00FE7D75">
        <w:rPr>
          <w:rFonts w:cs="Arial"/>
        </w:rPr>
        <w:fldChar w:fldCharType="begin"/>
      </w:r>
      <w:r w:rsidRPr="00FE7D75">
        <w:rPr>
          <w:rFonts w:cs="Arial"/>
        </w:rPr>
        <w:instrText xml:space="preserve"> REF _Ref430012599 \w \h </w:instrText>
      </w:r>
      <w:r w:rsidR="00FE7D75">
        <w:rPr>
          <w:rFonts w:cs="Arial"/>
        </w:rPr>
        <w:instrText xml:space="preserve"> \* MERGEFORMAT </w:instrText>
      </w:r>
      <w:r w:rsidRPr="00FE7D75">
        <w:rPr>
          <w:rFonts w:cs="Arial"/>
        </w:rPr>
      </w:r>
      <w:r w:rsidRPr="00FE7D75">
        <w:rPr>
          <w:rFonts w:cs="Arial"/>
        </w:rPr>
        <w:fldChar w:fldCharType="separate"/>
      </w:r>
      <w:r w:rsidR="0092671D">
        <w:rPr>
          <w:rFonts w:cs="Arial"/>
        </w:rPr>
        <w:t>Schedule 3</w:t>
      </w:r>
      <w:r w:rsidRPr="00FE7D75">
        <w:rPr>
          <w:rFonts w:cs="Arial"/>
        </w:rPr>
        <w:fldChar w:fldCharType="end"/>
      </w:r>
      <w:r w:rsidRPr="00FE7D75">
        <w:rPr>
          <w:rFonts w:cs="Arial"/>
        </w:rPr>
        <w:t xml:space="preserve">; and </w:t>
      </w:r>
    </w:p>
    <w:p w14:paraId="6032845B" w14:textId="4194FEE9" w:rsidR="001C32FF" w:rsidRPr="00FE7D75" w:rsidRDefault="00EE47FB">
      <w:pPr>
        <w:pStyle w:val="MELegal3"/>
        <w:rPr>
          <w:rFonts w:cs="Arial"/>
        </w:rPr>
      </w:pPr>
      <w:r w:rsidRPr="00FE7D75">
        <w:rPr>
          <w:rFonts w:cs="Arial"/>
        </w:rPr>
        <w:t xml:space="preserve">in accordance with the form and content requirements set out in </w:t>
      </w:r>
      <w:r w:rsidRPr="00FE7D75">
        <w:rPr>
          <w:rFonts w:cs="Arial"/>
        </w:rPr>
        <w:fldChar w:fldCharType="begin"/>
      </w:r>
      <w:r w:rsidRPr="00FE7D75">
        <w:rPr>
          <w:rFonts w:cs="Arial"/>
        </w:rPr>
        <w:instrText xml:space="preserve"> REF _Ref430012417 \w \h </w:instrText>
      </w:r>
      <w:r w:rsidR="00FE7D75">
        <w:rPr>
          <w:rFonts w:cs="Arial"/>
        </w:rPr>
        <w:instrText xml:space="preserve"> \* MERGEFORMAT </w:instrText>
      </w:r>
      <w:r w:rsidRPr="00FE7D75">
        <w:rPr>
          <w:rFonts w:cs="Arial"/>
        </w:rPr>
      </w:r>
      <w:r w:rsidRPr="00FE7D75">
        <w:rPr>
          <w:rFonts w:cs="Arial"/>
        </w:rPr>
        <w:fldChar w:fldCharType="separate"/>
      </w:r>
      <w:r w:rsidR="0092671D">
        <w:rPr>
          <w:rFonts w:cs="Arial"/>
        </w:rPr>
        <w:t>Schedule 5</w:t>
      </w:r>
      <w:r w:rsidRPr="00FE7D75">
        <w:rPr>
          <w:rFonts w:cs="Arial"/>
        </w:rPr>
        <w:fldChar w:fldCharType="end"/>
      </w:r>
      <w:r w:rsidRPr="00FE7D75">
        <w:rPr>
          <w:rFonts w:cs="Arial"/>
        </w:rPr>
        <w:t xml:space="preserve">, </w:t>
      </w:r>
      <w:r w:rsidR="0028236D" w:rsidRPr="00FE7D75">
        <w:rPr>
          <w:rFonts w:cs="Arial"/>
        </w:rPr>
        <w:t xml:space="preserve">which may be updated by the </w:t>
      </w:r>
      <w:r w:rsidR="00B530B1">
        <w:rPr>
          <w:rFonts w:cs="Arial"/>
        </w:rPr>
        <w:t>D</w:t>
      </w:r>
      <w:r w:rsidR="0028236D" w:rsidRPr="00FE7D75">
        <w:rPr>
          <w:rFonts w:cs="Arial"/>
        </w:rPr>
        <w:t>epartment as required,</w:t>
      </w:r>
    </w:p>
    <w:p w14:paraId="0D0C759F" w14:textId="77777777" w:rsidR="001C32FF" w:rsidRPr="00FE7D75" w:rsidRDefault="00EE47FB">
      <w:pPr>
        <w:pStyle w:val="MELegal3"/>
        <w:numPr>
          <w:ilvl w:val="0"/>
          <w:numId w:val="0"/>
        </w:numPr>
        <w:ind w:left="680"/>
        <w:rPr>
          <w:rFonts w:cs="Arial"/>
        </w:rPr>
      </w:pPr>
      <w:r w:rsidRPr="00FE7D75">
        <w:rPr>
          <w:rFonts w:cs="Arial"/>
        </w:rPr>
        <w:t>for the duration of the Term (</w:t>
      </w:r>
      <w:r w:rsidRPr="00FE7D75">
        <w:rPr>
          <w:rFonts w:cs="Arial"/>
          <w:b/>
        </w:rPr>
        <w:t>Progress Reports</w:t>
      </w:r>
      <w:r w:rsidRPr="00FE7D75">
        <w:rPr>
          <w:rFonts w:cs="Arial"/>
        </w:rPr>
        <w:t xml:space="preserve">). </w:t>
      </w:r>
    </w:p>
    <w:p w14:paraId="32091115" w14:textId="77777777" w:rsidR="001C32FF" w:rsidRPr="00FE7D75" w:rsidRDefault="00EE47FB">
      <w:pPr>
        <w:pStyle w:val="MELegal2"/>
        <w:rPr>
          <w:rFonts w:cs="Arial"/>
          <w:b/>
        </w:rPr>
      </w:pPr>
      <w:bookmarkStart w:id="142" w:name="_Ref214761461"/>
      <w:r w:rsidRPr="00FE7D75">
        <w:rPr>
          <w:rFonts w:cs="Arial"/>
          <w:b/>
        </w:rPr>
        <w:t>Final Report</w:t>
      </w:r>
      <w:bookmarkEnd w:id="142"/>
    </w:p>
    <w:p w14:paraId="20E10E93" w14:textId="3D811C89" w:rsidR="001C32FF" w:rsidRDefault="00342CBA">
      <w:pPr>
        <w:ind w:left="680"/>
        <w:rPr>
          <w:rFonts w:ascii="Arial" w:hAnsi="Arial" w:cs="Arial"/>
          <w:sz w:val="20"/>
          <w:szCs w:val="20"/>
        </w:rPr>
      </w:pPr>
      <w:r w:rsidRPr="00FE7D75">
        <w:rPr>
          <w:rFonts w:ascii="Arial" w:hAnsi="Arial" w:cs="Arial"/>
          <w:sz w:val="20"/>
          <w:szCs w:val="20"/>
        </w:rPr>
        <w:t>Unless the Department</w:t>
      </w:r>
      <w:r w:rsidR="00B373BA" w:rsidRPr="00FE7D75">
        <w:rPr>
          <w:rFonts w:ascii="Arial" w:hAnsi="Arial" w:cs="Arial"/>
          <w:sz w:val="20"/>
          <w:szCs w:val="20"/>
        </w:rPr>
        <w:t xml:space="preserve"> agrees otherwise in writing, t</w:t>
      </w:r>
      <w:r w:rsidR="00EE47FB" w:rsidRPr="00FE7D75">
        <w:rPr>
          <w:rFonts w:ascii="Arial" w:hAnsi="Arial" w:cs="Arial"/>
          <w:sz w:val="20"/>
          <w:szCs w:val="20"/>
        </w:rPr>
        <w:t xml:space="preserve">he Recipient must provide the Final Report containing the information set out in </w:t>
      </w:r>
      <w:r w:rsidR="00EE47FB" w:rsidRPr="00FE7D75">
        <w:fldChar w:fldCharType="begin"/>
      </w:r>
      <w:r w:rsidR="00EE47FB" w:rsidRPr="00FE7D75">
        <w:instrText xml:space="preserve"> REF _Ref430012417 \w \h  \* MERGEFORMAT </w:instrText>
      </w:r>
      <w:r w:rsidR="00EE47FB" w:rsidRPr="00FE7D75">
        <w:fldChar w:fldCharType="separate"/>
      </w:r>
      <w:r w:rsidR="0092671D" w:rsidRPr="007B15CD">
        <w:rPr>
          <w:rFonts w:ascii="Arial" w:hAnsi="Arial" w:cs="Arial"/>
          <w:sz w:val="20"/>
          <w:szCs w:val="20"/>
        </w:rPr>
        <w:t>Schedule 5</w:t>
      </w:r>
      <w:r w:rsidR="00EE47FB" w:rsidRPr="00FE7D75">
        <w:fldChar w:fldCharType="end"/>
      </w:r>
      <w:r w:rsidR="00EE47FB" w:rsidRPr="00FE7D75">
        <w:rPr>
          <w:rFonts w:ascii="Arial" w:hAnsi="Arial" w:cs="Arial"/>
          <w:sz w:val="20"/>
          <w:szCs w:val="20"/>
        </w:rPr>
        <w:t xml:space="preserve"> in accordance with the timeframes set out in </w:t>
      </w:r>
      <w:r w:rsidR="00EE47FB" w:rsidRPr="00FE7D75">
        <w:fldChar w:fldCharType="begin"/>
      </w:r>
      <w:r w:rsidR="00EE47FB" w:rsidRPr="00FE7D75">
        <w:instrText xml:space="preserve"> REF _Ref430012599 \w \h  \* MERGEFORMAT </w:instrText>
      </w:r>
      <w:r w:rsidR="00EE47FB" w:rsidRPr="00FE7D75">
        <w:fldChar w:fldCharType="separate"/>
      </w:r>
      <w:r w:rsidR="0092671D" w:rsidRPr="007B15CD">
        <w:rPr>
          <w:rFonts w:ascii="Arial" w:hAnsi="Arial" w:cs="Arial"/>
          <w:sz w:val="20"/>
          <w:szCs w:val="20"/>
        </w:rPr>
        <w:t>Schedule 3</w:t>
      </w:r>
      <w:r w:rsidR="00EE47FB" w:rsidRPr="00FE7D75">
        <w:fldChar w:fldCharType="end"/>
      </w:r>
      <w:r w:rsidR="00EE47FB" w:rsidRPr="00FE7D75">
        <w:rPr>
          <w:rFonts w:ascii="Arial" w:hAnsi="Arial" w:cs="Arial"/>
          <w:sz w:val="20"/>
          <w:szCs w:val="20"/>
        </w:rPr>
        <w:t xml:space="preserve">, or in the event of </w:t>
      </w:r>
      <w:r w:rsidR="00A53204" w:rsidRPr="00FE7D75">
        <w:rPr>
          <w:rFonts w:ascii="Arial" w:hAnsi="Arial" w:cs="Arial"/>
          <w:sz w:val="20"/>
          <w:szCs w:val="20"/>
        </w:rPr>
        <w:t xml:space="preserve">early </w:t>
      </w:r>
      <w:r w:rsidR="00EE47FB" w:rsidRPr="00FE7D75">
        <w:rPr>
          <w:rFonts w:ascii="Arial" w:hAnsi="Arial" w:cs="Arial"/>
          <w:sz w:val="20"/>
          <w:szCs w:val="20"/>
        </w:rPr>
        <w:t xml:space="preserve">termination of this Agreement, within 20 Business Days of termination of this Agreement. The Final Report must include details of the status and progress of the Project and the </w:t>
      </w:r>
      <w:proofErr w:type="gramStart"/>
      <w:r w:rsidR="00EE47FB" w:rsidRPr="00FE7D75">
        <w:rPr>
          <w:rFonts w:ascii="Arial" w:hAnsi="Arial" w:cs="Arial"/>
          <w:sz w:val="20"/>
          <w:szCs w:val="20"/>
        </w:rPr>
        <w:t>future outlook</w:t>
      </w:r>
      <w:proofErr w:type="gramEnd"/>
      <w:r w:rsidR="00EE47FB" w:rsidRPr="00FE7D75">
        <w:rPr>
          <w:rFonts w:ascii="Arial" w:hAnsi="Arial" w:cs="Arial"/>
          <w:sz w:val="20"/>
          <w:szCs w:val="20"/>
        </w:rPr>
        <w:t xml:space="preserve"> for the Project and any other information reasonably requested by the Department.</w:t>
      </w:r>
    </w:p>
    <w:p w14:paraId="7B133E6E" w14:textId="6F7C8855" w:rsidR="00B530B1" w:rsidRDefault="00B530B1" w:rsidP="00B530B1">
      <w:pPr>
        <w:pStyle w:val="MELegal2"/>
        <w:rPr>
          <w:rFonts w:cs="Arial"/>
          <w:b/>
        </w:rPr>
      </w:pPr>
      <w:bookmarkStart w:id="143" w:name="_Ref93050827"/>
      <w:r w:rsidRPr="00A8795A">
        <w:rPr>
          <w:rFonts w:cs="Arial"/>
          <w:b/>
        </w:rPr>
        <w:t>Knowledge Sharing Plan Final Report</w:t>
      </w:r>
      <w:bookmarkEnd w:id="143"/>
    </w:p>
    <w:p w14:paraId="17870863" w14:textId="04941F1F" w:rsidR="00B530B1" w:rsidRPr="00B530B1" w:rsidRDefault="00B530B1" w:rsidP="00B530B1">
      <w:pPr>
        <w:ind w:left="680"/>
        <w:rPr>
          <w:rFonts w:ascii="Arial" w:hAnsi="Arial" w:cs="Arial"/>
          <w:sz w:val="20"/>
          <w:szCs w:val="20"/>
        </w:rPr>
      </w:pPr>
      <w:r w:rsidRPr="00A8795A">
        <w:rPr>
          <w:rFonts w:ascii="Arial" w:hAnsi="Arial" w:cs="Arial"/>
          <w:sz w:val="20"/>
          <w:szCs w:val="20"/>
        </w:rPr>
        <w:t>Unless the Department agrees otherwise in writing, the Recipient must provide the Knowledge Sharing Plan Final Report containing the information set out in</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_Ref61366393 \r \h </w:instrText>
      </w:r>
      <w:r>
        <w:rPr>
          <w:rFonts w:ascii="Arial" w:hAnsi="Arial" w:cs="Arial"/>
          <w:sz w:val="20"/>
          <w:szCs w:val="20"/>
        </w:rPr>
      </w:r>
      <w:r>
        <w:rPr>
          <w:rFonts w:ascii="Arial" w:hAnsi="Arial" w:cs="Arial"/>
          <w:sz w:val="20"/>
          <w:szCs w:val="20"/>
        </w:rPr>
        <w:fldChar w:fldCharType="separate"/>
      </w:r>
      <w:r w:rsidR="0092671D">
        <w:rPr>
          <w:rFonts w:ascii="Arial" w:hAnsi="Arial" w:cs="Arial"/>
          <w:sz w:val="20"/>
          <w:szCs w:val="20"/>
        </w:rPr>
        <w:t>Schedule 6</w:t>
      </w:r>
      <w:r>
        <w:rPr>
          <w:rFonts w:ascii="Arial" w:hAnsi="Arial" w:cs="Arial"/>
          <w:sz w:val="20"/>
          <w:szCs w:val="20"/>
        </w:rPr>
        <w:fldChar w:fldCharType="end"/>
      </w:r>
      <w:r w:rsidRPr="00A8795A">
        <w:rPr>
          <w:rFonts w:ascii="Arial" w:hAnsi="Arial" w:cs="Arial"/>
          <w:sz w:val="20"/>
          <w:szCs w:val="20"/>
        </w:rPr>
        <w:t xml:space="preserve"> in accordance with the timeframes set out in </w:t>
      </w:r>
      <w:r>
        <w:rPr>
          <w:rFonts w:ascii="Arial" w:hAnsi="Arial" w:cs="Arial"/>
          <w:sz w:val="20"/>
          <w:szCs w:val="20"/>
        </w:rPr>
        <w:fldChar w:fldCharType="begin"/>
      </w:r>
      <w:r>
        <w:rPr>
          <w:rFonts w:ascii="Arial" w:hAnsi="Arial" w:cs="Arial"/>
          <w:sz w:val="20"/>
          <w:szCs w:val="20"/>
        </w:rPr>
        <w:instrText xml:space="preserve"> REF _Ref443843504 \r \h </w:instrText>
      </w:r>
      <w:r>
        <w:rPr>
          <w:rFonts w:ascii="Arial" w:hAnsi="Arial" w:cs="Arial"/>
          <w:sz w:val="20"/>
          <w:szCs w:val="20"/>
        </w:rPr>
      </w:r>
      <w:r>
        <w:rPr>
          <w:rFonts w:ascii="Arial" w:hAnsi="Arial" w:cs="Arial"/>
          <w:sz w:val="20"/>
          <w:szCs w:val="20"/>
        </w:rPr>
        <w:fldChar w:fldCharType="separate"/>
      </w:r>
      <w:r w:rsidR="0092671D">
        <w:rPr>
          <w:rFonts w:ascii="Arial" w:hAnsi="Arial" w:cs="Arial"/>
          <w:sz w:val="20"/>
          <w:szCs w:val="20"/>
        </w:rPr>
        <w:t>Schedule 3</w:t>
      </w:r>
      <w:r>
        <w:rPr>
          <w:rFonts w:ascii="Arial" w:hAnsi="Arial" w:cs="Arial"/>
          <w:sz w:val="20"/>
          <w:szCs w:val="20"/>
        </w:rPr>
        <w:fldChar w:fldCharType="end"/>
      </w:r>
      <w:r w:rsidRPr="00A8795A">
        <w:rPr>
          <w:rFonts w:ascii="Arial" w:hAnsi="Arial" w:cs="Arial"/>
          <w:sz w:val="20"/>
          <w:szCs w:val="20"/>
        </w:rPr>
        <w:t>, or in the event of early termination of this Agreement, within 20 Business Days of termination of this Agreement.</w:t>
      </w:r>
    </w:p>
    <w:p w14:paraId="74F8DCDD" w14:textId="77777777" w:rsidR="001C32FF" w:rsidRPr="00FE7D75" w:rsidRDefault="00EE47FB">
      <w:pPr>
        <w:pStyle w:val="MELegal2"/>
        <w:rPr>
          <w:rFonts w:cs="Arial"/>
          <w:b/>
        </w:rPr>
      </w:pPr>
      <w:bookmarkStart w:id="144" w:name="_Ref215027002"/>
      <w:r w:rsidRPr="00FE7D75">
        <w:rPr>
          <w:rFonts w:cs="Arial"/>
          <w:b/>
        </w:rPr>
        <w:lastRenderedPageBreak/>
        <w:t>Other reporting</w:t>
      </w:r>
      <w:bookmarkEnd w:id="144"/>
    </w:p>
    <w:p w14:paraId="0A3E04B9" w14:textId="6928BD30" w:rsidR="001C32FF" w:rsidRPr="00FE7D75" w:rsidRDefault="00EE47FB">
      <w:pPr>
        <w:pStyle w:val="MELegal3"/>
        <w:rPr>
          <w:rFonts w:cs="Arial"/>
        </w:rPr>
      </w:pPr>
      <w:bookmarkStart w:id="145" w:name="_Ref214441836"/>
      <w:r w:rsidRPr="00FE7D75">
        <w:rPr>
          <w:rFonts w:cs="Arial"/>
        </w:rPr>
        <w:t>The Recipient must provide to the Department all other reports not referred to in clauses </w:t>
      </w:r>
      <w:r w:rsidRPr="00FE7D75">
        <w:fldChar w:fldCharType="begin"/>
      </w:r>
      <w:r w:rsidRPr="00FE7D75">
        <w:instrText xml:space="preserve"> REF _Ref284241172 \r \h  \* MERGEFORMAT </w:instrText>
      </w:r>
      <w:r w:rsidRPr="00FE7D75">
        <w:fldChar w:fldCharType="separate"/>
      </w:r>
      <w:r w:rsidR="0092671D" w:rsidRPr="0092671D">
        <w:rPr>
          <w:rFonts w:cs="Arial"/>
        </w:rPr>
        <w:t>13.1</w:t>
      </w:r>
      <w:r w:rsidRPr="00FE7D75">
        <w:fldChar w:fldCharType="end"/>
      </w:r>
      <w:r w:rsidRPr="00FE7D75">
        <w:rPr>
          <w:rFonts w:cs="Arial"/>
        </w:rPr>
        <w:t xml:space="preserve"> and </w:t>
      </w:r>
      <w:r w:rsidRPr="00FE7D75">
        <w:fldChar w:fldCharType="begin"/>
      </w:r>
      <w:r w:rsidRPr="00FE7D75">
        <w:instrText xml:space="preserve"> REF _Ref214761461 \n \h  \* MERGEFORMAT </w:instrText>
      </w:r>
      <w:r w:rsidRPr="00FE7D75">
        <w:fldChar w:fldCharType="separate"/>
      </w:r>
      <w:r w:rsidR="0092671D" w:rsidRPr="0092671D">
        <w:rPr>
          <w:rFonts w:cs="Arial"/>
        </w:rPr>
        <w:t>13.2</w:t>
      </w:r>
      <w:r w:rsidRPr="00FE7D75">
        <w:fldChar w:fldCharType="end"/>
      </w:r>
      <w:r w:rsidRPr="00FE7D75">
        <w:rPr>
          <w:rFonts w:cs="Arial"/>
        </w:rPr>
        <w:t xml:space="preserve">, in accordance with </w:t>
      </w:r>
      <w:r w:rsidRPr="00FE7D75">
        <w:rPr>
          <w:rFonts w:cs="Arial"/>
        </w:rPr>
        <w:fldChar w:fldCharType="begin"/>
      </w:r>
      <w:r w:rsidRPr="00FE7D75">
        <w:rPr>
          <w:rFonts w:cs="Arial"/>
        </w:rPr>
        <w:instrText xml:space="preserve"> REF _Ref430012417 \w \h </w:instrText>
      </w:r>
      <w:r w:rsidR="00FE7D75">
        <w:rPr>
          <w:rFonts w:cs="Arial"/>
        </w:rPr>
        <w:instrText xml:space="preserve"> \* MERGEFORMAT </w:instrText>
      </w:r>
      <w:r w:rsidRPr="00FE7D75">
        <w:rPr>
          <w:rFonts w:cs="Arial"/>
        </w:rPr>
      </w:r>
      <w:r w:rsidRPr="00FE7D75">
        <w:rPr>
          <w:rFonts w:cs="Arial"/>
        </w:rPr>
        <w:fldChar w:fldCharType="separate"/>
      </w:r>
      <w:r w:rsidR="0092671D">
        <w:rPr>
          <w:rFonts w:cs="Arial"/>
        </w:rPr>
        <w:t>Schedule 5</w:t>
      </w:r>
      <w:r w:rsidRPr="00FE7D75">
        <w:rPr>
          <w:rFonts w:cs="Arial"/>
        </w:rPr>
        <w:fldChar w:fldCharType="end"/>
      </w:r>
      <w:r w:rsidRPr="00FE7D75">
        <w:rPr>
          <w:rFonts w:cs="Arial"/>
        </w:rPr>
        <w:t xml:space="preserve"> during the </w:t>
      </w:r>
      <w:smartTag w:uri="urn:schemas-microsoft-com:office:smarttags" w:element="PersonName">
        <w:smartTag w:uri="urn:schemas:contacts" w:element="GivenName">
          <w:r w:rsidRPr="00FE7D75">
            <w:rPr>
              <w:rFonts w:cs="Arial"/>
            </w:rPr>
            <w:t>Grant</w:t>
          </w:r>
        </w:smartTag>
        <w:r w:rsidRPr="00FE7D75">
          <w:rPr>
            <w:rFonts w:cs="Arial"/>
          </w:rPr>
          <w:t xml:space="preserve"> </w:t>
        </w:r>
        <w:smartTag w:uri="urn:schemas:contacts" w:element="Sn">
          <w:r w:rsidRPr="00FE7D75">
            <w:rPr>
              <w:rFonts w:cs="Arial"/>
            </w:rPr>
            <w:t>Period</w:t>
          </w:r>
        </w:smartTag>
      </w:smartTag>
      <w:r w:rsidRPr="00FE7D75">
        <w:rPr>
          <w:rFonts w:cs="Arial"/>
        </w:rPr>
        <w:t>.</w:t>
      </w:r>
    </w:p>
    <w:p w14:paraId="0847D932" w14:textId="77777777" w:rsidR="001C32FF" w:rsidRPr="00FE7D75" w:rsidRDefault="00EE47FB">
      <w:pPr>
        <w:pStyle w:val="MELegal3"/>
        <w:rPr>
          <w:rFonts w:cs="Arial"/>
        </w:rPr>
      </w:pPr>
      <w:bookmarkStart w:id="146" w:name="_Ref215027003"/>
      <w:r w:rsidRPr="00FE7D75">
        <w:rPr>
          <w:rFonts w:cs="Arial"/>
        </w:rPr>
        <w:t>Whenever requested, and within a reasonable time frame for response, by or on behalf of the Department, the Recipient undertakes to provide non-confidential information in an agreed format detailing facilities, personnel, capabilities and services for incorporation in a publicly accessible database on science and research infrastructure for Victoria.</w:t>
      </w:r>
      <w:bookmarkEnd w:id="146"/>
    </w:p>
    <w:p w14:paraId="4763F82E" w14:textId="77777777" w:rsidR="001C32FF" w:rsidRPr="00FE7D75" w:rsidRDefault="00EE47FB">
      <w:pPr>
        <w:pStyle w:val="MELegal3"/>
        <w:rPr>
          <w:rFonts w:cs="Arial"/>
        </w:rPr>
      </w:pPr>
      <w:r w:rsidRPr="00FE7D75">
        <w:rPr>
          <w:rFonts w:cs="Arial"/>
        </w:rPr>
        <w:t xml:space="preserve">At the Department’s request, the Recipient must provide any additional oral or written information or documentation that explains details of its performance throughout the </w:t>
      </w:r>
      <w:smartTag w:uri="urn:schemas-microsoft-com:office:smarttags" w:element="PersonName">
        <w:smartTag w:uri="urn:schemas:contacts" w:element="GivenName">
          <w:r w:rsidRPr="00FE7D75">
            <w:rPr>
              <w:rFonts w:cs="Arial"/>
            </w:rPr>
            <w:t>Grant</w:t>
          </w:r>
        </w:smartTag>
        <w:r w:rsidRPr="00FE7D75">
          <w:rPr>
            <w:rFonts w:cs="Arial"/>
          </w:rPr>
          <w:t xml:space="preserve"> </w:t>
        </w:r>
        <w:smartTag w:uri="urn:schemas:contacts" w:element="Sn">
          <w:r w:rsidRPr="00FE7D75">
            <w:rPr>
              <w:rFonts w:cs="Arial"/>
            </w:rPr>
            <w:t>Period</w:t>
          </w:r>
        </w:smartTag>
      </w:smartTag>
      <w:r w:rsidRPr="00FE7D75">
        <w:rPr>
          <w:rFonts w:cs="Arial"/>
        </w:rPr>
        <w:t>. The Recipient must respond in a timely manner to any such request, and if requested must provide a full and complete written response to the Department’s satisfaction (acting reasonably) within 14 days of any such request.</w:t>
      </w:r>
      <w:bookmarkEnd w:id="145"/>
    </w:p>
    <w:p w14:paraId="6134CC35" w14:textId="77777777" w:rsidR="001C32FF" w:rsidRPr="00FE7D75" w:rsidRDefault="00EE47FB">
      <w:pPr>
        <w:pStyle w:val="MELegal3"/>
        <w:rPr>
          <w:rFonts w:cs="Arial"/>
        </w:rPr>
      </w:pPr>
      <w:bookmarkStart w:id="147" w:name="_Ref214441822"/>
      <w:r w:rsidRPr="00FE7D75">
        <w:rPr>
          <w:rFonts w:cs="Arial"/>
        </w:rPr>
        <w:t>At the Department’s request at any time during the Term, the Recipient must provide information relating to the operation of the Project and the Recipient’s plans for progress to commercialisation.</w:t>
      </w:r>
      <w:bookmarkEnd w:id="147"/>
    </w:p>
    <w:p w14:paraId="418B02BE" w14:textId="77777777" w:rsidR="001C32FF" w:rsidRPr="00FE7D75" w:rsidRDefault="00EE47FB">
      <w:pPr>
        <w:pStyle w:val="MELegal2"/>
        <w:rPr>
          <w:rFonts w:cs="Arial"/>
          <w:b/>
        </w:rPr>
      </w:pPr>
      <w:r w:rsidRPr="00FE7D75">
        <w:rPr>
          <w:rFonts w:cs="Arial"/>
          <w:b/>
        </w:rPr>
        <w:t>Provision of non-confidential information in reports</w:t>
      </w:r>
    </w:p>
    <w:p w14:paraId="0CF505AC" w14:textId="09FC143D" w:rsidR="001C32FF" w:rsidRPr="00FE7D75" w:rsidRDefault="00EE47FB">
      <w:pPr>
        <w:ind w:left="680"/>
        <w:rPr>
          <w:rFonts w:ascii="Arial" w:hAnsi="Arial" w:cs="Arial"/>
          <w:sz w:val="20"/>
          <w:szCs w:val="20"/>
        </w:rPr>
      </w:pPr>
      <w:r w:rsidRPr="00FE7D75">
        <w:rPr>
          <w:rFonts w:ascii="Arial" w:hAnsi="Arial" w:cs="Arial"/>
          <w:sz w:val="20"/>
          <w:szCs w:val="20"/>
        </w:rPr>
        <w:t>Each report to be provided under this clause </w:t>
      </w:r>
      <w:r w:rsidR="00B530B1">
        <w:rPr>
          <w:rFonts w:ascii="Arial" w:hAnsi="Arial" w:cs="Arial"/>
          <w:sz w:val="20"/>
          <w:szCs w:val="20"/>
        </w:rPr>
        <w:fldChar w:fldCharType="begin"/>
      </w:r>
      <w:r w:rsidR="00B530B1">
        <w:rPr>
          <w:rFonts w:ascii="Arial" w:hAnsi="Arial" w:cs="Arial"/>
          <w:sz w:val="20"/>
          <w:szCs w:val="20"/>
        </w:rPr>
        <w:instrText xml:space="preserve"> REF _Ref62113343 \r \h </w:instrText>
      </w:r>
      <w:r w:rsidR="00B530B1">
        <w:rPr>
          <w:rFonts w:ascii="Arial" w:hAnsi="Arial" w:cs="Arial"/>
          <w:sz w:val="20"/>
          <w:szCs w:val="20"/>
        </w:rPr>
      </w:r>
      <w:r w:rsidR="00B530B1">
        <w:rPr>
          <w:rFonts w:ascii="Arial" w:hAnsi="Arial" w:cs="Arial"/>
          <w:sz w:val="20"/>
          <w:szCs w:val="20"/>
        </w:rPr>
        <w:fldChar w:fldCharType="separate"/>
      </w:r>
      <w:r w:rsidR="0092671D">
        <w:rPr>
          <w:rFonts w:ascii="Arial" w:hAnsi="Arial" w:cs="Arial"/>
          <w:sz w:val="20"/>
          <w:szCs w:val="20"/>
        </w:rPr>
        <w:t>13</w:t>
      </w:r>
      <w:r w:rsidR="00B530B1">
        <w:rPr>
          <w:rFonts w:ascii="Arial" w:hAnsi="Arial" w:cs="Arial"/>
          <w:sz w:val="20"/>
          <w:szCs w:val="20"/>
        </w:rPr>
        <w:fldChar w:fldCharType="end"/>
      </w:r>
      <w:r w:rsidRPr="00FE7D75">
        <w:rPr>
          <w:rFonts w:ascii="Arial" w:hAnsi="Arial" w:cs="Arial"/>
          <w:sz w:val="20"/>
          <w:szCs w:val="20"/>
        </w:rPr>
        <w:t xml:space="preserve"> must be prepared in a format approved in writing by the Department that includes clearly identified confidential and non-confidential sections and be signed by an executive member of the Board, or other person approved in writing by the Department.</w:t>
      </w:r>
    </w:p>
    <w:p w14:paraId="2EE75860" w14:textId="77777777" w:rsidR="001C32FF" w:rsidRPr="00FE7D75" w:rsidRDefault="00EE47FB">
      <w:pPr>
        <w:pStyle w:val="MELegal1"/>
        <w:rPr>
          <w:rFonts w:cs="Arial"/>
        </w:rPr>
      </w:pPr>
      <w:bookmarkStart w:id="148" w:name="_Toc214422155"/>
      <w:bookmarkStart w:id="149" w:name="_Toc214435143"/>
      <w:bookmarkStart w:id="150" w:name="_Ref214441623"/>
      <w:bookmarkStart w:id="151" w:name="_Ref430005138"/>
      <w:bookmarkStart w:id="152" w:name="_Toc202535533"/>
      <w:r w:rsidRPr="00FE7D75">
        <w:rPr>
          <w:rFonts w:cs="Arial"/>
        </w:rPr>
        <w:t>Records, audit and inspection</w:t>
      </w:r>
      <w:bookmarkEnd w:id="148"/>
      <w:bookmarkEnd w:id="149"/>
      <w:bookmarkEnd w:id="150"/>
      <w:bookmarkEnd w:id="151"/>
      <w:bookmarkEnd w:id="152"/>
    </w:p>
    <w:p w14:paraId="7C3619E3" w14:textId="77777777" w:rsidR="001C32FF" w:rsidRPr="00FE7D75" w:rsidRDefault="00EE47FB">
      <w:pPr>
        <w:pStyle w:val="MELegal2"/>
        <w:rPr>
          <w:rFonts w:cs="Arial"/>
          <w:b/>
        </w:rPr>
      </w:pPr>
      <w:bookmarkStart w:id="153" w:name="_Ref215027019"/>
      <w:r w:rsidRPr="00FE7D75">
        <w:rPr>
          <w:rFonts w:cs="Arial"/>
          <w:b/>
        </w:rPr>
        <w:t>Separate accounting</w:t>
      </w:r>
      <w:bookmarkEnd w:id="153"/>
    </w:p>
    <w:p w14:paraId="428C1073" w14:textId="77777777" w:rsidR="001C32FF" w:rsidRPr="00FE7D75" w:rsidRDefault="00EE47FB">
      <w:pPr>
        <w:pStyle w:val="MELegal3"/>
        <w:rPr>
          <w:rFonts w:cs="Arial"/>
        </w:rPr>
      </w:pPr>
      <w:bookmarkStart w:id="154" w:name="_Ref329944658"/>
      <w:r w:rsidRPr="00FE7D75">
        <w:rPr>
          <w:rFonts w:cs="Arial"/>
        </w:rPr>
        <w:t xml:space="preserve">The Recipient must account for all revenue and expenditure relating to the </w:t>
      </w:r>
      <w:smartTag w:uri="urn:schemas:contacts" w:element="GivenName">
        <w:r w:rsidRPr="00FE7D75">
          <w:rPr>
            <w:rFonts w:cs="Arial"/>
          </w:rPr>
          <w:t>Grant</w:t>
        </w:r>
      </w:smartTag>
      <w:r w:rsidRPr="00FE7D75">
        <w:rPr>
          <w:rFonts w:cs="Arial"/>
        </w:rPr>
        <w:t xml:space="preserve"> and the Project separately from other funds managed by the Recipient and in accordance with generally accepted accounting principles.  These accounts must disclose all cash contributions for all components of the Project.</w:t>
      </w:r>
      <w:bookmarkEnd w:id="154"/>
    </w:p>
    <w:p w14:paraId="125FF6B4" w14:textId="017C072B" w:rsidR="001C32FF" w:rsidRPr="00FE7D75" w:rsidRDefault="00EE47FB">
      <w:pPr>
        <w:pStyle w:val="MELegal3"/>
        <w:rPr>
          <w:rFonts w:cs="Arial"/>
        </w:rPr>
      </w:pPr>
      <w:r w:rsidRPr="00FE7D75">
        <w:rPr>
          <w:rFonts w:cs="Arial"/>
        </w:rPr>
        <w:t>Without limiting clause </w:t>
      </w:r>
      <w:r w:rsidRPr="00FE7D75">
        <w:fldChar w:fldCharType="begin"/>
      </w:r>
      <w:r w:rsidRPr="00FE7D75">
        <w:instrText xml:space="preserve"> REF _Ref329944658 \w \h  \* MERGEFORMAT </w:instrText>
      </w:r>
      <w:r w:rsidRPr="00FE7D75">
        <w:fldChar w:fldCharType="separate"/>
      </w:r>
      <w:r w:rsidR="0092671D" w:rsidRPr="0092671D">
        <w:rPr>
          <w:rFonts w:cs="Arial"/>
        </w:rPr>
        <w:t>14.1(a)</w:t>
      </w:r>
      <w:r w:rsidRPr="00FE7D75">
        <w:fldChar w:fldCharType="end"/>
      </w:r>
      <w:r w:rsidRPr="00FE7D75">
        <w:rPr>
          <w:rFonts w:cs="Arial"/>
        </w:rPr>
        <w:t xml:space="preserve">, the Recipient must </w:t>
      </w:r>
      <w:r w:rsidRPr="00FE7D75">
        <w:rPr>
          <w:rFonts w:cs="Arial"/>
          <w:lang w:eastAsia="en-AU"/>
        </w:rPr>
        <w:t xml:space="preserve">identify the receipt and expenditure of </w:t>
      </w:r>
      <w:smartTag w:uri="urn:schemas:contacts" w:element="GivenName">
        <w:r w:rsidRPr="00FE7D75">
          <w:rPr>
            <w:rFonts w:cs="Arial"/>
            <w:lang w:eastAsia="en-AU"/>
          </w:rPr>
          <w:t>Grant</w:t>
        </w:r>
      </w:smartTag>
      <w:r w:rsidRPr="00FE7D75">
        <w:rPr>
          <w:rFonts w:cs="Arial"/>
          <w:lang w:eastAsia="en-AU"/>
        </w:rPr>
        <w:t xml:space="preserve"> instalments separately within the Recipient’s accounting records so that at all times the </w:t>
      </w:r>
      <w:smartTag w:uri="urn:schemas:contacts" w:element="GivenName">
        <w:r w:rsidRPr="00FE7D75">
          <w:rPr>
            <w:rFonts w:cs="Arial"/>
            <w:lang w:eastAsia="en-AU"/>
          </w:rPr>
          <w:t>Grant</w:t>
        </w:r>
      </w:smartTag>
      <w:r w:rsidRPr="00FE7D75">
        <w:rPr>
          <w:rFonts w:cs="Arial"/>
          <w:lang w:eastAsia="en-AU"/>
        </w:rPr>
        <w:t xml:space="preserve"> instalments are identifiable and ascertainable.</w:t>
      </w:r>
    </w:p>
    <w:p w14:paraId="1F17B9BE" w14:textId="77777777" w:rsidR="00A005A1" w:rsidRPr="007B15CD" w:rsidRDefault="00A005A1" w:rsidP="00A8795A">
      <w:pPr>
        <w:pStyle w:val="MELegal2"/>
        <w:rPr>
          <w:b/>
          <w:bCs w:val="0"/>
        </w:rPr>
      </w:pPr>
      <w:bookmarkStart w:id="155" w:name="_Ref214862548"/>
      <w:r w:rsidRPr="007B15CD">
        <w:rPr>
          <w:b/>
          <w:bCs w:val="0"/>
        </w:rPr>
        <w:t>Statutory Declaration provided by the Recipient</w:t>
      </w:r>
    </w:p>
    <w:p w14:paraId="6C3D72E1" w14:textId="0E2BB7D1" w:rsidR="00A005A1" w:rsidRPr="00FE7D75" w:rsidRDefault="00047949" w:rsidP="00A005A1">
      <w:pPr>
        <w:ind w:left="680"/>
        <w:rPr>
          <w:rFonts w:ascii="Arial" w:hAnsi="Arial" w:cs="Arial"/>
          <w:sz w:val="20"/>
          <w:szCs w:val="20"/>
        </w:rPr>
      </w:pPr>
      <w:r>
        <w:rPr>
          <w:rFonts w:ascii="Arial" w:hAnsi="Arial" w:cs="Arial"/>
          <w:sz w:val="20"/>
          <w:szCs w:val="20"/>
        </w:rPr>
        <w:t>If reasonably requested by the Department in connection with a Project Milestone</w:t>
      </w:r>
      <w:r w:rsidR="00A005A1" w:rsidRPr="00FE7D75">
        <w:rPr>
          <w:rFonts w:ascii="Arial" w:hAnsi="Arial" w:cs="Arial"/>
          <w:sz w:val="20"/>
          <w:szCs w:val="20"/>
        </w:rPr>
        <w:t xml:space="preserve"> set out in </w:t>
      </w:r>
      <w:r w:rsidR="00A005A1" w:rsidRPr="00FE7D75">
        <w:fldChar w:fldCharType="begin"/>
      </w:r>
      <w:r w:rsidR="00A005A1" w:rsidRPr="00FE7D75">
        <w:instrText xml:space="preserve"> REF _Ref430012599 \w \h  \* MERGEFORMAT </w:instrText>
      </w:r>
      <w:r w:rsidR="00A005A1" w:rsidRPr="00FE7D75">
        <w:fldChar w:fldCharType="separate"/>
      </w:r>
      <w:r w:rsidR="0092671D" w:rsidRPr="007B15CD">
        <w:rPr>
          <w:rFonts w:ascii="Arial" w:hAnsi="Arial" w:cs="Arial"/>
          <w:sz w:val="20"/>
          <w:szCs w:val="20"/>
        </w:rPr>
        <w:t>Schedule 3</w:t>
      </w:r>
      <w:r w:rsidR="00A005A1" w:rsidRPr="00FE7D75">
        <w:fldChar w:fldCharType="end"/>
      </w:r>
      <w:r w:rsidR="00A005A1" w:rsidRPr="00FE7D75">
        <w:rPr>
          <w:rFonts w:ascii="Arial" w:hAnsi="Arial" w:cs="Arial"/>
          <w:sz w:val="20"/>
          <w:szCs w:val="20"/>
        </w:rPr>
        <w:t xml:space="preserve">, the Recipient must provide the Department with a Statutory Declaration verifying the amount of expenditure incurred on the Project and the amount of expenditure of the Grant funds. </w:t>
      </w:r>
    </w:p>
    <w:p w14:paraId="36A195EB" w14:textId="09DDE56A" w:rsidR="001C32FF" w:rsidRPr="00FE7D75" w:rsidRDefault="00EE47FB">
      <w:pPr>
        <w:pStyle w:val="MELegal2"/>
        <w:rPr>
          <w:rFonts w:cs="Arial"/>
          <w:b/>
        </w:rPr>
      </w:pPr>
      <w:r w:rsidRPr="00FE7D75">
        <w:rPr>
          <w:rFonts w:cs="Arial"/>
          <w:b/>
        </w:rPr>
        <w:t xml:space="preserve">Audit Opinion provided by the </w:t>
      </w:r>
      <w:bookmarkEnd w:id="155"/>
      <w:r w:rsidRPr="00FE7D75">
        <w:rPr>
          <w:rFonts w:cs="Arial"/>
          <w:b/>
        </w:rPr>
        <w:t>Recipient</w:t>
      </w:r>
    </w:p>
    <w:p w14:paraId="700126D2" w14:textId="3F67E56F" w:rsidR="001C32FF" w:rsidRPr="00FE7D75" w:rsidRDefault="00047949">
      <w:pPr>
        <w:pStyle w:val="MELegal3"/>
        <w:rPr>
          <w:rFonts w:cs="Arial"/>
        </w:rPr>
      </w:pPr>
      <w:r>
        <w:rPr>
          <w:rFonts w:cs="Arial"/>
          <w:szCs w:val="20"/>
        </w:rPr>
        <w:t>If reasonably requested by the Department in connection with a Project Milestone</w:t>
      </w:r>
      <w:r w:rsidR="00EE47FB" w:rsidRPr="00FE7D75">
        <w:rPr>
          <w:rFonts w:cs="Arial"/>
        </w:rPr>
        <w:t xml:space="preserve"> set out in </w:t>
      </w:r>
      <w:r w:rsidR="00EE47FB" w:rsidRPr="00FE7D75">
        <w:rPr>
          <w:rFonts w:cs="Arial"/>
        </w:rPr>
        <w:fldChar w:fldCharType="begin"/>
      </w:r>
      <w:r w:rsidR="00EE47FB" w:rsidRPr="00FE7D75">
        <w:rPr>
          <w:rFonts w:cs="Arial"/>
        </w:rPr>
        <w:instrText xml:space="preserve"> REF _Ref430012599 \w \h </w:instrText>
      </w:r>
      <w:r w:rsidR="00FE7D75">
        <w:rPr>
          <w:rFonts w:cs="Arial"/>
        </w:rPr>
        <w:instrText xml:space="preserve"> \* MERGEFORMAT </w:instrText>
      </w:r>
      <w:r w:rsidR="00EE47FB" w:rsidRPr="00FE7D75">
        <w:rPr>
          <w:rFonts w:cs="Arial"/>
        </w:rPr>
      </w:r>
      <w:r w:rsidR="00EE47FB" w:rsidRPr="00FE7D75">
        <w:rPr>
          <w:rFonts w:cs="Arial"/>
        </w:rPr>
        <w:fldChar w:fldCharType="separate"/>
      </w:r>
      <w:r w:rsidR="0092671D">
        <w:rPr>
          <w:rFonts w:cs="Arial"/>
        </w:rPr>
        <w:t>Schedule 3</w:t>
      </w:r>
      <w:r w:rsidR="00EE47FB" w:rsidRPr="00FE7D75">
        <w:rPr>
          <w:rFonts w:cs="Arial"/>
        </w:rPr>
        <w:fldChar w:fldCharType="end"/>
      </w:r>
      <w:r w:rsidR="00EE47FB" w:rsidRPr="00FE7D75">
        <w:rPr>
          <w:rFonts w:cs="Arial"/>
        </w:rPr>
        <w:t xml:space="preserve">, the Recipient must provide </w:t>
      </w:r>
      <w:r w:rsidR="00C34995" w:rsidRPr="00FE7D75">
        <w:rPr>
          <w:rFonts w:cs="Arial"/>
        </w:rPr>
        <w:t xml:space="preserve">to the Department </w:t>
      </w:r>
      <w:r w:rsidR="00EE47FB" w:rsidRPr="00FE7D75">
        <w:rPr>
          <w:rFonts w:cs="Arial"/>
        </w:rPr>
        <w:t xml:space="preserve">an Audit Opinion of the expenditure of the Grant funds. </w:t>
      </w:r>
    </w:p>
    <w:p w14:paraId="773B26F2" w14:textId="77777777" w:rsidR="001C32FF" w:rsidRPr="00FE7D75" w:rsidRDefault="00EE47FB">
      <w:pPr>
        <w:pStyle w:val="MELegal3"/>
        <w:rPr>
          <w:rFonts w:cs="Arial"/>
        </w:rPr>
      </w:pPr>
      <w:r w:rsidRPr="00FE7D75">
        <w:rPr>
          <w:rFonts w:cs="Arial"/>
        </w:rPr>
        <w:t>The Audit Opinion must be prepared at the Recipient’s cost by a person who is not an officer or employee of the Recipient and is:</w:t>
      </w:r>
    </w:p>
    <w:p w14:paraId="3351F80B" w14:textId="77777777" w:rsidR="001C32FF" w:rsidRPr="00FE7D75" w:rsidRDefault="00EE47FB">
      <w:pPr>
        <w:pStyle w:val="MELegal4"/>
        <w:rPr>
          <w:rFonts w:cs="Arial"/>
        </w:rPr>
      </w:pPr>
      <w:r w:rsidRPr="00FE7D75">
        <w:rPr>
          <w:rFonts w:cs="Arial"/>
        </w:rPr>
        <w:t>a person who is registered as a company auditor under a law in force in the State; or</w:t>
      </w:r>
    </w:p>
    <w:p w14:paraId="6AA587A6" w14:textId="77777777" w:rsidR="001C32FF" w:rsidRPr="00FE7D75" w:rsidRDefault="00EE47FB">
      <w:pPr>
        <w:pStyle w:val="MELegal4"/>
        <w:rPr>
          <w:rFonts w:cs="Arial"/>
        </w:rPr>
      </w:pPr>
      <w:r w:rsidRPr="00FE7D75">
        <w:rPr>
          <w:rFonts w:cs="Arial"/>
        </w:rPr>
        <w:t xml:space="preserve">a member of the </w:t>
      </w:r>
      <w:smartTag w:uri="urn:schemas-microsoft-com:office:smarttags" w:element="PlaceType">
        <w:r w:rsidRPr="00FE7D75">
          <w:rPr>
            <w:rFonts w:cs="Arial"/>
          </w:rPr>
          <w:t>Institute</w:t>
        </w:r>
      </w:smartTag>
      <w:r w:rsidRPr="00FE7D75">
        <w:rPr>
          <w:rFonts w:cs="Arial"/>
        </w:rPr>
        <w:t xml:space="preserve"> of </w:t>
      </w:r>
      <w:smartTag w:uri="urn:schemas-microsoft-com:office:smarttags" w:element="PlaceName">
        <w:r w:rsidRPr="00FE7D75">
          <w:rPr>
            <w:rFonts w:cs="Arial"/>
          </w:rPr>
          <w:t>Chartered Accountants</w:t>
        </w:r>
      </w:smartTag>
      <w:r w:rsidRPr="00FE7D75">
        <w:rPr>
          <w:rFonts w:cs="Arial"/>
        </w:rPr>
        <w:t xml:space="preserve"> in </w:t>
      </w:r>
      <w:smartTag w:uri="urn:schemas-microsoft-com:office:smarttags" w:element="country-region">
        <w:smartTag w:uri="urn:schemas-microsoft-com:office:smarttags" w:element="place">
          <w:r w:rsidRPr="00FE7D75">
            <w:rPr>
              <w:rFonts w:cs="Arial"/>
            </w:rPr>
            <w:t>Australia</w:t>
          </w:r>
        </w:smartTag>
      </w:smartTag>
      <w:r w:rsidRPr="00FE7D75">
        <w:rPr>
          <w:rFonts w:cs="Arial"/>
        </w:rPr>
        <w:t xml:space="preserve"> or of the Australian Society of Certified Practising Accountants.</w:t>
      </w:r>
    </w:p>
    <w:p w14:paraId="6B51DA59" w14:textId="77777777" w:rsidR="001C32FF" w:rsidRPr="00FE7D75" w:rsidRDefault="00EE47FB">
      <w:pPr>
        <w:pStyle w:val="MELegal2"/>
        <w:rPr>
          <w:rFonts w:cs="Arial"/>
          <w:b/>
        </w:rPr>
      </w:pPr>
      <w:r w:rsidRPr="00FE7D75">
        <w:rPr>
          <w:rFonts w:cs="Arial"/>
          <w:b/>
        </w:rPr>
        <w:lastRenderedPageBreak/>
        <w:t>Audit and inspection by Department</w:t>
      </w:r>
    </w:p>
    <w:p w14:paraId="3E326984" w14:textId="2C4AFC24" w:rsidR="001C32FF" w:rsidRPr="00FE7D75" w:rsidRDefault="00EE47FB">
      <w:pPr>
        <w:ind w:left="680"/>
        <w:rPr>
          <w:rFonts w:ascii="Arial" w:hAnsi="Arial" w:cs="Arial"/>
          <w:sz w:val="20"/>
          <w:szCs w:val="20"/>
        </w:rPr>
      </w:pPr>
      <w:r w:rsidRPr="00FE7D75">
        <w:rPr>
          <w:rFonts w:ascii="Arial" w:hAnsi="Arial" w:cs="Arial"/>
          <w:sz w:val="20"/>
          <w:szCs w:val="20"/>
        </w:rPr>
        <w:t xml:space="preserve">The Recipient must permit (and </w:t>
      </w:r>
      <w:r w:rsidR="00C34995">
        <w:rPr>
          <w:rFonts w:ascii="Arial" w:hAnsi="Arial" w:cs="Arial"/>
          <w:sz w:val="20"/>
          <w:szCs w:val="20"/>
        </w:rPr>
        <w:t xml:space="preserve">if applicable </w:t>
      </w:r>
      <w:r w:rsidRPr="00FE7D75">
        <w:rPr>
          <w:rFonts w:ascii="Arial" w:hAnsi="Arial" w:cs="Arial"/>
          <w:sz w:val="20"/>
          <w:szCs w:val="20"/>
        </w:rPr>
        <w:t>must procure that the Landlord permits) the Department and/or the Auditor General of Victoria to audit the monies expended from the Grant and inspect any books and records relating to the Project or this Agreement</w:t>
      </w:r>
      <w:r w:rsidR="00B22365" w:rsidRPr="00FE7D75">
        <w:rPr>
          <w:rFonts w:ascii="Arial" w:hAnsi="Arial" w:cs="Arial"/>
          <w:sz w:val="20"/>
          <w:szCs w:val="20"/>
        </w:rPr>
        <w:t>.</w:t>
      </w:r>
      <w:r w:rsidRPr="00FE7D75">
        <w:rPr>
          <w:rFonts w:ascii="Arial" w:hAnsi="Arial" w:cs="Arial"/>
          <w:sz w:val="20"/>
          <w:szCs w:val="20"/>
        </w:rPr>
        <w:t xml:space="preserve"> For such purposes the Recipient (and</w:t>
      </w:r>
      <w:r w:rsidR="00C34995">
        <w:rPr>
          <w:rFonts w:ascii="Arial" w:hAnsi="Arial" w:cs="Arial"/>
          <w:sz w:val="20"/>
          <w:szCs w:val="20"/>
        </w:rPr>
        <w:t xml:space="preserve"> if applicable</w:t>
      </w:r>
      <w:r w:rsidRPr="00FE7D75">
        <w:rPr>
          <w:rFonts w:ascii="Arial" w:hAnsi="Arial" w:cs="Arial"/>
          <w:sz w:val="20"/>
          <w:szCs w:val="20"/>
        </w:rPr>
        <w:t xml:space="preserve"> the Landlord):</w:t>
      </w:r>
    </w:p>
    <w:p w14:paraId="2F06B70F" w14:textId="77777777" w:rsidR="001C32FF" w:rsidRPr="00FE7D75" w:rsidRDefault="00EE47FB">
      <w:pPr>
        <w:pStyle w:val="MELegal3"/>
        <w:rPr>
          <w:rFonts w:cs="Arial"/>
        </w:rPr>
      </w:pPr>
      <w:r w:rsidRPr="00FE7D75">
        <w:rPr>
          <w:rFonts w:cs="Arial"/>
        </w:rPr>
        <w:t xml:space="preserve">shall permit access to and the copying of the financial and other records and any other materials, to the extent that they relate to the </w:t>
      </w:r>
      <w:smartTag w:uri="urn:schemas:contacts" w:element="GivenName">
        <w:r w:rsidRPr="00FE7D75">
          <w:rPr>
            <w:rFonts w:cs="Arial"/>
          </w:rPr>
          <w:t>Grant</w:t>
        </w:r>
      </w:smartTag>
      <w:r w:rsidRPr="00FE7D75">
        <w:rPr>
          <w:rFonts w:cs="Arial"/>
        </w:rPr>
        <w:t xml:space="preserve"> or the Project, by any person duly authorised by the </w:t>
      </w:r>
      <w:proofErr w:type="gramStart"/>
      <w:r w:rsidRPr="00FE7D75">
        <w:rPr>
          <w:rFonts w:cs="Arial"/>
        </w:rPr>
        <w:t>Department;</w:t>
      </w:r>
      <w:proofErr w:type="gramEnd"/>
      <w:r w:rsidRPr="00FE7D75">
        <w:rPr>
          <w:rFonts w:cs="Arial"/>
        </w:rPr>
        <w:t xml:space="preserve"> </w:t>
      </w:r>
    </w:p>
    <w:p w14:paraId="2FA98694" w14:textId="77777777" w:rsidR="001C32FF" w:rsidRPr="00FE7D75" w:rsidRDefault="00EE47FB">
      <w:pPr>
        <w:pStyle w:val="MELegal3"/>
        <w:rPr>
          <w:rFonts w:cs="Arial"/>
        </w:rPr>
      </w:pPr>
      <w:r w:rsidRPr="00FE7D75">
        <w:rPr>
          <w:rFonts w:cs="Arial"/>
        </w:rPr>
        <w:t xml:space="preserve">subject to reasonable and appropriate occupational, health and safety and confidentiality restrictions, shall permit access to any Assets by any person duly authorised by the </w:t>
      </w:r>
      <w:proofErr w:type="gramStart"/>
      <w:r w:rsidRPr="00FE7D75">
        <w:rPr>
          <w:rFonts w:cs="Arial"/>
        </w:rPr>
        <w:t>Department;</w:t>
      </w:r>
      <w:proofErr w:type="gramEnd"/>
    </w:p>
    <w:p w14:paraId="159CA439" w14:textId="77777777" w:rsidR="001C32FF" w:rsidRPr="00FE7D75" w:rsidRDefault="00EE47FB">
      <w:pPr>
        <w:pStyle w:val="MELegal3"/>
        <w:rPr>
          <w:rFonts w:cs="Arial"/>
        </w:rPr>
      </w:pPr>
      <w:r w:rsidRPr="00FE7D75">
        <w:rPr>
          <w:rFonts w:cs="Arial"/>
        </w:rPr>
        <w:t xml:space="preserve">shall answer all relevant enquiries put to them by any person duly authorised by the </w:t>
      </w:r>
      <w:proofErr w:type="gramStart"/>
      <w:r w:rsidRPr="00FE7D75">
        <w:rPr>
          <w:rFonts w:cs="Arial"/>
        </w:rPr>
        <w:t>Department;</w:t>
      </w:r>
      <w:proofErr w:type="gramEnd"/>
    </w:p>
    <w:p w14:paraId="3554EAFC" w14:textId="77777777" w:rsidR="001C32FF" w:rsidRPr="00FE7D75" w:rsidRDefault="00EE47FB">
      <w:pPr>
        <w:pStyle w:val="MELegal3"/>
        <w:rPr>
          <w:rFonts w:cs="Arial"/>
        </w:rPr>
      </w:pPr>
      <w:r w:rsidRPr="00FE7D75">
        <w:rPr>
          <w:rFonts w:cs="Arial"/>
        </w:rPr>
        <w:t xml:space="preserve">shall assist any person duly authorised by the Department in the conduct of the audit or inspection relating to the </w:t>
      </w:r>
      <w:smartTag w:uri="urn:schemas:contacts" w:element="GivenName">
        <w:r w:rsidRPr="00FE7D75">
          <w:rPr>
            <w:rFonts w:cs="Arial"/>
          </w:rPr>
          <w:t>Grant</w:t>
        </w:r>
      </w:smartTag>
      <w:r w:rsidRPr="00FE7D75">
        <w:rPr>
          <w:rFonts w:cs="Arial"/>
        </w:rPr>
        <w:t xml:space="preserve"> or the Project activities; and</w:t>
      </w:r>
    </w:p>
    <w:p w14:paraId="15C79BF1" w14:textId="3F6620AA" w:rsidR="001C32FF" w:rsidRPr="00FE7D75" w:rsidRDefault="00EE47FB">
      <w:pPr>
        <w:pStyle w:val="MELegal3"/>
        <w:rPr>
          <w:rFonts w:cs="Arial"/>
        </w:rPr>
      </w:pPr>
      <w:r w:rsidRPr="00FE7D75">
        <w:rPr>
          <w:rFonts w:cs="Arial"/>
        </w:rPr>
        <w:t>shall permit any person duly authorised by the Department to inspect any relevant facilities and technologies and to assess</w:t>
      </w:r>
      <w:r w:rsidR="00C34995">
        <w:rPr>
          <w:rFonts w:cs="Arial"/>
        </w:rPr>
        <w:t xml:space="preserve"> the</w:t>
      </w:r>
      <w:r w:rsidRPr="00FE7D75">
        <w:rPr>
          <w:rFonts w:cs="Arial"/>
        </w:rPr>
        <w:t xml:space="preserve"> quality, quantity and ongoing costs of the Project.</w:t>
      </w:r>
    </w:p>
    <w:p w14:paraId="25B63096" w14:textId="4A486CFF" w:rsidR="001C32FF" w:rsidRPr="00FE7D75" w:rsidRDefault="00EE47FB">
      <w:pPr>
        <w:pStyle w:val="MELegal1"/>
        <w:rPr>
          <w:rFonts w:cs="Arial"/>
        </w:rPr>
      </w:pPr>
      <w:bookmarkStart w:id="156" w:name="_Ref430353978"/>
      <w:bookmarkStart w:id="157" w:name="_Toc202535534"/>
      <w:bookmarkStart w:id="158" w:name="_Toc280885782"/>
      <w:bookmarkStart w:id="159" w:name="_Toc282173952"/>
      <w:r w:rsidRPr="00FE7D75">
        <w:rPr>
          <w:rFonts w:cs="Arial"/>
        </w:rPr>
        <w:t xml:space="preserve">Compliance with </w:t>
      </w:r>
      <w:r w:rsidR="00AC3CE0" w:rsidRPr="00FE7D75">
        <w:rPr>
          <w:rFonts w:cs="Arial"/>
        </w:rPr>
        <w:t>the Local Jobs First Policy</w:t>
      </w:r>
      <w:bookmarkEnd w:id="156"/>
      <w:bookmarkEnd w:id="157"/>
    </w:p>
    <w:p w14:paraId="1C04DED5" w14:textId="7261CF7C" w:rsidR="005D0DF2" w:rsidRPr="007B15CD" w:rsidRDefault="005D0DF2" w:rsidP="007B15CD">
      <w:pPr>
        <w:pStyle w:val="MeLegal2B"/>
        <w:numPr>
          <w:ilvl w:val="0"/>
          <w:numId w:val="0"/>
        </w:numPr>
        <w:ind w:left="680"/>
      </w:pPr>
      <w:bookmarkStart w:id="160" w:name="_Ref430353950"/>
      <w:bookmarkStart w:id="161" w:name="_Toc326851714"/>
      <w:bookmarkStart w:id="162" w:name="_Toc326851885"/>
      <w:bookmarkStart w:id="163" w:name="_Toc326849379"/>
      <w:bookmarkEnd w:id="158"/>
      <w:bookmarkEnd w:id="159"/>
      <w:r w:rsidRPr="00F76267">
        <w:t>[</w:t>
      </w:r>
      <w:r w:rsidRPr="00F76267">
        <w:rPr>
          <w:b/>
          <w:bCs w:val="0"/>
          <w:i/>
          <w:iCs/>
        </w:rPr>
        <w:t>Drafting note</w:t>
      </w:r>
      <w:r w:rsidRPr="00F76267">
        <w:rPr>
          <w:i/>
          <w:iCs/>
        </w:rPr>
        <w:t xml:space="preserve">: Clause </w:t>
      </w:r>
      <w:r>
        <w:rPr>
          <w:i/>
          <w:iCs/>
        </w:rPr>
        <w:t xml:space="preserve">15 </w:t>
      </w:r>
      <w:r w:rsidRPr="00F76267">
        <w:rPr>
          <w:i/>
          <w:iCs/>
        </w:rPr>
        <w:t xml:space="preserve">only applies if </w:t>
      </w:r>
      <w:r>
        <w:rPr>
          <w:i/>
          <w:iCs/>
        </w:rPr>
        <w:t>the circumstances in clause 15.1 apply</w:t>
      </w:r>
      <w:r w:rsidRPr="00F76267">
        <w:rPr>
          <w:i/>
          <w:iCs/>
        </w:rPr>
        <w:t>.</w:t>
      </w:r>
      <w:r w:rsidRPr="00F76267">
        <w:t>]</w:t>
      </w:r>
    </w:p>
    <w:p w14:paraId="5972C1A2" w14:textId="21502E17" w:rsidR="001C32FF" w:rsidRPr="00FE7D75" w:rsidRDefault="00EE47FB">
      <w:pPr>
        <w:pStyle w:val="MELegal2"/>
        <w:rPr>
          <w:rFonts w:cs="Arial"/>
          <w:b/>
        </w:rPr>
      </w:pPr>
      <w:r w:rsidRPr="00FE7D75">
        <w:rPr>
          <w:rFonts w:cs="Arial"/>
          <w:b/>
        </w:rPr>
        <w:t>Application of clause</w:t>
      </w:r>
      <w:bookmarkEnd w:id="160"/>
    </w:p>
    <w:p w14:paraId="227B4735" w14:textId="50759584" w:rsidR="001C32FF" w:rsidRPr="00FE7D75" w:rsidRDefault="00EE47FB">
      <w:pPr>
        <w:pStyle w:val="MELegal3"/>
        <w:numPr>
          <w:ilvl w:val="0"/>
          <w:numId w:val="0"/>
        </w:numPr>
        <w:ind w:left="1361" w:hanging="681"/>
        <w:rPr>
          <w:rFonts w:cs="Arial"/>
        </w:rPr>
      </w:pPr>
      <w:r w:rsidRPr="00FE7D75">
        <w:rPr>
          <w:rFonts w:cs="Arial"/>
        </w:rPr>
        <w:t>This clause </w:t>
      </w:r>
      <w:r w:rsidRPr="00FE7D75">
        <w:rPr>
          <w:rFonts w:cs="Arial"/>
        </w:rPr>
        <w:fldChar w:fldCharType="begin"/>
      </w:r>
      <w:r w:rsidRPr="00FE7D75">
        <w:rPr>
          <w:rFonts w:cs="Arial"/>
        </w:rPr>
        <w:instrText xml:space="preserve"> REF _Ref430353978 \r \h </w:instrText>
      </w:r>
      <w:r w:rsidR="00FE7D75">
        <w:rPr>
          <w:rFonts w:cs="Arial"/>
        </w:rPr>
        <w:instrText xml:space="preserve"> \* MERGEFORMAT </w:instrText>
      </w:r>
      <w:r w:rsidRPr="00FE7D75">
        <w:rPr>
          <w:rFonts w:cs="Arial"/>
        </w:rPr>
      </w:r>
      <w:r w:rsidRPr="00FE7D75">
        <w:rPr>
          <w:rFonts w:cs="Arial"/>
        </w:rPr>
        <w:fldChar w:fldCharType="separate"/>
      </w:r>
      <w:r w:rsidR="0092671D">
        <w:rPr>
          <w:rFonts w:cs="Arial"/>
        </w:rPr>
        <w:t>15</w:t>
      </w:r>
      <w:r w:rsidRPr="00FE7D75">
        <w:rPr>
          <w:rFonts w:cs="Arial"/>
        </w:rPr>
        <w:fldChar w:fldCharType="end"/>
      </w:r>
      <w:r w:rsidRPr="00FE7D75">
        <w:rPr>
          <w:rFonts w:cs="Arial"/>
        </w:rPr>
        <w:t xml:space="preserve"> shall only apply where:</w:t>
      </w:r>
    </w:p>
    <w:p w14:paraId="6E67908C" w14:textId="77777777" w:rsidR="001C32FF" w:rsidRPr="00FE7D75" w:rsidRDefault="00EE47FB">
      <w:pPr>
        <w:pStyle w:val="MELegal3"/>
        <w:rPr>
          <w:rFonts w:cs="Arial"/>
        </w:rPr>
      </w:pPr>
      <w:r w:rsidRPr="00FE7D75">
        <w:rPr>
          <w:rFonts w:cs="Arial"/>
        </w:rPr>
        <w:t xml:space="preserve">the total value of the Project is: </w:t>
      </w:r>
    </w:p>
    <w:p w14:paraId="162131F7" w14:textId="77777777" w:rsidR="001C32FF" w:rsidRPr="00FE7D75" w:rsidRDefault="00EE47FB">
      <w:pPr>
        <w:pStyle w:val="MELegal4"/>
        <w:rPr>
          <w:rFonts w:cs="Arial"/>
        </w:rPr>
      </w:pPr>
      <w:r w:rsidRPr="00FE7D75">
        <w:rPr>
          <w:rFonts w:cs="Arial"/>
        </w:rPr>
        <w:t xml:space="preserve">$3 million or more in Metropolitan Melbourne or </w:t>
      </w:r>
      <w:proofErr w:type="gramStart"/>
      <w:r w:rsidRPr="00FE7D75">
        <w:rPr>
          <w:rFonts w:cs="Arial"/>
        </w:rPr>
        <w:t>State Wide</w:t>
      </w:r>
      <w:proofErr w:type="gramEnd"/>
      <w:r w:rsidRPr="00FE7D75">
        <w:rPr>
          <w:rFonts w:cs="Arial"/>
        </w:rPr>
        <w:t>; or</w:t>
      </w:r>
    </w:p>
    <w:p w14:paraId="128681D0" w14:textId="77777777" w:rsidR="001C32FF" w:rsidRPr="00FE7D75" w:rsidRDefault="00EE47FB">
      <w:pPr>
        <w:pStyle w:val="MELegal4"/>
        <w:rPr>
          <w:rFonts w:cs="Arial"/>
        </w:rPr>
      </w:pPr>
      <w:r w:rsidRPr="00FE7D75">
        <w:rPr>
          <w:rFonts w:cs="Arial"/>
        </w:rPr>
        <w:t>$1 million or more in Regional Victoria,</w:t>
      </w:r>
    </w:p>
    <w:p w14:paraId="4D2EBB10" w14:textId="77777777" w:rsidR="001C32FF" w:rsidRPr="00FE7D75" w:rsidRDefault="00EE47FB">
      <w:pPr>
        <w:pStyle w:val="MELegal3"/>
        <w:numPr>
          <w:ilvl w:val="0"/>
          <w:numId w:val="0"/>
        </w:numPr>
        <w:ind w:left="1361"/>
        <w:rPr>
          <w:rFonts w:cs="Arial"/>
        </w:rPr>
      </w:pPr>
      <w:r w:rsidRPr="00FE7D75">
        <w:rPr>
          <w:rFonts w:cs="Arial"/>
        </w:rPr>
        <w:t>and the amount of the Grant is greater than half the total value of the Project; or</w:t>
      </w:r>
    </w:p>
    <w:p w14:paraId="14CB3EFD" w14:textId="77777777" w:rsidR="001C32FF" w:rsidRPr="00FE7D75" w:rsidRDefault="00EE47FB">
      <w:pPr>
        <w:pStyle w:val="MELegal3"/>
        <w:rPr>
          <w:rFonts w:cs="Arial"/>
        </w:rPr>
      </w:pPr>
      <w:r w:rsidRPr="00FE7D75">
        <w:rPr>
          <w:rFonts w:cs="Arial"/>
        </w:rPr>
        <w:t xml:space="preserve">the amount of the Grant is: </w:t>
      </w:r>
    </w:p>
    <w:p w14:paraId="543C3225" w14:textId="77777777" w:rsidR="001C32FF" w:rsidRPr="00FE7D75" w:rsidRDefault="00EE47FB">
      <w:pPr>
        <w:pStyle w:val="MELegal4"/>
        <w:rPr>
          <w:rFonts w:cs="Arial"/>
        </w:rPr>
      </w:pPr>
      <w:r w:rsidRPr="00FE7D75">
        <w:rPr>
          <w:rFonts w:cs="Arial"/>
        </w:rPr>
        <w:t xml:space="preserve">$3 million or more for a Project in Metropolitan Melbourne or </w:t>
      </w:r>
      <w:proofErr w:type="gramStart"/>
      <w:r w:rsidRPr="00FE7D75">
        <w:rPr>
          <w:rFonts w:cs="Arial"/>
        </w:rPr>
        <w:t>State Wide</w:t>
      </w:r>
      <w:proofErr w:type="gramEnd"/>
      <w:r w:rsidRPr="00FE7D75">
        <w:rPr>
          <w:rFonts w:cs="Arial"/>
        </w:rPr>
        <w:t>; or</w:t>
      </w:r>
    </w:p>
    <w:p w14:paraId="245CA529" w14:textId="77777777" w:rsidR="001C32FF" w:rsidRPr="00FE7D75" w:rsidRDefault="00EE47FB">
      <w:pPr>
        <w:pStyle w:val="MELegal4"/>
        <w:rPr>
          <w:rFonts w:cs="Arial"/>
        </w:rPr>
      </w:pPr>
      <w:r w:rsidRPr="00FE7D75">
        <w:rPr>
          <w:rFonts w:cs="Arial"/>
        </w:rPr>
        <w:t xml:space="preserve">$1 million or more for a Project in Regional Victoria, </w:t>
      </w:r>
    </w:p>
    <w:p w14:paraId="1138E911" w14:textId="77777777" w:rsidR="001C32FF" w:rsidRPr="00FE7D75" w:rsidRDefault="00EE47FB">
      <w:pPr>
        <w:pStyle w:val="MELegal3"/>
        <w:numPr>
          <w:ilvl w:val="0"/>
          <w:numId w:val="0"/>
        </w:numPr>
        <w:ind w:left="720" w:firstLine="641"/>
        <w:rPr>
          <w:rFonts w:cs="Arial"/>
        </w:rPr>
      </w:pPr>
      <w:r w:rsidRPr="00FE7D75">
        <w:rPr>
          <w:rFonts w:cs="Arial"/>
        </w:rPr>
        <w:t>irrespective of the total value of the Project.</w:t>
      </w:r>
    </w:p>
    <w:p w14:paraId="4F51FC7A" w14:textId="77777777" w:rsidR="001C32FF" w:rsidRPr="00FE7D75" w:rsidRDefault="00EE47FB">
      <w:pPr>
        <w:pStyle w:val="MELegal2"/>
        <w:rPr>
          <w:rFonts w:cs="Arial"/>
          <w:b/>
        </w:rPr>
      </w:pPr>
      <w:bookmarkStart w:id="164" w:name="_Ref443663974"/>
      <w:r w:rsidRPr="00FE7D75">
        <w:rPr>
          <w:rFonts w:cs="Arial"/>
          <w:b/>
        </w:rPr>
        <w:t>Preparation and submission of IRN Form</w:t>
      </w:r>
      <w:bookmarkEnd w:id="164"/>
    </w:p>
    <w:p w14:paraId="174FC338" w14:textId="77777777" w:rsidR="001C32FF" w:rsidRPr="00FE7D75" w:rsidRDefault="00EE47FB">
      <w:pPr>
        <w:pStyle w:val="MELegal3"/>
        <w:numPr>
          <w:ilvl w:val="0"/>
          <w:numId w:val="0"/>
        </w:numPr>
        <w:ind w:left="709" w:hanging="29"/>
        <w:rPr>
          <w:rFonts w:cs="Arial"/>
        </w:rPr>
      </w:pPr>
      <w:r w:rsidRPr="00FE7D75">
        <w:rPr>
          <w:rFonts w:cs="Arial"/>
        </w:rPr>
        <w:t>To maximise opportunities for local business in relation to the Project, the Recipient must, within 60 days of the signing of this Agreement, prepare and submit an IRN Form through the VMC setting out:</w:t>
      </w:r>
    </w:p>
    <w:p w14:paraId="6A00E839" w14:textId="77777777" w:rsidR="001C32FF" w:rsidRPr="00FE7D75" w:rsidRDefault="00EE47FB">
      <w:pPr>
        <w:pStyle w:val="MELegal3"/>
        <w:rPr>
          <w:rFonts w:cs="Arial"/>
        </w:rPr>
      </w:pPr>
      <w:r w:rsidRPr="00FE7D75">
        <w:rPr>
          <w:rFonts w:cs="Arial"/>
        </w:rPr>
        <w:t>details of the Project; and</w:t>
      </w:r>
    </w:p>
    <w:p w14:paraId="3FD9CB58" w14:textId="77777777" w:rsidR="001C32FF" w:rsidRPr="00FE7D75" w:rsidRDefault="00EE47FB">
      <w:pPr>
        <w:pStyle w:val="MELegal3"/>
        <w:rPr>
          <w:rFonts w:cs="Arial"/>
        </w:rPr>
      </w:pPr>
      <w:r w:rsidRPr="00FE7D75">
        <w:rPr>
          <w:rFonts w:cs="Arial"/>
        </w:rPr>
        <w:t>the goods and services likely to be required to deliver the Project.</w:t>
      </w:r>
    </w:p>
    <w:p w14:paraId="215AB361" w14:textId="77777777" w:rsidR="001C32FF" w:rsidRPr="00FE7D75" w:rsidRDefault="00EE47FB">
      <w:pPr>
        <w:pStyle w:val="MELegal2"/>
        <w:rPr>
          <w:rFonts w:cs="Arial"/>
          <w:b/>
        </w:rPr>
      </w:pPr>
      <w:r w:rsidRPr="00FE7D75">
        <w:rPr>
          <w:rFonts w:cs="Arial"/>
          <w:b/>
        </w:rPr>
        <w:t>Consultation with ICN</w:t>
      </w:r>
    </w:p>
    <w:p w14:paraId="2FA063DC" w14:textId="77777777" w:rsidR="001C32FF" w:rsidRPr="00FE7D75" w:rsidRDefault="00EE47FB">
      <w:pPr>
        <w:pStyle w:val="MELegal3"/>
        <w:numPr>
          <w:ilvl w:val="0"/>
          <w:numId w:val="0"/>
        </w:numPr>
        <w:ind w:left="709" w:hanging="29"/>
        <w:rPr>
          <w:rFonts w:cs="Arial"/>
        </w:rPr>
      </w:pPr>
      <w:r w:rsidRPr="00FE7D75">
        <w:rPr>
          <w:rFonts w:cs="Arial"/>
        </w:rPr>
        <w:t>When contacted by the ICN, the Recipient must consult with the ICN in respect of opportunities for local businesses to deliver the goods and services required for the Project.</w:t>
      </w:r>
    </w:p>
    <w:p w14:paraId="3723BDAC" w14:textId="6FB1152D" w:rsidR="001C32FF" w:rsidRPr="00FE7D75" w:rsidRDefault="00EE47FB">
      <w:pPr>
        <w:pStyle w:val="MELegal2"/>
        <w:rPr>
          <w:rFonts w:cs="Arial"/>
          <w:b/>
        </w:rPr>
      </w:pPr>
      <w:r w:rsidRPr="00FE7D75">
        <w:rPr>
          <w:rFonts w:cs="Arial"/>
          <w:b/>
        </w:rPr>
        <w:lastRenderedPageBreak/>
        <w:t>Obligations upon receipt</w:t>
      </w:r>
    </w:p>
    <w:p w14:paraId="713045A6" w14:textId="77865163" w:rsidR="001C32FF" w:rsidRPr="00FE7D75" w:rsidRDefault="00EE47FB">
      <w:pPr>
        <w:pStyle w:val="MELegal3"/>
        <w:numPr>
          <w:ilvl w:val="0"/>
          <w:numId w:val="0"/>
        </w:numPr>
        <w:ind w:left="709" w:hanging="29"/>
        <w:rPr>
          <w:rFonts w:cs="Arial"/>
        </w:rPr>
      </w:pPr>
      <w:r w:rsidRPr="00FE7D75">
        <w:rPr>
          <w:rFonts w:cs="Arial"/>
        </w:rPr>
        <w:t>Within five Business Days of receipt from the ICN, the Recipient must:</w:t>
      </w:r>
    </w:p>
    <w:p w14:paraId="63ECED29" w14:textId="77777777" w:rsidR="001C32FF" w:rsidRPr="00FE7D75" w:rsidRDefault="00EE47FB">
      <w:pPr>
        <w:pStyle w:val="MELegal3"/>
        <w:rPr>
          <w:rFonts w:cs="Arial"/>
        </w:rPr>
      </w:pPr>
      <w:r w:rsidRPr="00FE7D75">
        <w:rPr>
          <w:rFonts w:cs="Arial"/>
        </w:rPr>
        <w:t>provide the IRN to the Department; and</w:t>
      </w:r>
    </w:p>
    <w:p w14:paraId="1353217A" w14:textId="77777777" w:rsidR="001C32FF" w:rsidRPr="00FE7D75" w:rsidRDefault="00EE47FB">
      <w:pPr>
        <w:pStyle w:val="MELegal3"/>
        <w:rPr>
          <w:rFonts w:cs="Arial"/>
        </w:rPr>
      </w:pPr>
      <w:r w:rsidRPr="00FE7D75">
        <w:rPr>
          <w:rFonts w:cs="Arial"/>
        </w:rPr>
        <w:t>inform the Department of any opportunities for local business agreed with the ICN.  For this purpose, the Recipient must provide the Department with a copy of the IRN Letter.</w:t>
      </w:r>
    </w:p>
    <w:p w14:paraId="77380827" w14:textId="6D4BF105" w:rsidR="001C32FF" w:rsidRPr="00FE7D75" w:rsidRDefault="00EE47FB">
      <w:pPr>
        <w:pStyle w:val="MELegal2"/>
        <w:rPr>
          <w:rFonts w:cs="Arial"/>
          <w:b/>
        </w:rPr>
      </w:pPr>
      <w:r w:rsidRPr="00FE7D75">
        <w:rPr>
          <w:rFonts w:cs="Arial"/>
          <w:b/>
        </w:rPr>
        <w:t xml:space="preserve">Compliance with </w:t>
      </w:r>
      <w:r w:rsidR="00AC3CE0" w:rsidRPr="00FE7D75">
        <w:rPr>
          <w:rFonts w:cs="Arial"/>
          <w:b/>
        </w:rPr>
        <w:t>Local Jobs First</w:t>
      </w:r>
      <w:r w:rsidRPr="00FE7D75">
        <w:rPr>
          <w:rFonts w:cs="Arial"/>
          <w:b/>
        </w:rPr>
        <w:t xml:space="preserve"> Commitments</w:t>
      </w:r>
    </w:p>
    <w:p w14:paraId="3B9DC145" w14:textId="26E08F9B" w:rsidR="001C32FF" w:rsidRPr="00FE7D75" w:rsidRDefault="00EE47FB">
      <w:pPr>
        <w:pStyle w:val="MELegal3"/>
        <w:numPr>
          <w:ilvl w:val="0"/>
          <w:numId w:val="0"/>
        </w:numPr>
        <w:ind w:left="709" w:hanging="29"/>
        <w:rPr>
          <w:rFonts w:cs="Arial"/>
        </w:rPr>
      </w:pPr>
      <w:r w:rsidRPr="00FE7D75">
        <w:rPr>
          <w:rFonts w:cs="Arial"/>
        </w:rPr>
        <w:t xml:space="preserve">The Recipient must prepare and maintain records demonstrating its compliance with any </w:t>
      </w:r>
      <w:r w:rsidR="00AC3CE0" w:rsidRPr="00FE7D75">
        <w:rPr>
          <w:rFonts w:cs="Arial"/>
        </w:rPr>
        <w:t>Local Jobs First</w:t>
      </w:r>
      <w:r w:rsidRPr="00FE7D75">
        <w:rPr>
          <w:rFonts w:cs="Arial"/>
        </w:rPr>
        <w:t xml:space="preserve"> Commitments and must monitor its compliance with any </w:t>
      </w:r>
      <w:r w:rsidR="00AC3CE0" w:rsidRPr="00FE7D75">
        <w:rPr>
          <w:rFonts w:cs="Arial"/>
        </w:rPr>
        <w:t>Local Jobs First</w:t>
      </w:r>
      <w:r w:rsidRPr="00FE7D75">
        <w:rPr>
          <w:rFonts w:cs="Arial"/>
        </w:rPr>
        <w:t xml:space="preserve"> Commitments.</w:t>
      </w:r>
    </w:p>
    <w:p w14:paraId="2E0C4CB5" w14:textId="77777777" w:rsidR="001C32FF" w:rsidRPr="00FE7D75" w:rsidRDefault="00EE47FB">
      <w:pPr>
        <w:pStyle w:val="MELegal2"/>
        <w:rPr>
          <w:rFonts w:cs="Arial"/>
          <w:b/>
        </w:rPr>
      </w:pPr>
      <w:r w:rsidRPr="00FE7D75">
        <w:rPr>
          <w:rFonts w:cs="Arial"/>
          <w:b/>
        </w:rPr>
        <w:t>Department may consult ICN</w:t>
      </w:r>
    </w:p>
    <w:p w14:paraId="28E79106" w14:textId="0FF2002F" w:rsidR="001C32FF" w:rsidRPr="00FE7D75" w:rsidRDefault="00EE47FB">
      <w:pPr>
        <w:pStyle w:val="MELegal3"/>
        <w:numPr>
          <w:ilvl w:val="0"/>
          <w:numId w:val="0"/>
        </w:numPr>
        <w:ind w:left="709" w:hanging="29"/>
        <w:rPr>
          <w:rFonts w:cs="Arial"/>
        </w:rPr>
      </w:pPr>
      <w:r w:rsidRPr="00FE7D75">
        <w:rPr>
          <w:rFonts w:cs="Arial"/>
        </w:rPr>
        <w:t xml:space="preserve">The Recipient acknowledges and agrees that the Department may consult with the ICN in respect of the Recipient's compliance with any </w:t>
      </w:r>
      <w:r w:rsidR="00AC3CE0" w:rsidRPr="00FE7D75">
        <w:rPr>
          <w:rFonts w:cs="Arial"/>
        </w:rPr>
        <w:t>Local Jobs First</w:t>
      </w:r>
      <w:r w:rsidRPr="00FE7D75">
        <w:rPr>
          <w:rFonts w:cs="Arial"/>
        </w:rPr>
        <w:t xml:space="preserve"> Commitments.</w:t>
      </w:r>
    </w:p>
    <w:p w14:paraId="56B361C7" w14:textId="77777777" w:rsidR="001C32FF" w:rsidRPr="00FE7D75" w:rsidRDefault="00EE47FB">
      <w:pPr>
        <w:pStyle w:val="MELegal2"/>
        <w:rPr>
          <w:rFonts w:cs="Arial"/>
          <w:b/>
        </w:rPr>
      </w:pPr>
      <w:r w:rsidRPr="00FE7D75">
        <w:rPr>
          <w:rFonts w:cs="Arial"/>
          <w:b/>
        </w:rPr>
        <w:t>No derogation</w:t>
      </w:r>
    </w:p>
    <w:p w14:paraId="3ABAFDE3" w14:textId="767DB48E" w:rsidR="001C32FF" w:rsidRPr="00FE7D75" w:rsidRDefault="00EE47FB">
      <w:pPr>
        <w:pStyle w:val="MELegal3"/>
        <w:numPr>
          <w:ilvl w:val="0"/>
          <w:numId w:val="0"/>
        </w:numPr>
        <w:ind w:left="709" w:hanging="29"/>
        <w:rPr>
          <w:rFonts w:cs="Arial"/>
        </w:rPr>
      </w:pPr>
      <w:r w:rsidRPr="00FE7D75">
        <w:rPr>
          <w:rFonts w:cs="Arial"/>
        </w:rPr>
        <w:t>The obligations of the Recipient set out in this clause </w:t>
      </w:r>
      <w:r w:rsidRPr="00FE7D75">
        <w:rPr>
          <w:rFonts w:cs="Arial"/>
        </w:rPr>
        <w:fldChar w:fldCharType="begin"/>
      </w:r>
      <w:r w:rsidRPr="00FE7D75">
        <w:rPr>
          <w:rFonts w:cs="Arial"/>
        </w:rPr>
        <w:instrText xml:space="preserve"> REF _Ref430353978 \w \h </w:instrText>
      </w:r>
      <w:r w:rsidR="00FE7D75">
        <w:rPr>
          <w:rFonts w:cs="Arial"/>
        </w:rPr>
        <w:instrText xml:space="preserve"> \* MERGEFORMAT </w:instrText>
      </w:r>
      <w:r w:rsidRPr="00FE7D75">
        <w:rPr>
          <w:rFonts w:cs="Arial"/>
        </w:rPr>
      </w:r>
      <w:r w:rsidRPr="00FE7D75">
        <w:rPr>
          <w:rFonts w:cs="Arial"/>
        </w:rPr>
        <w:fldChar w:fldCharType="separate"/>
      </w:r>
      <w:r w:rsidR="0092671D">
        <w:rPr>
          <w:rFonts w:cs="Arial"/>
        </w:rPr>
        <w:t>15</w:t>
      </w:r>
      <w:r w:rsidRPr="00FE7D75">
        <w:rPr>
          <w:rFonts w:cs="Arial"/>
        </w:rPr>
        <w:fldChar w:fldCharType="end"/>
      </w:r>
      <w:r w:rsidRPr="00FE7D75">
        <w:rPr>
          <w:rFonts w:cs="Arial"/>
        </w:rPr>
        <w:t xml:space="preserve"> are in addition to and do not derogate from any other obligations of the Recipient under this Agreement.</w:t>
      </w:r>
    </w:p>
    <w:p w14:paraId="32AACB34" w14:textId="77777777" w:rsidR="001C32FF" w:rsidRPr="00FE7D75" w:rsidRDefault="00EE47FB">
      <w:pPr>
        <w:pStyle w:val="MELegal2"/>
        <w:rPr>
          <w:rFonts w:cs="Arial"/>
          <w:b/>
        </w:rPr>
      </w:pPr>
      <w:r w:rsidRPr="00FE7D75">
        <w:rPr>
          <w:rFonts w:cs="Arial"/>
          <w:b/>
        </w:rPr>
        <w:t>Disclosure of information from ICN</w:t>
      </w:r>
    </w:p>
    <w:p w14:paraId="5D424648" w14:textId="77777777" w:rsidR="001C32FF" w:rsidRPr="00FE7D75" w:rsidRDefault="00EE47FB">
      <w:pPr>
        <w:pStyle w:val="MELegal3"/>
        <w:numPr>
          <w:ilvl w:val="0"/>
          <w:numId w:val="0"/>
        </w:numPr>
        <w:ind w:left="709" w:hanging="29"/>
        <w:rPr>
          <w:rFonts w:cs="Arial"/>
        </w:rPr>
      </w:pPr>
      <w:r w:rsidRPr="00FE7D75">
        <w:rPr>
          <w:rFonts w:cs="Arial"/>
        </w:rPr>
        <w:t>The Recipient acknowledges and agrees that any information provided to the Department by the ICN may be:</w:t>
      </w:r>
    </w:p>
    <w:p w14:paraId="528F216E" w14:textId="53B7AA19" w:rsidR="001C32FF" w:rsidRPr="00FE7D75" w:rsidRDefault="00EE47FB">
      <w:pPr>
        <w:pStyle w:val="MELegal3"/>
        <w:rPr>
          <w:rFonts w:cs="Arial"/>
        </w:rPr>
      </w:pPr>
      <w:r w:rsidRPr="00FE7D75">
        <w:rPr>
          <w:rFonts w:cs="Arial"/>
        </w:rPr>
        <w:t xml:space="preserve">included in the Department's report of operations under Part 7 of the </w:t>
      </w:r>
      <w:r w:rsidRPr="00FE7D75">
        <w:rPr>
          <w:rFonts w:cs="Arial"/>
          <w:i/>
        </w:rPr>
        <w:t xml:space="preserve">Financial Management Act 1994 </w:t>
      </w:r>
      <w:r w:rsidRPr="00FE7D75">
        <w:rPr>
          <w:rFonts w:cs="Arial"/>
        </w:rPr>
        <w:t xml:space="preserve">(Vic) in respect of the Department's compliance with the </w:t>
      </w:r>
      <w:r w:rsidR="00A62668">
        <w:rPr>
          <w:rFonts w:cs="Arial"/>
        </w:rPr>
        <w:t>Local Jobs First</w:t>
      </w:r>
      <w:r w:rsidR="00A62668" w:rsidRPr="00FE7D75">
        <w:rPr>
          <w:rFonts w:cs="Arial"/>
        </w:rPr>
        <w:t xml:space="preserve"> </w:t>
      </w:r>
      <w:r w:rsidR="007F4111" w:rsidRPr="00FE7D75">
        <w:rPr>
          <w:rFonts w:cs="Arial"/>
        </w:rPr>
        <w:t>Policy</w:t>
      </w:r>
      <w:r w:rsidRPr="00FE7D75">
        <w:rPr>
          <w:rFonts w:cs="Arial"/>
        </w:rPr>
        <w:t xml:space="preserve"> in the financial year to which the report of operations </w:t>
      </w:r>
      <w:proofErr w:type="gramStart"/>
      <w:r w:rsidRPr="00FE7D75">
        <w:rPr>
          <w:rFonts w:cs="Arial"/>
        </w:rPr>
        <w:t>relates;</w:t>
      </w:r>
      <w:proofErr w:type="gramEnd"/>
    </w:p>
    <w:p w14:paraId="58025AAB" w14:textId="3515EC7C" w:rsidR="001C32FF" w:rsidRPr="00FE7D75" w:rsidRDefault="00EE47FB">
      <w:pPr>
        <w:pStyle w:val="MELegal3"/>
        <w:rPr>
          <w:rFonts w:cs="Arial"/>
        </w:rPr>
      </w:pPr>
      <w:r w:rsidRPr="00FE7D75">
        <w:rPr>
          <w:rFonts w:cs="Arial"/>
        </w:rPr>
        <w:t xml:space="preserve">provided to the Responsible </w:t>
      </w:r>
      <w:r w:rsidR="007F4111" w:rsidRPr="00FE7D75">
        <w:rPr>
          <w:rFonts w:cs="Arial"/>
        </w:rPr>
        <w:t xml:space="preserve">Local Jobs First </w:t>
      </w:r>
      <w:r w:rsidRPr="00FE7D75">
        <w:rPr>
          <w:rFonts w:cs="Arial"/>
        </w:rPr>
        <w:t xml:space="preserve">Minister for inclusion in the Responsible </w:t>
      </w:r>
      <w:r w:rsidR="007F4111" w:rsidRPr="00FE7D75">
        <w:rPr>
          <w:rFonts w:cs="Arial"/>
        </w:rPr>
        <w:t xml:space="preserve">Local Jobs First </w:t>
      </w:r>
      <w:r w:rsidRPr="00FE7D75">
        <w:rPr>
          <w:rFonts w:cs="Arial"/>
        </w:rPr>
        <w:t xml:space="preserve">Minister's report to the Parliament for each financial year on the implementation of the </w:t>
      </w:r>
      <w:r w:rsidR="007F4111" w:rsidRPr="00FE7D75">
        <w:rPr>
          <w:rFonts w:cs="Arial"/>
        </w:rPr>
        <w:t>Local Jobs First Policy</w:t>
      </w:r>
      <w:r w:rsidRPr="00FE7D75">
        <w:rPr>
          <w:rFonts w:cs="Arial"/>
        </w:rPr>
        <w:t xml:space="preserve"> during that year; or</w:t>
      </w:r>
    </w:p>
    <w:p w14:paraId="6D5D2690" w14:textId="251E3168" w:rsidR="001C32FF" w:rsidRPr="00FE7D75" w:rsidRDefault="00EE47FB">
      <w:pPr>
        <w:pStyle w:val="MELegal3"/>
        <w:rPr>
          <w:rFonts w:cs="Arial"/>
        </w:rPr>
      </w:pPr>
      <w:r w:rsidRPr="00FE7D75">
        <w:rPr>
          <w:rFonts w:cs="Arial"/>
        </w:rPr>
        <w:t xml:space="preserve">disclosed as otherwise required by </w:t>
      </w:r>
      <w:r w:rsidR="00481BA5" w:rsidRPr="00FE7D75">
        <w:rPr>
          <w:rFonts w:cs="Arial"/>
        </w:rPr>
        <w:t>l</w:t>
      </w:r>
      <w:r w:rsidRPr="00FE7D75">
        <w:rPr>
          <w:rFonts w:cs="Arial"/>
        </w:rPr>
        <w:t>aw.</w:t>
      </w:r>
    </w:p>
    <w:p w14:paraId="6B5ADE62" w14:textId="77777777" w:rsidR="007F4111" w:rsidRPr="00FE7D75" w:rsidRDefault="007F4111" w:rsidP="007F4111">
      <w:pPr>
        <w:pStyle w:val="MELegal2"/>
        <w:tabs>
          <w:tab w:val="clear" w:pos="1389"/>
          <w:tab w:val="num" w:pos="680"/>
        </w:tabs>
        <w:ind w:left="680"/>
        <w:rPr>
          <w:rFonts w:cs="Arial"/>
          <w:b/>
        </w:rPr>
      </w:pPr>
      <w:r w:rsidRPr="00FE7D75">
        <w:rPr>
          <w:rFonts w:cs="Arial"/>
          <w:b/>
        </w:rPr>
        <w:t>Local Jobs First Commissioner</w:t>
      </w:r>
    </w:p>
    <w:p w14:paraId="181238A9" w14:textId="77777777" w:rsidR="007F4111" w:rsidRPr="00FE7D75" w:rsidRDefault="007F4111" w:rsidP="007F4111">
      <w:pPr>
        <w:pStyle w:val="MELegal3"/>
        <w:rPr>
          <w:rFonts w:cs="Arial"/>
        </w:rPr>
      </w:pPr>
      <w:bookmarkStart w:id="165" w:name="_Ref529177159"/>
      <w:r w:rsidRPr="00FE7D75">
        <w:rPr>
          <w:rFonts w:cs="Arial"/>
        </w:rPr>
        <w:t>The Recipient acknowledges that:</w:t>
      </w:r>
      <w:bookmarkEnd w:id="165"/>
    </w:p>
    <w:p w14:paraId="0E1463F8" w14:textId="77777777" w:rsidR="007F4111" w:rsidRPr="00FE7D75" w:rsidRDefault="007F4111" w:rsidP="007F4111">
      <w:pPr>
        <w:pStyle w:val="MELegal4"/>
        <w:rPr>
          <w:rFonts w:cs="Arial"/>
        </w:rPr>
      </w:pPr>
      <w:r w:rsidRPr="00FE7D75">
        <w:rPr>
          <w:rFonts w:cs="Arial"/>
        </w:rPr>
        <w:t xml:space="preserve">it is required to comply with any information notice issued to it by the Local Jobs First Commissioner in accordance with section 24 of the Local Jobs First </w:t>
      </w:r>
      <w:proofErr w:type="gramStart"/>
      <w:r w:rsidRPr="00FE7D75">
        <w:rPr>
          <w:rFonts w:cs="Arial"/>
        </w:rPr>
        <w:t>Act;</w:t>
      </w:r>
      <w:proofErr w:type="gramEnd"/>
    </w:p>
    <w:p w14:paraId="3F4BD9E4" w14:textId="77777777" w:rsidR="007F4111" w:rsidRPr="00FE7D75" w:rsidRDefault="007F4111" w:rsidP="007F4111">
      <w:pPr>
        <w:pStyle w:val="MELegal4"/>
        <w:rPr>
          <w:rFonts w:cs="Arial"/>
        </w:rPr>
      </w:pPr>
      <w:bookmarkStart w:id="166" w:name="_Ref523826980"/>
      <w:r w:rsidRPr="00FE7D75">
        <w:rPr>
          <w:rFonts w:cs="Arial"/>
        </w:rPr>
        <w:t xml:space="preserve">it is required to comply with any compliance notice issued to it by the Local Jobs First Commissioner in accordance with section 26 of the Local Jobs First </w:t>
      </w:r>
      <w:proofErr w:type="gramStart"/>
      <w:r w:rsidRPr="00FE7D75">
        <w:rPr>
          <w:rFonts w:cs="Arial"/>
        </w:rPr>
        <w:t>Ac</w:t>
      </w:r>
      <w:bookmarkEnd w:id="166"/>
      <w:r w:rsidRPr="00FE7D75">
        <w:rPr>
          <w:rFonts w:cs="Arial"/>
        </w:rPr>
        <w:t>t;</w:t>
      </w:r>
      <w:proofErr w:type="gramEnd"/>
    </w:p>
    <w:p w14:paraId="5BF2CD87" w14:textId="2B89468E" w:rsidR="007F4111" w:rsidRPr="00FE7D75" w:rsidRDefault="007F4111" w:rsidP="007F4111">
      <w:pPr>
        <w:pStyle w:val="MELegal4"/>
        <w:rPr>
          <w:rFonts w:cs="Arial"/>
        </w:rPr>
      </w:pPr>
      <w:r w:rsidRPr="00FE7D75">
        <w:rPr>
          <w:rFonts w:cs="Arial"/>
        </w:rPr>
        <w:t xml:space="preserve">its failure to comply with the compliance notice referred to in this clause </w:t>
      </w:r>
      <w:r w:rsidRPr="00FE7D75">
        <w:rPr>
          <w:rFonts w:cs="Arial"/>
        </w:rPr>
        <w:fldChar w:fldCharType="begin"/>
      </w:r>
      <w:r w:rsidRPr="00FE7D75">
        <w:rPr>
          <w:rFonts w:cs="Arial"/>
        </w:rPr>
        <w:instrText xml:space="preserve"> REF _Ref529177159 \w \h  \* MERGEFORMAT </w:instrText>
      </w:r>
      <w:r w:rsidRPr="00FE7D75">
        <w:rPr>
          <w:rFonts w:cs="Arial"/>
        </w:rPr>
      </w:r>
      <w:r w:rsidRPr="00FE7D75">
        <w:rPr>
          <w:rFonts w:cs="Arial"/>
        </w:rPr>
        <w:fldChar w:fldCharType="separate"/>
      </w:r>
      <w:r w:rsidR="0092671D">
        <w:rPr>
          <w:rFonts w:cs="Arial"/>
        </w:rPr>
        <w:t>15.9(a)</w:t>
      </w:r>
      <w:r w:rsidRPr="00FE7D75">
        <w:rPr>
          <w:rFonts w:cs="Arial"/>
        </w:rPr>
        <w:fldChar w:fldCharType="end"/>
      </w:r>
      <w:r w:rsidRPr="00FE7D75">
        <w:rPr>
          <w:rFonts w:cs="Arial"/>
        </w:rPr>
        <w:t xml:space="preserve"> may result in the issue of an adverse publicity notice by the Responsible Local Jobs First Minister under section 29 of the Local Jobs First Act; and</w:t>
      </w:r>
    </w:p>
    <w:p w14:paraId="0CC39BBF" w14:textId="77777777" w:rsidR="007F4111" w:rsidRPr="00FE7D75" w:rsidRDefault="007F4111" w:rsidP="007F4111">
      <w:pPr>
        <w:pStyle w:val="MELegal4"/>
        <w:rPr>
          <w:rFonts w:cs="Arial"/>
        </w:rPr>
      </w:pPr>
      <w:r w:rsidRPr="00FE7D75">
        <w:rPr>
          <w:rFonts w:cs="Arial"/>
        </w:rPr>
        <w:t>the Local Jobs First Commissioner may:</w:t>
      </w:r>
    </w:p>
    <w:p w14:paraId="473AB0D9" w14:textId="77777777" w:rsidR="007F4111" w:rsidRPr="00FE7D75" w:rsidRDefault="007F4111" w:rsidP="007F4111">
      <w:pPr>
        <w:pStyle w:val="MELegal5"/>
        <w:rPr>
          <w:rFonts w:ascii="Arial" w:hAnsi="Arial" w:cs="Arial"/>
          <w:sz w:val="20"/>
          <w:szCs w:val="20"/>
        </w:rPr>
      </w:pPr>
      <w:r w:rsidRPr="00FE7D75">
        <w:rPr>
          <w:rFonts w:ascii="Arial" w:hAnsi="Arial" w:cs="Arial"/>
          <w:sz w:val="20"/>
          <w:szCs w:val="20"/>
        </w:rPr>
        <w:t>monitor and report on compliance with the Local Jobs First Policy; and</w:t>
      </w:r>
    </w:p>
    <w:p w14:paraId="319F5318" w14:textId="77777777" w:rsidR="007F4111" w:rsidRPr="00FE7D75" w:rsidRDefault="007F4111" w:rsidP="007F4111">
      <w:pPr>
        <w:pStyle w:val="MELegal5"/>
        <w:rPr>
          <w:rFonts w:ascii="Arial" w:hAnsi="Arial" w:cs="Arial"/>
          <w:sz w:val="20"/>
          <w:szCs w:val="20"/>
        </w:rPr>
      </w:pPr>
      <w:r w:rsidRPr="00FE7D75">
        <w:rPr>
          <w:rFonts w:ascii="Arial" w:hAnsi="Arial" w:cs="Arial"/>
          <w:sz w:val="20"/>
          <w:szCs w:val="20"/>
        </w:rPr>
        <w:t>request the Department to conduct an audit in relation to the Recipient’s compliance with the Local Jobs First Policy.</w:t>
      </w:r>
    </w:p>
    <w:p w14:paraId="48438687" w14:textId="77777777" w:rsidR="007F4111" w:rsidRPr="00FE7D75" w:rsidRDefault="007F4111" w:rsidP="007F4111">
      <w:pPr>
        <w:pStyle w:val="MELegal3"/>
        <w:rPr>
          <w:rFonts w:cs="Arial"/>
        </w:rPr>
      </w:pPr>
      <w:r w:rsidRPr="00FE7D75">
        <w:rPr>
          <w:rFonts w:cs="Arial"/>
        </w:rPr>
        <w:t>The Recipient acknowledges that the Commissioner may recommend that the Department take enforcement proceedings against the Recipient if the Recipient has failed to comply with the Local Jobs First Policy by:</w:t>
      </w:r>
    </w:p>
    <w:p w14:paraId="618CB578" w14:textId="77777777" w:rsidR="007F4111" w:rsidRPr="00FE7D75" w:rsidRDefault="007F4111" w:rsidP="007F4111">
      <w:pPr>
        <w:pStyle w:val="MELegal4"/>
      </w:pPr>
      <w:r w:rsidRPr="00FE7D75">
        <w:lastRenderedPageBreak/>
        <w:t>applying to a court to obtain an injunction; or</w:t>
      </w:r>
    </w:p>
    <w:p w14:paraId="5DE29451" w14:textId="6E1AA0EC" w:rsidR="007F4111" w:rsidRPr="00FE7D75" w:rsidRDefault="007F4111" w:rsidP="007F4111">
      <w:pPr>
        <w:pStyle w:val="MELegal4"/>
        <w:rPr>
          <w:rFonts w:cs="Arial"/>
        </w:rPr>
      </w:pPr>
      <w:proofErr w:type="gramStart"/>
      <w:r w:rsidRPr="00FE7D75">
        <w:t>taking action</w:t>
      </w:r>
      <w:proofErr w:type="gramEnd"/>
      <w:r w:rsidRPr="00FE7D75">
        <w:t xml:space="preserve"> available under this Agreement.</w:t>
      </w:r>
    </w:p>
    <w:p w14:paraId="299D575A" w14:textId="77777777" w:rsidR="001C32FF" w:rsidRPr="00FE7D75" w:rsidRDefault="00EE47FB">
      <w:pPr>
        <w:pStyle w:val="MELegal1"/>
        <w:rPr>
          <w:rFonts w:cs="Arial"/>
        </w:rPr>
      </w:pPr>
      <w:bookmarkStart w:id="167" w:name="_Toc430347517"/>
      <w:bookmarkStart w:id="168" w:name="_Toc430354289"/>
      <w:bookmarkStart w:id="169" w:name="_Toc430358028"/>
      <w:bookmarkStart w:id="170" w:name="_Toc214422156"/>
      <w:bookmarkStart w:id="171" w:name="_Toc214435146"/>
      <w:bookmarkStart w:id="172" w:name="_Ref214438888"/>
      <w:bookmarkStart w:id="173" w:name="_Ref214438938"/>
      <w:bookmarkStart w:id="174" w:name="_Ref214441627"/>
      <w:bookmarkStart w:id="175" w:name="_Ref214442267"/>
      <w:bookmarkStart w:id="176" w:name="_Ref214706331"/>
      <w:bookmarkStart w:id="177" w:name="_Ref280887034"/>
      <w:bookmarkStart w:id="178" w:name="_Ref280887090"/>
      <w:bookmarkStart w:id="179" w:name="_Ref280887677"/>
      <w:bookmarkStart w:id="180" w:name="_Ref330397689"/>
      <w:bookmarkStart w:id="181" w:name="_Toc202535535"/>
      <w:bookmarkEnd w:id="161"/>
      <w:bookmarkEnd w:id="162"/>
      <w:bookmarkEnd w:id="163"/>
      <w:bookmarkEnd w:id="167"/>
      <w:bookmarkEnd w:id="168"/>
      <w:bookmarkEnd w:id="169"/>
      <w:r w:rsidRPr="00FE7D75">
        <w:rPr>
          <w:rFonts w:cs="Arial"/>
        </w:rPr>
        <w:t>Compliance with undertakings and deterioration in financial circumstances</w:t>
      </w:r>
      <w:bookmarkEnd w:id="170"/>
      <w:bookmarkEnd w:id="171"/>
      <w:bookmarkEnd w:id="172"/>
      <w:bookmarkEnd w:id="173"/>
      <w:bookmarkEnd w:id="174"/>
      <w:bookmarkEnd w:id="175"/>
      <w:bookmarkEnd w:id="176"/>
      <w:bookmarkEnd w:id="177"/>
      <w:bookmarkEnd w:id="178"/>
      <w:bookmarkEnd w:id="179"/>
      <w:bookmarkEnd w:id="180"/>
      <w:bookmarkEnd w:id="181"/>
    </w:p>
    <w:p w14:paraId="142CE70C" w14:textId="77777777" w:rsidR="001C32FF" w:rsidRPr="00FE7D75" w:rsidRDefault="00EE47FB">
      <w:pPr>
        <w:pStyle w:val="MELegal2"/>
        <w:rPr>
          <w:rFonts w:cs="Arial"/>
          <w:b/>
          <w:snapToGrid w:val="0"/>
        </w:rPr>
      </w:pPr>
      <w:bookmarkStart w:id="182" w:name="_Ref214765287"/>
      <w:r w:rsidRPr="00FE7D75">
        <w:rPr>
          <w:rFonts w:cs="Arial"/>
          <w:b/>
        </w:rPr>
        <w:t>Rights to withhold Grant, require refund or terminate Agreement</w:t>
      </w:r>
      <w:bookmarkEnd w:id="182"/>
    </w:p>
    <w:p w14:paraId="19A8788D" w14:textId="77777777" w:rsidR="001C32FF" w:rsidRPr="00FE7D75" w:rsidRDefault="00EE47FB">
      <w:pPr>
        <w:ind w:left="680"/>
        <w:rPr>
          <w:rFonts w:ascii="Arial" w:hAnsi="Arial" w:cs="Arial"/>
          <w:snapToGrid w:val="0"/>
          <w:sz w:val="20"/>
          <w:szCs w:val="20"/>
        </w:rPr>
      </w:pPr>
      <w:r w:rsidRPr="00FE7D75">
        <w:rPr>
          <w:rFonts w:ascii="Arial" w:hAnsi="Arial" w:cs="Arial"/>
          <w:snapToGrid w:val="0"/>
          <w:sz w:val="20"/>
          <w:szCs w:val="20"/>
        </w:rPr>
        <w:t>Where the Department is of the reasonable opinion that:</w:t>
      </w:r>
    </w:p>
    <w:p w14:paraId="6F256DBF" w14:textId="578B7A7D" w:rsidR="001C32FF" w:rsidRPr="00FE7D75" w:rsidRDefault="00EE47FB">
      <w:pPr>
        <w:pStyle w:val="MELegal3"/>
        <w:rPr>
          <w:rFonts w:cs="Arial"/>
        </w:rPr>
      </w:pPr>
      <w:bookmarkStart w:id="183" w:name="_Ref62120284"/>
      <w:r w:rsidRPr="00FE7D75">
        <w:rPr>
          <w:rFonts w:cs="Arial"/>
        </w:rPr>
        <w:t>there has been a significant deterioration in the financial circumstances of the Recipient</w:t>
      </w:r>
      <w:r w:rsidR="00047949">
        <w:rPr>
          <w:rFonts w:cs="Arial"/>
        </w:rPr>
        <w:t xml:space="preserve"> or Security </w:t>
      </w:r>
      <w:proofErr w:type="gramStart"/>
      <w:r w:rsidR="00047949">
        <w:rPr>
          <w:rFonts w:cs="Arial"/>
        </w:rPr>
        <w:t>Provider</w:t>
      </w:r>
      <w:r w:rsidRPr="00FE7D75">
        <w:rPr>
          <w:rFonts w:cs="Arial"/>
        </w:rPr>
        <w:t>;</w:t>
      </w:r>
      <w:bookmarkEnd w:id="183"/>
      <w:proofErr w:type="gramEnd"/>
    </w:p>
    <w:p w14:paraId="09F01EE4" w14:textId="75AFC4E2" w:rsidR="001C32FF" w:rsidRPr="00FE7D75" w:rsidRDefault="00EE47FB">
      <w:pPr>
        <w:pStyle w:val="MELegal3"/>
        <w:rPr>
          <w:rFonts w:cs="Arial"/>
        </w:rPr>
      </w:pPr>
      <w:bookmarkStart w:id="184" w:name="_Ref443905153"/>
      <w:r w:rsidRPr="00FE7D75">
        <w:rPr>
          <w:rFonts w:cs="Arial"/>
        </w:rPr>
        <w:t xml:space="preserve">the Recipient has failed to comply with any of its material obligations under this Agreement and, where the non-compliance is capable of remedy by the Recipient, the Recipient has failed to remedy the non-compliance within such reasonable period as specified by the Department in </w:t>
      </w:r>
      <w:proofErr w:type="gramStart"/>
      <w:r w:rsidRPr="00FE7D75">
        <w:rPr>
          <w:rFonts w:cs="Arial"/>
        </w:rPr>
        <w:t>writing;</w:t>
      </w:r>
      <w:bookmarkEnd w:id="184"/>
      <w:proofErr w:type="gramEnd"/>
    </w:p>
    <w:p w14:paraId="5DAAC17F" w14:textId="44AEEA82" w:rsidR="002E5102" w:rsidRPr="00FE7D75" w:rsidRDefault="00EE47FB" w:rsidP="002E5102">
      <w:pPr>
        <w:pStyle w:val="MELegal3"/>
        <w:rPr>
          <w:rFonts w:cs="Arial"/>
        </w:rPr>
      </w:pPr>
      <w:bookmarkStart w:id="185" w:name="_Ref328043903"/>
      <w:r w:rsidRPr="00FE7D75">
        <w:rPr>
          <w:rFonts w:cs="Arial"/>
        </w:rPr>
        <w:t>the Recipient will not or is unlikely to complete the Project</w:t>
      </w:r>
      <w:r w:rsidR="002E5102" w:rsidRPr="00FE7D75">
        <w:rPr>
          <w:rFonts w:cs="Arial"/>
        </w:rPr>
        <w:t xml:space="preserve"> or any Project Milestones within the timeframes required under this Agreement (as extended, if applicable, under clause </w:t>
      </w:r>
      <w:r w:rsidR="002E5102" w:rsidRPr="00FE7D75">
        <w:rPr>
          <w:rFonts w:cs="Arial"/>
        </w:rPr>
        <w:fldChar w:fldCharType="begin"/>
      </w:r>
      <w:r w:rsidR="002E5102" w:rsidRPr="00FE7D75">
        <w:rPr>
          <w:rFonts w:cs="Arial"/>
        </w:rPr>
        <w:instrText xml:space="preserve"> REF _Ref430018588 \w \h </w:instrText>
      </w:r>
      <w:r w:rsidR="00FE7D75">
        <w:rPr>
          <w:rFonts w:cs="Arial"/>
        </w:rPr>
        <w:instrText xml:space="preserve"> \* MERGEFORMAT </w:instrText>
      </w:r>
      <w:r w:rsidR="002E5102" w:rsidRPr="00FE7D75">
        <w:rPr>
          <w:rFonts w:cs="Arial"/>
        </w:rPr>
      </w:r>
      <w:r w:rsidR="002E5102" w:rsidRPr="00FE7D75">
        <w:rPr>
          <w:rFonts w:cs="Arial"/>
        </w:rPr>
        <w:fldChar w:fldCharType="separate"/>
      </w:r>
      <w:r w:rsidR="0092671D">
        <w:rPr>
          <w:rFonts w:cs="Arial"/>
        </w:rPr>
        <w:t>22</w:t>
      </w:r>
      <w:r w:rsidR="002E5102" w:rsidRPr="00FE7D75">
        <w:rPr>
          <w:rFonts w:cs="Arial"/>
        </w:rPr>
        <w:fldChar w:fldCharType="end"/>
      </w:r>
      <w:proofErr w:type="gramStart"/>
      <w:r w:rsidR="002E5102" w:rsidRPr="00FE7D75">
        <w:rPr>
          <w:rFonts w:cs="Arial"/>
        </w:rPr>
        <w:t>);</w:t>
      </w:r>
      <w:proofErr w:type="gramEnd"/>
    </w:p>
    <w:p w14:paraId="7ACE135A" w14:textId="5C0E8C27" w:rsidR="002E5102" w:rsidRPr="00FE7D75" w:rsidRDefault="002E5102" w:rsidP="002E5102">
      <w:pPr>
        <w:pStyle w:val="MELegal3"/>
        <w:rPr>
          <w:rFonts w:cs="Arial"/>
        </w:rPr>
      </w:pPr>
      <w:r w:rsidRPr="00FE7D75">
        <w:rPr>
          <w:rFonts w:cs="Arial"/>
        </w:rPr>
        <w:t>the Project is no longer likely to achieve the objectives</w:t>
      </w:r>
      <w:r w:rsidR="00002BC5" w:rsidRPr="00FE7D75">
        <w:rPr>
          <w:rFonts w:cs="Arial"/>
        </w:rPr>
        <w:t xml:space="preserve"> or outcomes</w:t>
      </w:r>
      <w:r w:rsidR="00B85935" w:rsidRPr="00FE7D75">
        <w:rPr>
          <w:rFonts w:cs="Arial"/>
        </w:rPr>
        <w:t xml:space="preserve"> for the Project</w:t>
      </w:r>
      <w:r w:rsidRPr="00FE7D75">
        <w:rPr>
          <w:rFonts w:cs="Arial"/>
        </w:rPr>
        <w:t xml:space="preserve"> contemplated </w:t>
      </w:r>
      <w:r w:rsidR="00002BC5" w:rsidRPr="00FE7D75">
        <w:rPr>
          <w:rFonts w:cs="Arial"/>
        </w:rPr>
        <w:t>by</w:t>
      </w:r>
      <w:r w:rsidRPr="00FE7D75">
        <w:rPr>
          <w:rFonts w:cs="Arial"/>
        </w:rPr>
        <w:t xml:space="preserve"> the Project Plan</w:t>
      </w:r>
      <w:r w:rsidR="00A62668">
        <w:rPr>
          <w:rFonts w:cs="Arial"/>
        </w:rPr>
        <w:t xml:space="preserve">, as may be varied from time to time as agreed with the </w:t>
      </w:r>
      <w:proofErr w:type="gramStart"/>
      <w:r w:rsidR="00A62668">
        <w:rPr>
          <w:rFonts w:cs="Arial"/>
        </w:rPr>
        <w:t>Department</w:t>
      </w:r>
      <w:r w:rsidRPr="00FE7D75">
        <w:rPr>
          <w:rFonts w:cs="Arial"/>
        </w:rPr>
        <w:t>;</w:t>
      </w:r>
      <w:proofErr w:type="gramEnd"/>
    </w:p>
    <w:p w14:paraId="5BDDD6E2" w14:textId="6BB9E00A" w:rsidR="001C32FF" w:rsidRPr="00FE7D75" w:rsidRDefault="002E5102" w:rsidP="002E5102">
      <w:pPr>
        <w:pStyle w:val="MELegal3"/>
        <w:rPr>
          <w:rFonts w:cs="Arial"/>
        </w:rPr>
      </w:pPr>
      <w:r w:rsidRPr="00FE7D75">
        <w:rPr>
          <w:rFonts w:cs="Arial"/>
        </w:rPr>
        <w:t xml:space="preserve">the Grant funds have not been applied towards Eligible Project Expenditure or have otherwise been applied in a manner inconsistent with the Recipient’s obligations under this Agreement and the Project </w:t>
      </w:r>
      <w:proofErr w:type="gramStart"/>
      <w:r w:rsidRPr="00FE7D75">
        <w:rPr>
          <w:rFonts w:cs="Arial"/>
        </w:rPr>
        <w:t>Plan</w:t>
      </w:r>
      <w:r w:rsidR="00EE47FB" w:rsidRPr="00FE7D75">
        <w:rPr>
          <w:rFonts w:cs="Arial"/>
        </w:rPr>
        <w:t>;</w:t>
      </w:r>
      <w:bookmarkEnd w:id="185"/>
      <w:proofErr w:type="gramEnd"/>
    </w:p>
    <w:p w14:paraId="54D4CC5A" w14:textId="5352BF61" w:rsidR="00B22365" w:rsidRPr="00FE7D75" w:rsidRDefault="00B22365" w:rsidP="002E5102">
      <w:pPr>
        <w:pStyle w:val="MELegal3"/>
        <w:rPr>
          <w:rFonts w:cs="Arial"/>
        </w:rPr>
      </w:pPr>
      <w:r w:rsidRPr="00FE7D75">
        <w:rPr>
          <w:rFonts w:cs="Arial"/>
        </w:rPr>
        <w:t>the Recipient has failed to comply with any of its obligations</w:t>
      </w:r>
      <w:r w:rsidR="00535F6E" w:rsidRPr="00FE7D75">
        <w:rPr>
          <w:rFonts w:cs="Arial"/>
        </w:rPr>
        <w:t xml:space="preserve"> under this Agreement</w:t>
      </w:r>
      <w:r w:rsidRPr="00FE7D75">
        <w:rPr>
          <w:rFonts w:cs="Arial"/>
        </w:rPr>
        <w:t xml:space="preserve"> in </w:t>
      </w:r>
      <w:r w:rsidR="00535F6E" w:rsidRPr="00FE7D75">
        <w:rPr>
          <w:rFonts w:cs="Arial"/>
        </w:rPr>
        <w:t xml:space="preserve">relation to </w:t>
      </w:r>
      <w:r w:rsidRPr="00FE7D75">
        <w:rPr>
          <w:rFonts w:cs="Arial"/>
        </w:rPr>
        <w:t xml:space="preserve">the Knowledge Sharing </w:t>
      </w:r>
      <w:proofErr w:type="gramStart"/>
      <w:r w:rsidRPr="00FE7D75">
        <w:rPr>
          <w:rFonts w:cs="Arial"/>
        </w:rPr>
        <w:t>Plan;</w:t>
      </w:r>
      <w:proofErr w:type="gramEnd"/>
      <w:r w:rsidRPr="00FE7D75">
        <w:rPr>
          <w:rFonts w:cs="Arial"/>
        </w:rPr>
        <w:t xml:space="preserve"> </w:t>
      </w:r>
    </w:p>
    <w:p w14:paraId="688995EF" w14:textId="77777777" w:rsidR="001C32FF" w:rsidRPr="00FE7D75" w:rsidRDefault="00EE47FB">
      <w:pPr>
        <w:pStyle w:val="MELegal3"/>
        <w:rPr>
          <w:rFonts w:cs="Arial"/>
        </w:rPr>
      </w:pPr>
      <w:r w:rsidRPr="00FE7D75">
        <w:rPr>
          <w:rFonts w:cs="Arial"/>
        </w:rPr>
        <w:t xml:space="preserve">there has been any fraud relating to the Recipient or the </w:t>
      </w:r>
      <w:smartTag w:uri="urn:schemas:contacts" w:element="GivenName">
        <w:r w:rsidRPr="00FE7D75">
          <w:rPr>
            <w:rFonts w:cs="Arial"/>
          </w:rPr>
          <w:t>Grant</w:t>
        </w:r>
      </w:smartTag>
      <w:r w:rsidRPr="00FE7D75">
        <w:rPr>
          <w:rFonts w:cs="Arial"/>
        </w:rPr>
        <w:t xml:space="preserve">, misappropriation of </w:t>
      </w:r>
      <w:smartTag w:uri="urn:schemas:contacts" w:element="GivenName">
        <w:r w:rsidRPr="00FE7D75">
          <w:rPr>
            <w:rFonts w:cs="Arial"/>
          </w:rPr>
          <w:t>Grant</w:t>
        </w:r>
      </w:smartTag>
      <w:r w:rsidRPr="00FE7D75">
        <w:rPr>
          <w:rFonts w:cs="Arial"/>
        </w:rPr>
        <w:t xml:space="preserve"> funds by the Recipient or there has otherwise been any misleading or deceptive conduct on the part of the Recipient or any Participating Organisation in connection with this Agreement or the provision or use of the </w:t>
      </w:r>
      <w:proofErr w:type="gramStart"/>
      <w:smartTag w:uri="urn:schemas:contacts" w:element="GivenName">
        <w:r w:rsidRPr="00FE7D75">
          <w:rPr>
            <w:rFonts w:cs="Arial"/>
          </w:rPr>
          <w:t>Grant</w:t>
        </w:r>
      </w:smartTag>
      <w:r w:rsidRPr="00FE7D75">
        <w:rPr>
          <w:rFonts w:cs="Arial"/>
        </w:rPr>
        <w:t>;</w:t>
      </w:r>
      <w:proofErr w:type="gramEnd"/>
    </w:p>
    <w:p w14:paraId="0149D901" w14:textId="77777777" w:rsidR="001C32FF" w:rsidRPr="00FE7D75" w:rsidRDefault="00EE47FB">
      <w:pPr>
        <w:pStyle w:val="MELegal3"/>
        <w:rPr>
          <w:rFonts w:cs="Arial"/>
        </w:rPr>
      </w:pPr>
      <w:r w:rsidRPr="00FE7D75">
        <w:rPr>
          <w:rFonts w:cs="Arial"/>
        </w:rPr>
        <w:t xml:space="preserve">the Recipient or a Participating Organisation has engaged or may engage in any conduct which affects or may adversely affect the goodwill or reputation of the Department, a Minister, or the </w:t>
      </w:r>
      <w:proofErr w:type="gramStart"/>
      <w:r w:rsidRPr="00FE7D75">
        <w:rPr>
          <w:rFonts w:cs="Arial"/>
        </w:rPr>
        <w:t>State;</w:t>
      </w:r>
      <w:proofErr w:type="gramEnd"/>
    </w:p>
    <w:p w14:paraId="0916B36A" w14:textId="77777777" w:rsidR="001C32FF" w:rsidRPr="00FE7D75" w:rsidRDefault="00EE47FB">
      <w:pPr>
        <w:pStyle w:val="MELegal3"/>
        <w:rPr>
          <w:rFonts w:cs="Arial"/>
        </w:rPr>
      </w:pPr>
      <w:r w:rsidRPr="00FE7D75">
        <w:rPr>
          <w:rFonts w:cs="Arial"/>
        </w:rPr>
        <w:t>a Participating Organisation or Government Funder has withheld, suspended, reduced, ceased or cancelled any payments under any Participating Organisation Agreement or Government Funding Agreement (as applicable) or has sought or is seeking any refunds or repayments under any Participating Organisation Agreement or Government Funding Agreement (as applicable</w:t>
      </w:r>
      <w:proofErr w:type="gramStart"/>
      <w:r w:rsidRPr="00FE7D75">
        <w:rPr>
          <w:rFonts w:cs="Arial"/>
        </w:rPr>
        <w:t>);</w:t>
      </w:r>
      <w:proofErr w:type="gramEnd"/>
    </w:p>
    <w:p w14:paraId="46ED97E4" w14:textId="2EDBABF1" w:rsidR="001C32FF" w:rsidRPr="00FE7D75" w:rsidRDefault="00EE47FB">
      <w:pPr>
        <w:pStyle w:val="MELegal3"/>
        <w:rPr>
          <w:rFonts w:cs="Arial"/>
        </w:rPr>
      </w:pPr>
      <w:r w:rsidRPr="00FE7D75">
        <w:rPr>
          <w:rFonts w:cs="Arial"/>
        </w:rPr>
        <w:t>the Recipient, a Participating Organisation</w:t>
      </w:r>
      <w:r w:rsidR="00047949">
        <w:rPr>
          <w:rFonts w:cs="Arial"/>
        </w:rPr>
        <w:t>, a Key Project Entity,</w:t>
      </w:r>
      <w:r w:rsidRPr="00FE7D75">
        <w:rPr>
          <w:rFonts w:cs="Arial"/>
        </w:rPr>
        <w:t xml:space="preserve"> or any Security Provider has become subject to Insolvency </w:t>
      </w:r>
      <w:proofErr w:type="gramStart"/>
      <w:r w:rsidRPr="00FE7D75">
        <w:rPr>
          <w:rFonts w:cs="Arial"/>
        </w:rPr>
        <w:t>Administration;</w:t>
      </w:r>
      <w:proofErr w:type="gramEnd"/>
    </w:p>
    <w:p w14:paraId="23E8D584" w14:textId="327F94BC" w:rsidR="001C32FF" w:rsidRPr="00FE7D75" w:rsidRDefault="00EE47FB">
      <w:pPr>
        <w:pStyle w:val="MELegal3"/>
        <w:rPr>
          <w:rFonts w:cs="Arial"/>
        </w:rPr>
      </w:pPr>
      <w:r w:rsidRPr="00FE7D75">
        <w:rPr>
          <w:rFonts w:cs="Arial"/>
        </w:rPr>
        <w:t>the Recipient</w:t>
      </w:r>
      <w:r w:rsidR="00047949">
        <w:rPr>
          <w:rFonts w:cs="Arial"/>
        </w:rPr>
        <w:t>, a Key Project Entity</w:t>
      </w:r>
      <w:r w:rsidRPr="00FE7D75">
        <w:rPr>
          <w:rFonts w:cs="Arial"/>
        </w:rPr>
        <w:t xml:space="preserve"> or any Participating Organisation in undertaking the Project and/or in meeting its obligations under this Agreement or a Participating Organisation Agreement has or may have infringed, or is likely to infringe, the Intellectual Property rights of a third </w:t>
      </w:r>
      <w:proofErr w:type="gramStart"/>
      <w:r w:rsidRPr="00FE7D75">
        <w:rPr>
          <w:rFonts w:cs="Arial"/>
        </w:rPr>
        <w:t>party;</w:t>
      </w:r>
      <w:proofErr w:type="gramEnd"/>
    </w:p>
    <w:p w14:paraId="3653F648" w14:textId="3D40DEA6" w:rsidR="001C32FF" w:rsidRPr="00FE7D75" w:rsidRDefault="00EE47FB">
      <w:pPr>
        <w:pStyle w:val="MELegal3"/>
        <w:rPr>
          <w:rFonts w:cs="Arial"/>
        </w:rPr>
      </w:pPr>
      <w:bookmarkStart w:id="186" w:name="_Ref62118535"/>
      <w:r w:rsidRPr="00FE7D75">
        <w:rPr>
          <w:rFonts w:cs="Arial"/>
        </w:rPr>
        <w:lastRenderedPageBreak/>
        <w:t>there has been a change in the direct or indirect beneficial ownership or control of the Recipient</w:t>
      </w:r>
      <w:r w:rsidR="00FE08F1" w:rsidRPr="00FE7D75">
        <w:rPr>
          <w:rFonts w:cs="Arial"/>
        </w:rPr>
        <w:t xml:space="preserve"> or </w:t>
      </w:r>
      <w:r w:rsidR="003B4D42" w:rsidRPr="00FE7D75">
        <w:rPr>
          <w:rFonts w:cs="Arial"/>
        </w:rPr>
        <w:t xml:space="preserve">of </w:t>
      </w:r>
      <w:r w:rsidR="00FE08F1" w:rsidRPr="00FE7D75">
        <w:rPr>
          <w:rFonts w:cs="Arial"/>
        </w:rPr>
        <w:t>a Key Project Entity</w:t>
      </w:r>
      <w:r w:rsidRPr="00FE7D75">
        <w:rPr>
          <w:rFonts w:cs="Arial"/>
        </w:rPr>
        <w:t xml:space="preserve"> without the consent of the Department</w:t>
      </w:r>
      <w:bookmarkEnd w:id="186"/>
    </w:p>
    <w:p w14:paraId="4E1BED04" w14:textId="1356D825" w:rsidR="001C32FF" w:rsidRPr="00FE7D75" w:rsidRDefault="00EE47FB">
      <w:pPr>
        <w:pStyle w:val="MELegal3"/>
        <w:rPr>
          <w:rFonts w:cs="Arial"/>
        </w:rPr>
      </w:pPr>
      <w:bookmarkStart w:id="187" w:name="_Ref62118539"/>
      <w:r w:rsidRPr="00FE7D75">
        <w:rPr>
          <w:rFonts w:cs="Arial"/>
        </w:rPr>
        <w:t>the Recipient</w:t>
      </w:r>
      <w:r w:rsidR="003B4D42" w:rsidRPr="00FE7D75">
        <w:rPr>
          <w:rFonts w:cs="Arial"/>
        </w:rPr>
        <w:t xml:space="preserve"> or a Key Project Entity</w:t>
      </w:r>
      <w:r w:rsidRPr="00FE7D75">
        <w:rPr>
          <w:rFonts w:cs="Arial"/>
        </w:rPr>
        <w:t xml:space="preserve"> has disposed of the whole or any part of its assets, operations or business other than in the ordinary course of business without the consent of the </w:t>
      </w:r>
      <w:proofErr w:type="gramStart"/>
      <w:r w:rsidRPr="00FE7D75">
        <w:rPr>
          <w:rFonts w:cs="Arial"/>
        </w:rPr>
        <w:t>Department;</w:t>
      </w:r>
      <w:bookmarkEnd w:id="187"/>
      <w:proofErr w:type="gramEnd"/>
      <w:r w:rsidRPr="00FE7D75">
        <w:rPr>
          <w:rFonts w:cs="Arial"/>
        </w:rPr>
        <w:t xml:space="preserve"> </w:t>
      </w:r>
    </w:p>
    <w:p w14:paraId="20608986" w14:textId="77777777" w:rsidR="001C32FF" w:rsidRPr="00FE7D75" w:rsidRDefault="00EE47FB">
      <w:pPr>
        <w:pStyle w:val="MELegal3"/>
        <w:rPr>
          <w:rFonts w:cs="Arial"/>
        </w:rPr>
      </w:pPr>
      <w:r w:rsidRPr="00FE7D75">
        <w:rPr>
          <w:rFonts w:cs="Arial"/>
        </w:rPr>
        <w:t>the Security ceases to be in full force and effect; or</w:t>
      </w:r>
    </w:p>
    <w:p w14:paraId="32888FB4" w14:textId="2884C661" w:rsidR="001C32FF" w:rsidRPr="00FE7D75" w:rsidRDefault="00EE47FB">
      <w:pPr>
        <w:pStyle w:val="MELegal3"/>
        <w:rPr>
          <w:rFonts w:cs="Arial"/>
        </w:rPr>
      </w:pPr>
      <w:bookmarkStart w:id="188" w:name="_Ref62120287"/>
      <w:r w:rsidRPr="00FE7D75">
        <w:rPr>
          <w:rFonts w:cs="Arial"/>
        </w:rPr>
        <w:t>the Recipient's application for any planning, building, environmental, occupational health and safety, land access and use approval or any other approval, permit or licence required to lawfully conduct and complete the Project in accordance with this Agreement is rejected or the Recipient is unlikely to be able to obtain such approval, permit or licence,</w:t>
      </w:r>
      <w:bookmarkEnd w:id="188"/>
    </w:p>
    <w:p w14:paraId="3BFDC4CE" w14:textId="0F8B2C91" w:rsidR="001C32FF" w:rsidRPr="00FE7D75" w:rsidRDefault="00EE47FB">
      <w:pPr>
        <w:tabs>
          <w:tab w:val="left" w:pos="-1080"/>
          <w:tab w:val="left" w:pos="-720"/>
        </w:tabs>
        <w:ind w:left="720"/>
        <w:jc w:val="both"/>
        <w:rPr>
          <w:rFonts w:ascii="Arial" w:hAnsi="Arial" w:cs="Arial"/>
          <w:snapToGrid w:val="0"/>
          <w:color w:val="000000"/>
          <w:sz w:val="20"/>
          <w:szCs w:val="20"/>
        </w:rPr>
      </w:pPr>
      <w:r w:rsidRPr="00FE7D75">
        <w:rPr>
          <w:rFonts w:ascii="Arial" w:hAnsi="Arial" w:cs="Arial"/>
          <w:snapToGrid w:val="0"/>
          <w:color w:val="000000"/>
          <w:sz w:val="20"/>
          <w:szCs w:val="20"/>
        </w:rPr>
        <w:t>then the Department may do one or more of the following:</w:t>
      </w:r>
    </w:p>
    <w:p w14:paraId="13667441" w14:textId="1BDF4CD1" w:rsidR="008950D6" w:rsidRPr="00FE7D75" w:rsidRDefault="00751F82">
      <w:pPr>
        <w:pStyle w:val="MELegal3"/>
        <w:rPr>
          <w:rFonts w:cs="Arial"/>
        </w:rPr>
      </w:pPr>
      <w:r w:rsidRPr="00FE7D75">
        <w:rPr>
          <w:rFonts w:cs="Arial"/>
        </w:rPr>
        <w:t xml:space="preserve">if the Department considers it appropriate taking into account the </w:t>
      </w:r>
      <w:r w:rsidR="00AC12F2" w:rsidRPr="00FE7D75">
        <w:rPr>
          <w:rFonts w:cs="Arial"/>
        </w:rPr>
        <w:t xml:space="preserve">nature </w:t>
      </w:r>
      <w:r w:rsidRPr="00FE7D75">
        <w:rPr>
          <w:rFonts w:cs="Arial"/>
        </w:rPr>
        <w:t xml:space="preserve">and severity </w:t>
      </w:r>
      <w:r w:rsidR="00AC12F2" w:rsidRPr="00FE7D75">
        <w:rPr>
          <w:rFonts w:cs="Arial"/>
        </w:rPr>
        <w:t>of the event</w:t>
      </w:r>
      <w:r w:rsidRPr="00FE7D75">
        <w:rPr>
          <w:rFonts w:cs="Arial"/>
        </w:rPr>
        <w:t xml:space="preserve"> </w:t>
      </w:r>
      <w:r w:rsidR="006F661E" w:rsidRPr="00FE7D75">
        <w:rPr>
          <w:rFonts w:cs="Arial"/>
        </w:rPr>
        <w:t>occurring under one or more of</w:t>
      </w:r>
      <w:r w:rsidRPr="00FE7D75">
        <w:rPr>
          <w:rFonts w:cs="Arial"/>
        </w:rPr>
        <w:t xml:space="preserve"> </w:t>
      </w:r>
      <w:r w:rsidR="009C61E7" w:rsidRPr="00FE7D75">
        <w:rPr>
          <w:rFonts w:cs="Arial"/>
        </w:rPr>
        <w:t xml:space="preserve">paragraphs </w:t>
      </w:r>
      <w:r w:rsidR="009C61E7" w:rsidRPr="00FE7D75">
        <w:rPr>
          <w:rFonts w:cs="Arial"/>
        </w:rPr>
        <w:fldChar w:fldCharType="begin"/>
      </w:r>
      <w:r w:rsidR="009C61E7" w:rsidRPr="00FE7D75">
        <w:rPr>
          <w:rFonts w:cs="Arial"/>
        </w:rPr>
        <w:instrText xml:space="preserve"> REF _Ref62120284 \n \h </w:instrText>
      </w:r>
      <w:r w:rsidR="00FE7D75">
        <w:rPr>
          <w:rFonts w:cs="Arial"/>
        </w:rPr>
        <w:instrText xml:space="preserve"> \* MERGEFORMAT </w:instrText>
      </w:r>
      <w:r w:rsidR="009C61E7" w:rsidRPr="00FE7D75">
        <w:rPr>
          <w:rFonts w:cs="Arial"/>
        </w:rPr>
      </w:r>
      <w:r w:rsidR="009C61E7" w:rsidRPr="00FE7D75">
        <w:rPr>
          <w:rFonts w:cs="Arial"/>
        </w:rPr>
        <w:fldChar w:fldCharType="separate"/>
      </w:r>
      <w:r w:rsidR="0092671D">
        <w:rPr>
          <w:rFonts w:cs="Arial"/>
        </w:rPr>
        <w:t>(a)</w:t>
      </w:r>
      <w:r w:rsidR="009C61E7" w:rsidRPr="00FE7D75">
        <w:rPr>
          <w:rFonts w:cs="Arial"/>
        </w:rPr>
        <w:fldChar w:fldCharType="end"/>
      </w:r>
      <w:r w:rsidR="009C61E7" w:rsidRPr="00FE7D75">
        <w:rPr>
          <w:rFonts w:cs="Arial"/>
        </w:rPr>
        <w:t xml:space="preserve"> to </w:t>
      </w:r>
      <w:r w:rsidR="009C61E7" w:rsidRPr="00FE7D75">
        <w:rPr>
          <w:rFonts w:cs="Arial"/>
        </w:rPr>
        <w:fldChar w:fldCharType="begin"/>
      </w:r>
      <w:r w:rsidR="009C61E7" w:rsidRPr="00FE7D75">
        <w:rPr>
          <w:rFonts w:cs="Arial"/>
        </w:rPr>
        <w:instrText xml:space="preserve"> REF _Ref62120287 \n \h </w:instrText>
      </w:r>
      <w:r w:rsidR="00FE7D75">
        <w:rPr>
          <w:rFonts w:cs="Arial"/>
        </w:rPr>
        <w:instrText xml:space="preserve"> \* MERGEFORMAT </w:instrText>
      </w:r>
      <w:r w:rsidR="009C61E7" w:rsidRPr="00FE7D75">
        <w:rPr>
          <w:rFonts w:cs="Arial"/>
        </w:rPr>
      </w:r>
      <w:r w:rsidR="009C61E7" w:rsidRPr="00FE7D75">
        <w:rPr>
          <w:rFonts w:cs="Arial"/>
        </w:rPr>
        <w:fldChar w:fldCharType="separate"/>
      </w:r>
      <w:r w:rsidR="0092671D">
        <w:rPr>
          <w:rFonts w:cs="Arial"/>
        </w:rPr>
        <w:t>(o)</w:t>
      </w:r>
      <w:r w:rsidR="009C61E7" w:rsidRPr="00FE7D75">
        <w:rPr>
          <w:rFonts w:cs="Arial"/>
        </w:rPr>
        <w:fldChar w:fldCharType="end"/>
      </w:r>
      <w:r w:rsidR="009C61E7" w:rsidRPr="00FE7D75">
        <w:rPr>
          <w:rFonts w:cs="Arial"/>
        </w:rPr>
        <w:t>:</w:t>
      </w:r>
    </w:p>
    <w:p w14:paraId="092444D2" w14:textId="6D33EDB1" w:rsidR="00AC12F2" w:rsidRPr="00FE7D75" w:rsidRDefault="006F661E" w:rsidP="008950D6">
      <w:pPr>
        <w:pStyle w:val="MELegal4"/>
      </w:pPr>
      <w:r w:rsidRPr="00FE7D75">
        <w:t xml:space="preserve">notify the Recipient of any additional period of time within which the Department will allow the Recipient to attempt to </w:t>
      </w:r>
      <w:r w:rsidR="006E7457" w:rsidRPr="00FE7D75">
        <w:t>remedy</w:t>
      </w:r>
      <w:r w:rsidRPr="00FE7D75">
        <w:t xml:space="preserve"> the issue, before exercising </w:t>
      </w:r>
      <w:r w:rsidR="006E7457" w:rsidRPr="00FE7D75">
        <w:t>the</w:t>
      </w:r>
      <w:r w:rsidR="008950D6" w:rsidRPr="00FE7D75">
        <w:t xml:space="preserve"> rights under paragraphs </w:t>
      </w:r>
      <w:r w:rsidR="008950D6" w:rsidRPr="00FE7D75">
        <w:fldChar w:fldCharType="begin"/>
      </w:r>
      <w:r w:rsidR="008950D6" w:rsidRPr="00FE7D75">
        <w:instrText xml:space="preserve"> REF _Ref62120633 \n \h </w:instrText>
      </w:r>
      <w:r w:rsidR="00FE7D75">
        <w:instrText xml:space="preserve"> \* MERGEFORMAT </w:instrText>
      </w:r>
      <w:r w:rsidR="008950D6" w:rsidRPr="00FE7D75">
        <w:fldChar w:fldCharType="separate"/>
      </w:r>
      <w:r w:rsidR="0092671D">
        <w:t>(q)</w:t>
      </w:r>
      <w:r w:rsidR="008950D6" w:rsidRPr="00FE7D75">
        <w:fldChar w:fldCharType="end"/>
      </w:r>
      <w:r w:rsidR="008950D6" w:rsidRPr="00FE7D75">
        <w:t xml:space="preserve">, </w:t>
      </w:r>
      <w:r w:rsidR="008950D6" w:rsidRPr="00FE7D75">
        <w:fldChar w:fldCharType="begin"/>
      </w:r>
      <w:r w:rsidR="008950D6" w:rsidRPr="00FE7D75">
        <w:instrText xml:space="preserve"> REF _Ref61526674 \n \h </w:instrText>
      </w:r>
      <w:r w:rsidR="00FE7D75">
        <w:instrText xml:space="preserve"> \* MERGEFORMAT </w:instrText>
      </w:r>
      <w:r w:rsidR="008950D6" w:rsidRPr="00FE7D75">
        <w:fldChar w:fldCharType="separate"/>
      </w:r>
      <w:r w:rsidR="0092671D">
        <w:t>(r)</w:t>
      </w:r>
      <w:r w:rsidR="008950D6" w:rsidRPr="00FE7D75">
        <w:fldChar w:fldCharType="end"/>
      </w:r>
      <w:r w:rsidR="008950D6" w:rsidRPr="00FE7D75">
        <w:t xml:space="preserve"> </w:t>
      </w:r>
      <w:r w:rsidR="006E7457" w:rsidRPr="00FE7D75">
        <w:t>and</w:t>
      </w:r>
      <w:r w:rsidR="008950D6" w:rsidRPr="00FE7D75">
        <w:t xml:space="preserve"> </w:t>
      </w:r>
      <w:r w:rsidR="008950D6" w:rsidRPr="00FE7D75">
        <w:fldChar w:fldCharType="begin"/>
      </w:r>
      <w:r w:rsidR="008950D6" w:rsidRPr="00FE7D75">
        <w:instrText xml:space="preserve"> REF _Ref62120636 \n \h </w:instrText>
      </w:r>
      <w:r w:rsidR="00FE7D75">
        <w:instrText xml:space="preserve"> \* MERGEFORMAT </w:instrText>
      </w:r>
      <w:r w:rsidR="008950D6" w:rsidRPr="00FE7D75">
        <w:fldChar w:fldCharType="separate"/>
      </w:r>
      <w:r w:rsidR="0092671D">
        <w:t>(s)</w:t>
      </w:r>
      <w:r w:rsidR="008950D6" w:rsidRPr="00FE7D75">
        <w:fldChar w:fldCharType="end"/>
      </w:r>
      <w:r w:rsidR="008950D6" w:rsidRPr="00FE7D75">
        <w:t>; and/or</w:t>
      </w:r>
    </w:p>
    <w:p w14:paraId="4724186D" w14:textId="1E02E118" w:rsidR="008950D6" w:rsidRPr="00FE7D75" w:rsidRDefault="008950D6" w:rsidP="001E6C8E">
      <w:pPr>
        <w:pStyle w:val="MELegal4"/>
      </w:pPr>
      <w:r w:rsidRPr="00FE7D75">
        <w:t xml:space="preserve">seek to agree with the </w:t>
      </w:r>
      <w:r w:rsidR="009C61E7" w:rsidRPr="00FE7D75">
        <w:t xml:space="preserve">Recipient on a plan </w:t>
      </w:r>
      <w:r w:rsidR="006E7457" w:rsidRPr="00FE7D75">
        <w:t xml:space="preserve">to remedy the issue (in which case the Recipient must negotiate in good faith with the Department </w:t>
      </w:r>
      <w:proofErr w:type="gramStart"/>
      <w:r w:rsidR="006E7457" w:rsidRPr="00FE7D75">
        <w:t>in an attempt to</w:t>
      </w:r>
      <w:proofErr w:type="gramEnd"/>
      <w:r w:rsidR="006E7457" w:rsidRPr="00FE7D75">
        <w:t xml:space="preserve"> promptly agree the terms of that plan</w:t>
      </w:r>
      <w:proofErr w:type="gramStart"/>
      <w:r w:rsidR="006E7457" w:rsidRPr="00FE7D75">
        <w:t>);</w:t>
      </w:r>
      <w:proofErr w:type="gramEnd"/>
    </w:p>
    <w:p w14:paraId="1173F991" w14:textId="0FA00674" w:rsidR="001C32FF" w:rsidRPr="00FE7D75" w:rsidRDefault="00EE47FB">
      <w:pPr>
        <w:pStyle w:val="MELegal3"/>
        <w:rPr>
          <w:rFonts w:cs="Arial"/>
        </w:rPr>
      </w:pPr>
      <w:bookmarkStart w:id="189" w:name="_Ref62120633"/>
      <w:r w:rsidRPr="00FE7D75">
        <w:rPr>
          <w:rFonts w:cs="Arial"/>
        </w:rPr>
        <w:t xml:space="preserve">withhold, suspend, cancel or terminate any payment or payments of the </w:t>
      </w:r>
      <w:smartTag w:uri="urn:schemas:contacts" w:element="GivenName">
        <w:r w:rsidRPr="00FE7D75">
          <w:rPr>
            <w:rFonts w:cs="Arial"/>
          </w:rPr>
          <w:t>Grant</w:t>
        </w:r>
      </w:smartTag>
      <w:r w:rsidRPr="00FE7D75">
        <w:rPr>
          <w:rFonts w:cs="Arial"/>
        </w:rPr>
        <w:t xml:space="preserve"> due or to fall due under this </w:t>
      </w:r>
      <w:proofErr w:type="gramStart"/>
      <w:r w:rsidRPr="00FE7D75">
        <w:rPr>
          <w:rFonts w:cs="Arial"/>
        </w:rPr>
        <w:t>Agreement;</w:t>
      </w:r>
      <w:bookmarkEnd w:id="189"/>
      <w:proofErr w:type="gramEnd"/>
    </w:p>
    <w:p w14:paraId="2939E447" w14:textId="0F4AEB8C" w:rsidR="001C32FF" w:rsidRPr="00FE7D75" w:rsidRDefault="00EE47FB">
      <w:pPr>
        <w:pStyle w:val="MELegal3"/>
        <w:rPr>
          <w:rFonts w:cs="Arial"/>
        </w:rPr>
      </w:pPr>
      <w:bookmarkStart w:id="190" w:name="_Ref214439696"/>
      <w:bookmarkStart w:id="191" w:name="_Ref61526674"/>
      <w:r w:rsidRPr="00FE7D75">
        <w:rPr>
          <w:rFonts w:cs="Arial"/>
        </w:rPr>
        <w:t>subject to clause </w:t>
      </w:r>
      <w:r w:rsidRPr="00FE7D75">
        <w:fldChar w:fldCharType="begin"/>
      </w:r>
      <w:r w:rsidRPr="00FE7D75">
        <w:instrText xml:space="preserve"> REF _Ref214700911 \n \h  \* MERGEFORMAT </w:instrText>
      </w:r>
      <w:r w:rsidRPr="00FE7D75">
        <w:fldChar w:fldCharType="separate"/>
      </w:r>
      <w:r w:rsidR="0092671D" w:rsidRPr="0092671D">
        <w:rPr>
          <w:rFonts w:cs="Arial"/>
        </w:rPr>
        <w:t>16.3</w:t>
      </w:r>
      <w:r w:rsidRPr="00FE7D75">
        <w:fldChar w:fldCharType="end"/>
      </w:r>
      <w:r w:rsidRPr="00FE7D75">
        <w:rPr>
          <w:rFonts w:cs="Arial"/>
        </w:rPr>
        <w:t xml:space="preserve">, require the Recipient to refund such amount of the Grant previously paid as the Department reasonably deems appropriate, together with interest calculated daily at the rate of 2% per annum above the rate fixed from time to time under Section 2 of the </w:t>
      </w:r>
      <w:r w:rsidRPr="00FE7D75">
        <w:rPr>
          <w:rFonts w:cs="Arial"/>
          <w:i/>
        </w:rPr>
        <w:t xml:space="preserve">Penalty Interest Rates Act 1983 </w:t>
      </w:r>
      <w:r w:rsidRPr="00FE7D75">
        <w:rPr>
          <w:rFonts w:cs="Arial"/>
        </w:rPr>
        <w:t>(Vic),</w:t>
      </w:r>
      <w:r w:rsidRPr="00FE7D75">
        <w:rPr>
          <w:rFonts w:cs="Arial"/>
          <w:i/>
        </w:rPr>
        <w:t xml:space="preserve"> </w:t>
      </w:r>
      <w:r w:rsidRPr="00FE7D75">
        <w:rPr>
          <w:rFonts w:cs="Arial"/>
        </w:rPr>
        <w:t xml:space="preserve">from the date of the relevant Grant payment until the date on which that amount is refunded; </w:t>
      </w:r>
      <w:bookmarkEnd w:id="190"/>
      <w:r w:rsidRPr="00FE7D75">
        <w:rPr>
          <w:rFonts w:cs="Arial"/>
        </w:rPr>
        <w:t>and</w:t>
      </w:r>
      <w:bookmarkEnd w:id="191"/>
    </w:p>
    <w:p w14:paraId="2CF73EE7" w14:textId="77777777" w:rsidR="001C32FF" w:rsidRPr="00FE7D75" w:rsidRDefault="00EE47FB">
      <w:pPr>
        <w:pStyle w:val="MELegal3"/>
        <w:rPr>
          <w:rFonts w:cs="Arial"/>
        </w:rPr>
      </w:pPr>
      <w:bookmarkStart w:id="192" w:name="_Ref62120636"/>
      <w:r w:rsidRPr="00FE7D75">
        <w:rPr>
          <w:rFonts w:cs="Arial"/>
        </w:rPr>
        <w:t>immediately terminate this Agreement by giving written notice to the Recipient.</w:t>
      </w:r>
      <w:bookmarkEnd w:id="192"/>
    </w:p>
    <w:p w14:paraId="2434E5DB" w14:textId="77777777" w:rsidR="001C32FF" w:rsidRPr="00FE7D75" w:rsidRDefault="00EE47FB">
      <w:pPr>
        <w:pStyle w:val="MELegal2"/>
        <w:rPr>
          <w:rFonts w:cs="Arial"/>
          <w:b/>
          <w:snapToGrid w:val="0"/>
        </w:rPr>
      </w:pPr>
      <w:r w:rsidRPr="00FE7D75">
        <w:rPr>
          <w:rFonts w:cs="Arial"/>
          <w:b/>
          <w:snapToGrid w:val="0"/>
        </w:rPr>
        <w:t>Obligation to notify</w:t>
      </w:r>
    </w:p>
    <w:p w14:paraId="1C62D668" w14:textId="77777777" w:rsidR="001C32FF" w:rsidRPr="00FE7D75" w:rsidRDefault="00EE47FB">
      <w:pPr>
        <w:ind w:left="680"/>
        <w:rPr>
          <w:rFonts w:ascii="Arial" w:hAnsi="Arial" w:cs="Arial"/>
          <w:sz w:val="20"/>
          <w:szCs w:val="20"/>
        </w:rPr>
      </w:pPr>
      <w:r w:rsidRPr="00FE7D75">
        <w:rPr>
          <w:rFonts w:ascii="Arial" w:hAnsi="Arial" w:cs="Arial"/>
          <w:sz w:val="20"/>
          <w:szCs w:val="20"/>
        </w:rPr>
        <w:t>The Recipient must promptly notify the Department if:</w:t>
      </w:r>
    </w:p>
    <w:p w14:paraId="16C81113" w14:textId="3C015F36" w:rsidR="001C32FF" w:rsidRPr="00FE7D75" w:rsidRDefault="00EE47FB">
      <w:pPr>
        <w:pStyle w:val="MELegal3"/>
        <w:rPr>
          <w:rFonts w:cs="Arial"/>
          <w:snapToGrid w:val="0"/>
        </w:rPr>
      </w:pPr>
      <w:r w:rsidRPr="00FE7D75">
        <w:rPr>
          <w:rFonts w:cs="Arial"/>
        </w:rPr>
        <w:t>any event or circumstance occurs or arises that results or may result in a significant deterioration in the financial circumstances of the Recipient</w:t>
      </w:r>
      <w:r w:rsidR="00047949">
        <w:rPr>
          <w:rFonts w:cs="Arial"/>
        </w:rPr>
        <w:t>, a Key Project Entity</w:t>
      </w:r>
      <w:r w:rsidRPr="00FE7D75">
        <w:rPr>
          <w:rFonts w:cs="Arial"/>
        </w:rPr>
        <w:t xml:space="preserve"> or the Security </w:t>
      </w:r>
      <w:proofErr w:type="gramStart"/>
      <w:r w:rsidRPr="00FE7D75">
        <w:rPr>
          <w:rFonts w:cs="Arial"/>
        </w:rPr>
        <w:t>Provider;</w:t>
      </w:r>
      <w:proofErr w:type="gramEnd"/>
    </w:p>
    <w:p w14:paraId="1443CFB6" w14:textId="636ED972" w:rsidR="001C32FF" w:rsidRPr="00FE7D75" w:rsidRDefault="00EE47FB">
      <w:pPr>
        <w:pStyle w:val="MELegal3"/>
        <w:rPr>
          <w:rFonts w:cs="Arial"/>
          <w:snapToGrid w:val="0"/>
        </w:rPr>
      </w:pPr>
      <w:r w:rsidRPr="00FE7D75">
        <w:rPr>
          <w:rFonts w:cs="Arial"/>
        </w:rPr>
        <w:t>the Recipient</w:t>
      </w:r>
      <w:r w:rsidR="00047949">
        <w:rPr>
          <w:rFonts w:cs="Arial"/>
        </w:rPr>
        <w:t>, a Key Project Entity</w:t>
      </w:r>
      <w:r w:rsidRPr="00FE7D75">
        <w:rPr>
          <w:rFonts w:cs="Arial"/>
        </w:rPr>
        <w:t xml:space="preserve"> or the Security Provider </w:t>
      </w:r>
      <w:r w:rsidRPr="00FE7D75">
        <w:rPr>
          <w:rFonts w:cs="Arial"/>
          <w:snapToGrid w:val="0"/>
        </w:rPr>
        <w:t xml:space="preserve">becomes subject to Insolvency </w:t>
      </w:r>
      <w:proofErr w:type="gramStart"/>
      <w:r w:rsidRPr="00FE7D75">
        <w:rPr>
          <w:rFonts w:cs="Arial"/>
          <w:snapToGrid w:val="0"/>
        </w:rPr>
        <w:t>Administration;</w:t>
      </w:r>
      <w:proofErr w:type="gramEnd"/>
      <w:r w:rsidRPr="00FE7D75">
        <w:rPr>
          <w:rFonts w:cs="Arial"/>
          <w:snapToGrid w:val="0"/>
        </w:rPr>
        <w:t xml:space="preserve"> </w:t>
      </w:r>
    </w:p>
    <w:p w14:paraId="08842960" w14:textId="77777777" w:rsidR="001C32FF" w:rsidRPr="00FE7D75" w:rsidRDefault="00EE47FB">
      <w:pPr>
        <w:pStyle w:val="MELegal3"/>
        <w:rPr>
          <w:rFonts w:cs="Arial"/>
          <w:snapToGrid w:val="0"/>
        </w:rPr>
      </w:pPr>
      <w:r w:rsidRPr="00FE7D75">
        <w:rPr>
          <w:rFonts w:cs="Arial"/>
          <w:snapToGrid w:val="0"/>
        </w:rPr>
        <w:t>the Recipient becomes aware of:</w:t>
      </w:r>
    </w:p>
    <w:p w14:paraId="5133FA73" w14:textId="77777777" w:rsidR="001C32FF" w:rsidRPr="00FE7D75" w:rsidRDefault="00EE47FB">
      <w:pPr>
        <w:pStyle w:val="MELegal4"/>
        <w:rPr>
          <w:rFonts w:cs="Arial"/>
          <w:snapToGrid w:val="0"/>
        </w:rPr>
      </w:pPr>
      <w:r w:rsidRPr="00FE7D75">
        <w:rPr>
          <w:rFonts w:cs="Arial"/>
        </w:rPr>
        <w:t>any event or circumstance occurring or arising that results or may result in a significant deterioration in the financial circumstances of the Participating Organisation; or</w:t>
      </w:r>
    </w:p>
    <w:p w14:paraId="521BFEEB" w14:textId="77777777" w:rsidR="001C32FF" w:rsidRPr="00FE7D75" w:rsidRDefault="00EE47FB">
      <w:pPr>
        <w:pStyle w:val="MELegal4"/>
        <w:rPr>
          <w:rFonts w:cs="Arial"/>
          <w:snapToGrid w:val="0"/>
        </w:rPr>
      </w:pPr>
      <w:r w:rsidRPr="00FE7D75">
        <w:rPr>
          <w:rFonts w:cs="Arial"/>
        </w:rPr>
        <w:t xml:space="preserve">the Participating Organisation </w:t>
      </w:r>
      <w:r w:rsidRPr="00FE7D75">
        <w:rPr>
          <w:rFonts w:cs="Arial"/>
          <w:snapToGrid w:val="0"/>
        </w:rPr>
        <w:t xml:space="preserve">becoming subject to Insolvency </w:t>
      </w:r>
      <w:proofErr w:type="gramStart"/>
      <w:r w:rsidRPr="00FE7D75">
        <w:rPr>
          <w:rFonts w:cs="Arial"/>
          <w:snapToGrid w:val="0"/>
        </w:rPr>
        <w:t>Administration;</w:t>
      </w:r>
      <w:proofErr w:type="gramEnd"/>
      <w:r w:rsidRPr="00FE7D75">
        <w:rPr>
          <w:rFonts w:cs="Arial"/>
          <w:snapToGrid w:val="0"/>
        </w:rPr>
        <w:t xml:space="preserve"> </w:t>
      </w:r>
    </w:p>
    <w:p w14:paraId="170F61DA" w14:textId="55EED7FE" w:rsidR="001C32FF" w:rsidRPr="00FE7D75" w:rsidRDefault="00047949">
      <w:pPr>
        <w:pStyle w:val="MELegal3"/>
        <w:rPr>
          <w:rFonts w:cs="Arial"/>
        </w:rPr>
      </w:pPr>
      <w:bookmarkStart w:id="193" w:name="_Ref62118551"/>
      <w:r>
        <w:rPr>
          <w:rFonts w:cs="Arial"/>
        </w:rPr>
        <w:t>there is a</w:t>
      </w:r>
      <w:r w:rsidRPr="00FE7D75">
        <w:rPr>
          <w:rFonts w:cs="Arial"/>
        </w:rPr>
        <w:t xml:space="preserve"> </w:t>
      </w:r>
      <w:r w:rsidR="00EE47FB" w:rsidRPr="00FE7D75">
        <w:rPr>
          <w:rFonts w:cs="Arial"/>
        </w:rPr>
        <w:t>proposed change in the direct or indirect beneficial ownership or control of the Recipient</w:t>
      </w:r>
      <w:r>
        <w:rPr>
          <w:rFonts w:cs="Arial"/>
        </w:rPr>
        <w:t>, the Security Provider</w:t>
      </w:r>
      <w:r w:rsidR="00EE47FB" w:rsidRPr="00FE7D75">
        <w:rPr>
          <w:rFonts w:cs="Arial"/>
        </w:rPr>
        <w:t xml:space="preserve"> </w:t>
      </w:r>
      <w:r w:rsidR="00FE08F1" w:rsidRPr="00FE7D75">
        <w:rPr>
          <w:rFonts w:cs="Arial"/>
        </w:rPr>
        <w:t xml:space="preserve">or </w:t>
      </w:r>
      <w:r w:rsidR="003B4D42" w:rsidRPr="00FE7D75">
        <w:rPr>
          <w:rFonts w:cs="Arial"/>
        </w:rPr>
        <w:t xml:space="preserve">a </w:t>
      </w:r>
      <w:r w:rsidR="00FE08F1" w:rsidRPr="00FE7D75">
        <w:rPr>
          <w:rFonts w:cs="Arial"/>
        </w:rPr>
        <w:t xml:space="preserve">Key Project Entity </w:t>
      </w:r>
      <w:r w:rsidR="00EE47FB" w:rsidRPr="00FE7D75">
        <w:rPr>
          <w:rFonts w:cs="Arial"/>
        </w:rPr>
        <w:t xml:space="preserve">or proposed disposal of the whole or </w:t>
      </w:r>
      <w:r w:rsidR="00EE47FB" w:rsidRPr="00FE7D75">
        <w:rPr>
          <w:rFonts w:cs="Arial"/>
        </w:rPr>
        <w:lastRenderedPageBreak/>
        <w:t xml:space="preserve">any part of </w:t>
      </w:r>
      <w:r w:rsidR="00FE08F1" w:rsidRPr="00FE7D75">
        <w:rPr>
          <w:rFonts w:cs="Arial"/>
        </w:rPr>
        <w:t>their respective</w:t>
      </w:r>
      <w:r w:rsidR="00EE47FB" w:rsidRPr="00FE7D75">
        <w:rPr>
          <w:rFonts w:cs="Arial"/>
        </w:rPr>
        <w:t xml:space="preserve"> assets, operations or business other than in the ordinary course of </w:t>
      </w:r>
      <w:proofErr w:type="gramStart"/>
      <w:r w:rsidR="00EE47FB" w:rsidRPr="00FE7D75">
        <w:rPr>
          <w:rFonts w:cs="Arial"/>
        </w:rPr>
        <w:t>business;</w:t>
      </w:r>
      <w:bookmarkEnd w:id="193"/>
      <w:proofErr w:type="gramEnd"/>
    </w:p>
    <w:p w14:paraId="4429B1ED" w14:textId="577245AF" w:rsidR="001C32FF" w:rsidRPr="00FE7D75" w:rsidRDefault="00EE47FB">
      <w:pPr>
        <w:pStyle w:val="MELegal3"/>
        <w:rPr>
          <w:rFonts w:cs="Arial"/>
          <w:snapToGrid w:val="0"/>
        </w:rPr>
      </w:pPr>
      <w:r w:rsidRPr="00FE7D75">
        <w:rPr>
          <w:rFonts w:cs="Arial"/>
        </w:rPr>
        <w:t>the Recipient in undertaking the Project and/or in meeting its obligations under this Agreement becomes aware that it</w:t>
      </w:r>
      <w:r w:rsidR="00047949">
        <w:rPr>
          <w:rFonts w:cs="Arial"/>
        </w:rPr>
        <w:t>, a Key Project Entity</w:t>
      </w:r>
      <w:r w:rsidRPr="00FE7D75">
        <w:rPr>
          <w:rFonts w:cs="Arial"/>
        </w:rPr>
        <w:t xml:space="preserve"> or a Participating Organisation has, may have, or is likely to have any </w:t>
      </w:r>
      <w:r w:rsidR="00311C67">
        <w:rPr>
          <w:rFonts w:cs="Arial"/>
        </w:rPr>
        <w:t>C</w:t>
      </w:r>
      <w:r w:rsidRPr="00FE7D75">
        <w:rPr>
          <w:rFonts w:cs="Arial"/>
        </w:rPr>
        <w:t xml:space="preserve">laim, action or demand made </w:t>
      </w:r>
      <w:r w:rsidRPr="00FE7D75">
        <w:rPr>
          <w:rFonts w:cs="Arial"/>
          <w:snapToGrid w:val="0"/>
        </w:rPr>
        <w:t>against it by a third party for infringement of that third party’s Intellectual Property rights; or</w:t>
      </w:r>
    </w:p>
    <w:p w14:paraId="0E9BA0C0" w14:textId="5D4DE054" w:rsidR="001C32FF" w:rsidRPr="00FE7D75" w:rsidRDefault="00EE47FB">
      <w:pPr>
        <w:pStyle w:val="MELegal3"/>
        <w:rPr>
          <w:rFonts w:cs="Arial"/>
          <w:snapToGrid w:val="0"/>
        </w:rPr>
      </w:pPr>
      <w:r w:rsidRPr="00FE7D75">
        <w:rPr>
          <w:rFonts w:cs="Arial"/>
        </w:rPr>
        <w:t>the Recipient's</w:t>
      </w:r>
      <w:r w:rsidR="00047949">
        <w:rPr>
          <w:rFonts w:cs="Arial"/>
        </w:rPr>
        <w:t>, a Key Project Entity’s,</w:t>
      </w:r>
      <w:r w:rsidRPr="00FE7D75">
        <w:rPr>
          <w:rFonts w:cs="Arial"/>
        </w:rPr>
        <w:t xml:space="preserve"> or a Participating Organisation’s application for any planning, building, environmental, occupational health and safety, land access and use approval or any other approval, permit or licence required to lawfully conduct and complete the Project in accordance with this Agreement is rejected or it becomes apparent that the Recipient is unlikely to be able to obtain any such approval, permit or licence.</w:t>
      </w:r>
    </w:p>
    <w:p w14:paraId="03729C74" w14:textId="77777777" w:rsidR="001C32FF" w:rsidRPr="00FE7D75" w:rsidRDefault="00EE47FB">
      <w:pPr>
        <w:pStyle w:val="MELegal2"/>
        <w:rPr>
          <w:rFonts w:cs="Arial"/>
          <w:b/>
        </w:rPr>
      </w:pPr>
      <w:bookmarkStart w:id="194" w:name="_Ref214700911"/>
      <w:r w:rsidRPr="00FE7D75">
        <w:rPr>
          <w:rFonts w:cs="Arial"/>
          <w:b/>
        </w:rPr>
        <w:t>Failure of technology</w:t>
      </w:r>
      <w:bookmarkEnd w:id="194"/>
    </w:p>
    <w:p w14:paraId="5EE8B22E" w14:textId="16BB475B" w:rsidR="001C32FF" w:rsidRPr="00FE7D75" w:rsidRDefault="00EE47FB">
      <w:pPr>
        <w:ind w:left="680"/>
        <w:rPr>
          <w:rFonts w:ascii="Arial" w:hAnsi="Arial" w:cs="Arial"/>
          <w:sz w:val="20"/>
          <w:szCs w:val="20"/>
        </w:rPr>
      </w:pPr>
      <w:r w:rsidRPr="00FE7D75">
        <w:rPr>
          <w:rFonts w:ascii="Arial" w:hAnsi="Arial" w:cs="Arial"/>
          <w:sz w:val="20"/>
          <w:szCs w:val="20"/>
        </w:rPr>
        <w:t>If clause </w:t>
      </w:r>
      <w:fldSimple w:instr=" REF _Ref328043903 \w  \* MERGEFORMAT ">
        <w:r w:rsidR="0092671D" w:rsidRPr="007B15CD">
          <w:rPr>
            <w:rFonts w:ascii="Arial" w:hAnsi="Arial" w:cs="Arial"/>
            <w:sz w:val="20"/>
            <w:szCs w:val="20"/>
          </w:rPr>
          <w:t>16.1(c)</w:t>
        </w:r>
      </w:fldSimple>
      <w:r w:rsidRPr="00FE7D75">
        <w:rPr>
          <w:rFonts w:ascii="Arial" w:hAnsi="Arial" w:cs="Arial"/>
          <w:sz w:val="20"/>
          <w:szCs w:val="20"/>
        </w:rPr>
        <w:t xml:space="preserve"> applies, then the Department will not require a refund under clause </w:t>
      </w:r>
      <w:r w:rsidRPr="00FE7D75">
        <w:fldChar w:fldCharType="begin"/>
      </w:r>
      <w:r w:rsidRPr="00FE7D75">
        <w:instrText xml:space="preserve"> REF _Ref214439696 \w \h  \* MERGEFORMAT </w:instrText>
      </w:r>
      <w:r w:rsidRPr="00FE7D75">
        <w:fldChar w:fldCharType="separate"/>
      </w:r>
      <w:r w:rsidR="0092671D" w:rsidRPr="007B15CD">
        <w:rPr>
          <w:rFonts w:ascii="Arial" w:hAnsi="Arial" w:cs="Arial"/>
          <w:sz w:val="20"/>
          <w:szCs w:val="20"/>
        </w:rPr>
        <w:t>16.1(r)</w:t>
      </w:r>
      <w:r w:rsidRPr="00FE7D75">
        <w:fldChar w:fldCharType="end"/>
      </w:r>
      <w:r w:rsidRPr="00FE7D75">
        <w:rPr>
          <w:rFonts w:ascii="Arial" w:hAnsi="Arial" w:cs="Arial"/>
          <w:sz w:val="20"/>
          <w:szCs w:val="20"/>
        </w:rPr>
        <w:t xml:space="preserve"> if the Recipient is able to demonstrate to the satisfaction of the Department, that:</w:t>
      </w:r>
    </w:p>
    <w:p w14:paraId="200876B7" w14:textId="77777777" w:rsidR="001C32FF" w:rsidRPr="00FE7D75" w:rsidRDefault="00EE47FB">
      <w:pPr>
        <w:pStyle w:val="MELegal3"/>
        <w:rPr>
          <w:rFonts w:cs="Arial"/>
        </w:rPr>
      </w:pPr>
      <w:r w:rsidRPr="00FE7D75">
        <w:rPr>
          <w:rFonts w:cs="Arial"/>
        </w:rPr>
        <w:t xml:space="preserve">despite the application of Good Engineering Practice and best endeavours employed by the Recipient to maximise the potential for success of the Project, the Recipient is unable to complete the Project because the technology in the Project fails in full or materially in part and the Recipient is therefore not capable of meeting the objectives of the Project; and </w:t>
      </w:r>
    </w:p>
    <w:p w14:paraId="7FBF0273" w14:textId="77777777" w:rsidR="001C32FF" w:rsidRPr="00FE7D75" w:rsidRDefault="00EE47FB">
      <w:pPr>
        <w:pStyle w:val="MELegal3"/>
        <w:rPr>
          <w:rFonts w:cs="Arial"/>
        </w:rPr>
      </w:pPr>
      <w:r w:rsidRPr="00FE7D75">
        <w:rPr>
          <w:rFonts w:cs="Arial"/>
        </w:rPr>
        <w:t>all information provided by the Recipient to the State relating to the technology in the Project prior to the date of this Agreement was, to the knowledge of the Recipient having made reasonable inquiries, complete, true and accurate in all material respects.</w:t>
      </w:r>
    </w:p>
    <w:p w14:paraId="5DCDE9EA" w14:textId="77777777" w:rsidR="001C32FF" w:rsidRPr="00FE7D75" w:rsidRDefault="00EE47FB">
      <w:pPr>
        <w:pStyle w:val="MELegal2"/>
        <w:rPr>
          <w:rFonts w:cs="Arial"/>
          <w:b/>
        </w:rPr>
      </w:pPr>
      <w:bookmarkStart w:id="195" w:name="_Ref214863010"/>
      <w:r w:rsidRPr="00FE7D75">
        <w:rPr>
          <w:rFonts w:cs="Arial"/>
          <w:b/>
        </w:rPr>
        <w:t>No derogation</w:t>
      </w:r>
      <w:bookmarkEnd w:id="195"/>
    </w:p>
    <w:p w14:paraId="3F93A4D4" w14:textId="29AD2595" w:rsidR="001C32FF" w:rsidRPr="00FE7D75" w:rsidRDefault="00EE47FB">
      <w:pPr>
        <w:ind w:left="680"/>
        <w:rPr>
          <w:rFonts w:ascii="Arial" w:hAnsi="Arial" w:cs="Arial"/>
          <w:sz w:val="20"/>
          <w:szCs w:val="20"/>
        </w:rPr>
      </w:pPr>
      <w:r w:rsidRPr="00FE7D75">
        <w:rPr>
          <w:rFonts w:ascii="Arial" w:hAnsi="Arial" w:cs="Arial"/>
          <w:sz w:val="20"/>
          <w:szCs w:val="20"/>
        </w:rPr>
        <w:t>Nothing in this Agreement, including clause </w:t>
      </w:r>
      <w:r w:rsidRPr="00FE7D75">
        <w:fldChar w:fldCharType="begin"/>
      </w:r>
      <w:r w:rsidRPr="00FE7D75">
        <w:instrText xml:space="preserve"> REF _Ref214765287 \n \h  \* MERGEFORMAT </w:instrText>
      </w:r>
      <w:r w:rsidRPr="00FE7D75">
        <w:fldChar w:fldCharType="separate"/>
      </w:r>
      <w:r w:rsidR="0092671D" w:rsidRPr="007B15CD">
        <w:rPr>
          <w:rFonts w:ascii="Arial" w:hAnsi="Arial" w:cs="Arial"/>
          <w:sz w:val="20"/>
          <w:szCs w:val="20"/>
        </w:rPr>
        <w:t>16.1</w:t>
      </w:r>
      <w:r w:rsidRPr="00FE7D75">
        <w:fldChar w:fldCharType="end"/>
      </w:r>
      <w:r w:rsidRPr="00FE7D75">
        <w:rPr>
          <w:rFonts w:ascii="Arial" w:hAnsi="Arial" w:cs="Arial"/>
          <w:sz w:val="20"/>
          <w:szCs w:val="20"/>
        </w:rPr>
        <w:t>, affects any rights or remedies otherwise available to the Department at law.</w:t>
      </w:r>
    </w:p>
    <w:p w14:paraId="1E27254C" w14:textId="77777777" w:rsidR="001C32FF" w:rsidRPr="00FE7D75" w:rsidRDefault="00EE47FB">
      <w:pPr>
        <w:pStyle w:val="MELegal1"/>
        <w:rPr>
          <w:rFonts w:cs="Arial"/>
        </w:rPr>
      </w:pPr>
      <w:bookmarkStart w:id="196" w:name="_Toc158109110"/>
      <w:bookmarkStart w:id="197" w:name="_Toc158109236"/>
      <w:bookmarkStart w:id="198" w:name="_Toc158109380"/>
      <w:bookmarkStart w:id="199" w:name="_Toc158110428"/>
      <w:bookmarkStart w:id="200" w:name="_Toc158109111"/>
      <w:bookmarkStart w:id="201" w:name="_Toc158109237"/>
      <w:bookmarkStart w:id="202" w:name="_Toc158109381"/>
      <w:bookmarkStart w:id="203" w:name="_Toc158110429"/>
      <w:bookmarkStart w:id="204" w:name="_Toc214422161"/>
      <w:bookmarkStart w:id="205" w:name="_Toc214435160"/>
      <w:bookmarkStart w:id="206" w:name="_Ref214441641"/>
      <w:bookmarkStart w:id="207" w:name="_Ref430005146"/>
      <w:bookmarkStart w:id="208" w:name="_Toc202535536"/>
      <w:bookmarkEnd w:id="196"/>
      <w:bookmarkEnd w:id="197"/>
      <w:bookmarkEnd w:id="198"/>
      <w:bookmarkEnd w:id="199"/>
      <w:bookmarkEnd w:id="200"/>
      <w:bookmarkEnd w:id="201"/>
      <w:bookmarkEnd w:id="202"/>
      <w:bookmarkEnd w:id="203"/>
      <w:r w:rsidRPr="00FE7D75">
        <w:rPr>
          <w:rFonts w:cs="Arial"/>
        </w:rPr>
        <w:t>Liability</w:t>
      </w:r>
      <w:bookmarkEnd w:id="204"/>
      <w:bookmarkEnd w:id="205"/>
      <w:bookmarkEnd w:id="206"/>
      <w:bookmarkEnd w:id="207"/>
      <w:bookmarkEnd w:id="208"/>
    </w:p>
    <w:p w14:paraId="5ECE84A3" w14:textId="77777777" w:rsidR="001C32FF" w:rsidRPr="00FE7D75" w:rsidRDefault="00EE47FB">
      <w:pPr>
        <w:pStyle w:val="MELegal3"/>
        <w:rPr>
          <w:rFonts w:cs="Arial"/>
        </w:rPr>
      </w:pPr>
      <w:r w:rsidRPr="00FE7D75">
        <w:rPr>
          <w:rFonts w:cs="Arial"/>
        </w:rPr>
        <w:t xml:space="preserve">The State, its servants and agents shall not be responsible at any time for any liabilities incurred or </w:t>
      </w:r>
      <w:proofErr w:type="gramStart"/>
      <w:r w:rsidRPr="00FE7D75">
        <w:rPr>
          <w:rFonts w:cs="Arial"/>
        </w:rPr>
        <w:t>entered into</w:t>
      </w:r>
      <w:proofErr w:type="gramEnd"/>
      <w:r w:rsidRPr="00FE7D75">
        <w:rPr>
          <w:rFonts w:cs="Arial"/>
        </w:rPr>
        <w:t xml:space="preserve"> by the Recipient </w:t>
      </w:r>
      <w:proofErr w:type="gramStart"/>
      <w:r w:rsidRPr="00FE7D75">
        <w:rPr>
          <w:rFonts w:cs="Arial"/>
        </w:rPr>
        <w:t>as a result of</w:t>
      </w:r>
      <w:proofErr w:type="gramEnd"/>
      <w:r w:rsidRPr="00FE7D75">
        <w:rPr>
          <w:rFonts w:cs="Arial"/>
        </w:rPr>
        <w:t>, or arising out of the Recipient’s responsibilities under, this Agreement or the conduct of the Project.</w:t>
      </w:r>
    </w:p>
    <w:p w14:paraId="33C34B9D" w14:textId="72878F74" w:rsidR="001C32FF" w:rsidRPr="00FE7D75" w:rsidRDefault="00EE47FB">
      <w:pPr>
        <w:pStyle w:val="MELegal3"/>
        <w:rPr>
          <w:rFonts w:cs="Arial"/>
        </w:rPr>
      </w:pPr>
      <w:bookmarkStart w:id="209" w:name="_Ref93046962"/>
      <w:r w:rsidRPr="00FE7D75">
        <w:rPr>
          <w:rFonts w:cs="Arial"/>
        </w:rPr>
        <w:t xml:space="preserve">It is the responsibility of the Recipient to carry out its obligations under this Agreement and to carry out the Project at its own risk and, in so doing, it </w:t>
      </w:r>
      <w:r w:rsidR="00E34151">
        <w:rPr>
          <w:rFonts w:cs="Arial"/>
        </w:rPr>
        <w:t>must</w:t>
      </w:r>
      <w:r w:rsidR="00E34151" w:rsidRPr="00FE7D75">
        <w:rPr>
          <w:rFonts w:cs="Arial"/>
        </w:rPr>
        <w:t xml:space="preserve"> </w:t>
      </w:r>
      <w:r w:rsidRPr="00FE7D75">
        <w:rPr>
          <w:rFonts w:cs="Arial"/>
        </w:rPr>
        <w:t xml:space="preserve">comply with </w:t>
      </w:r>
      <w:r w:rsidR="002E5102" w:rsidRPr="00FE7D75">
        <w:rPr>
          <w:rFonts w:cs="Arial"/>
        </w:rPr>
        <w:t xml:space="preserve">(and procure that any applicable Subcontractors and personnel comply with) </w:t>
      </w:r>
      <w:r w:rsidRPr="00FE7D75">
        <w:rPr>
          <w:rFonts w:cs="Arial"/>
        </w:rPr>
        <w:t>the provisions of all applicable laws and the legal requirements of any authority in connection with those laws</w:t>
      </w:r>
      <w:r w:rsidR="002E5102" w:rsidRPr="00FE7D75">
        <w:rPr>
          <w:rFonts w:cs="Arial"/>
        </w:rPr>
        <w:t xml:space="preserve"> including but not limited to any Energy Safety and OHS Requirements</w:t>
      </w:r>
      <w:r w:rsidRPr="00FE7D75">
        <w:rPr>
          <w:rFonts w:cs="Arial"/>
        </w:rPr>
        <w:t>.</w:t>
      </w:r>
      <w:bookmarkEnd w:id="209"/>
    </w:p>
    <w:p w14:paraId="66389D2D" w14:textId="77777777" w:rsidR="001C32FF" w:rsidRPr="00FE7D75" w:rsidRDefault="00EE47FB">
      <w:pPr>
        <w:pStyle w:val="MELegal1"/>
        <w:rPr>
          <w:rFonts w:cs="Arial"/>
        </w:rPr>
      </w:pPr>
      <w:bookmarkStart w:id="210" w:name="_Toc214422162"/>
      <w:bookmarkStart w:id="211" w:name="_Toc214435163"/>
      <w:bookmarkStart w:id="212" w:name="_Ref214438806"/>
      <w:bookmarkStart w:id="213" w:name="_Ref214441643"/>
      <w:bookmarkStart w:id="214" w:name="_Ref328131896"/>
      <w:bookmarkStart w:id="215" w:name="_Ref430005157"/>
      <w:bookmarkStart w:id="216" w:name="_Ref443841948"/>
      <w:bookmarkStart w:id="217" w:name="_Toc202535537"/>
      <w:r w:rsidRPr="00FE7D75">
        <w:rPr>
          <w:rFonts w:cs="Arial"/>
        </w:rPr>
        <w:t>Intellectual Property</w:t>
      </w:r>
      <w:bookmarkEnd w:id="210"/>
      <w:bookmarkEnd w:id="211"/>
      <w:bookmarkEnd w:id="212"/>
      <w:bookmarkEnd w:id="213"/>
      <w:bookmarkEnd w:id="214"/>
      <w:bookmarkEnd w:id="215"/>
      <w:bookmarkEnd w:id="216"/>
      <w:bookmarkEnd w:id="217"/>
    </w:p>
    <w:p w14:paraId="24F2AAB4" w14:textId="77777777" w:rsidR="001C32FF" w:rsidRPr="00FE7D75" w:rsidRDefault="00EE47FB">
      <w:pPr>
        <w:pStyle w:val="MELegal2"/>
        <w:rPr>
          <w:rFonts w:cs="Arial"/>
          <w:b/>
        </w:rPr>
      </w:pPr>
      <w:r w:rsidRPr="00FE7D75">
        <w:rPr>
          <w:rFonts w:cs="Arial"/>
          <w:b/>
        </w:rPr>
        <w:t>Project Intellectual Property</w:t>
      </w:r>
    </w:p>
    <w:p w14:paraId="0C8B8FB0" w14:textId="77777777" w:rsidR="001C32FF" w:rsidRPr="00FE7D75" w:rsidRDefault="00EE47FB">
      <w:pPr>
        <w:ind w:left="680"/>
        <w:rPr>
          <w:rFonts w:ascii="Arial" w:hAnsi="Arial" w:cs="Arial"/>
          <w:sz w:val="20"/>
          <w:szCs w:val="20"/>
        </w:rPr>
      </w:pPr>
      <w:r w:rsidRPr="00FE7D75">
        <w:rPr>
          <w:rFonts w:ascii="Arial" w:hAnsi="Arial" w:cs="Arial"/>
          <w:sz w:val="20"/>
          <w:szCs w:val="20"/>
        </w:rPr>
        <w:t xml:space="preserve">As between the Recipient and the State, all Project Intellectual Property shall vest in the Recipient upon creation. </w:t>
      </w:r>
    </w:p>
    <w:p w14:paraId="611413AD" w14:textId="77777777" w:rsidR="001C32FF" w:rsidRPr="00FE7D75" w:rsidRDefault="00EE47FB">
      <w:pPr>
        <w:pStyle w:val="MELegal2"/>
        <w:rPr>
          <w:rFonts w:cs="Arial"/>
          <w:b/>
        </w:rPr>
      </w:pPr>
      <w:bookmarkStart w:id="218" w:name="_Ref214700928"/>
      <w:r w:rsidRPr="00FE7D75">
        <w:rPr>
          <w:rFonts w:cs="Arial"/>
          <w:b/>
        </w:rPr>
        <w:t>Licence of Grant Agreement Material</w:t>
      </w:r>
      <w:bookmarkEnd w:id="218"/>
    </w:p>
    <w:p w14:paraId="5A43AB4A" w14:textId="7AD4772B" w:rsidR="001C32FF" w:rsidRPr="00FE7D75" w:rsidRDefault="00EE47FB">
      <w:pPr>
        <w:ind w:left="680"/>
        <w:rPr>
          <w:rFonts w:ascii="Arial" w:hAnsi="Arial" w:cs="Arial"/>
          <w:sz w:val="20"/>
          <w:szCs w:val="20"/>
        </w:rPr>
      </w:pPr>
      <w:r w:rsidRPr="00FE7D75">
        <w:rPr>
          <w:rFonts w:ascii="Arial" w:hAnsi="Arial" w:cs="Arial"/>
          <w:sz w:val="20"/>
          <w:szCs w:val="20"/>
        </w:rPr>
        <w:t>Subject to clause </w:t>
      </w:r>
      <w:r w:rsidRPr="00FE7D75">
        <w:fldChar w:fldCharType="begin"/>
      </w:r>
      <w:r w:rsidRPr="00FE7D75">
        <w:instrText xml:space="preserve"> REF _Ref174442206 \n \h  \* MERGEFORMAT </w:instrText>
      </w:r>
      <w:r w:rsidRPr="00FE7D75">
        <w:fldChar w:fldCharType="separate"/>
      </w:r>
      <w:r w:rsidR="0092671D" w:rsidRPr="007B15CD">
        <w:rPr>
          <w:rFonts w:ascii="Arial" w:hAnsi="Arial" w:cs="Arial"/>
          <w:sz w:val="20"/>
          <w:szCs w:val="20"/>
        </w:rPr>
        <w:t>20</w:t>
      </w:r>
      <w:r w:rsidRPr="00FE7D75">
        <w:fldChar w:fldCharType="end"/>
      </w:r>
      <w:r w:rsidRPr="00FE7D75">
        <w:rPr>
          <w:rFonts w:ascii="Arial" w:hAnsi="Arial" w:cs="Arial"/>
          <w:sz w:val="20"/>
          <w:szCs w:val="20"/>
        </w:rPr>
        <w:t>, the Recipient grants to the State a permanent, irrevocable, royalty-free, world-wide, non-exclusive licence (including a right to sub-license) to reproduce, publish, communicate to the public, adapt, modify or otherwise use the Grant Agreement Material for non-commercial purposes.</w:t>
      </w:r>
    </w:p>
    <w:p w14:paraId="710F0EBF" w14:textId="77777777" w:rsidR="001C32FF" w:rsidRPr="00FE7D75" w:rsidRDefault="00EE47FB">
      <w:pPr>
        <w:pStyle w:val="MELegal2"/>
        <w:rPr>
          <w:rFonts w:cs="Arial"/>
          <w:b/>
        </w:rPr>
      </w:pPr>
      <w:r w:rsidRPr="00FE7D75">
        <w:rPr>
          <w:rFonts w:cs="Arial"/>
          <w:b/>
        </w:rPr>
        <w:lastRenderedPageBreak/>
        <w:t xml:space="preserve">Moral rights </w:t>
      </w:r>
    </w:p>
    <w:p w14:paraId="69B59F8F" w14:textId="04C88C51" w:rsidR="001C32FF" w:rsidRPr="00FE7D75" w:rsidRDefault="00EE47FB">
      <w:pPr>
        <w:ind w:left="680"/>
        <w:rPr>
          <w:rFonts w:ascii="Arial" w:hAnsi="Arial" w:cs="Arial"/>
          <w:sz w:val="20"/>
          <w:szCs w:val="20"/>
        </w:rPr>
      </w:pPr>
      <w:r w:rsidRPr="00FE7D75">
        <w:rPr>
          <w:rFonts w:ascii="Arial" w:hAnsi="Arial" w:cs="Arial"/>
          <w:sz w:val="20"/>
          <w:szCs w:val="20"/>
        </w:rPr>
        <w:t xml:space="preserve">If any Grant Agreement Material that is a copyright work contains information over which a third party (including the Recipient's personnel and </w:t>
      </w:r>
      <w:r w:rsidR="00A62668">
        <w:rPr>
          <w:rFonts w:ascii="Arial" w:hAnsi="Arial" w:cs="Arial"/>
          <w:sz w:val="20"/>
          <w:szCs w:val="20"/>
        </w:rPr>
        <w:t>S</w:t>
      </w:r>
      <w:r w:rsidRPr="00FE7D75">
        <w:rPr>
          <w:rFonts w:ascii="Arial" w:hAnsi="Arial" w:cs="Arial"/>
          <w:sz w:val="20"/>
          <w:szCs w:val="20"/>
        </w:rPr>
        <w:t>ubcontractors) has Moral Rights the Recipient must ensure that it has in place all necessary consents sufficient to allow the State to deal with the Grant Agreement Material in accordance with this Agreement.</w:t>
      </w:r>
    </w:p>
    <w:p w14:paraId="77B7199F" w14:textId="77777777" w:rsidR="001C32FF" w:rsidRPr="00FE7D75" w:rsidRDefault="00EE47FB">
      <w:pPr>
        <w:pStyle w:val="MELegal2"/>
        <w:rPr>
          <w:rFonts w:cs="Arial"/>
          <w:b/>
        </w:rPr>
      </w:pPr>
      <w:bookmarkStart w:id="219" w:name="_Ref328035718"/>
      <w:r w:rsidRPr="00FE7D75">
        <w:rPr>
          <w:rFonts w:cs="Arial"/>
          <w:b/>
        </w:rPr>
        <w:t>Warranties</w:t>
      </w:r>
      <w:bookmarkEnd w:id="219"/>
    </w:p>
    <w:p w14:paraId="465EDF73" w14:textId="77777777" w:rsidR="001C32FF" w:rsidRPr="00FE7D75" w:rsidRDefault="00EE47FB">
      <w:pPr>
        <w:pStyle w:val="MELegal3"/>
        <w:numPr>
          <w:ilvl w:val="0"/>
          <w:numId w:val="0"/>
        </w:numPr>
        <w:ind w:left="680"/>
        <w:rPr>
          <w:rFonts w:cs="Arial"/>
        </w:rPr>
      </w:pPr>
      <w:r w:rsidRPr="00FE7D75">
        <w:rPr>
          <w:rFonts w:cs="Arial"/>
        </w:rPr>
        <w:t>The Recipient warrants that:</w:t>
      </w:r>
    </w:p>
    <w:p w14:paraId="40AF0DD4" w14:textId="77777777" w:rsidR="001C32FF" w:rsidRPr="00FE7D75" w:rsidRDefault="00EE47FB">
      <w:pPr>
        <w:pStyle w:val="MELegal3"/>
        <w:rPr>
          <w:rFonts w:cs="Arial"/>
        </w:rPr>
      </w:pPr>
      <w:r w:rsidRPr="00FE7D75">
        <w:rPr>
          <w:rFonts w:cs="Arial"/>
        </w:rPr>
        <w:t>it is entitled to use for the Project and for the purposes of meeting its obligations under this Agreement, all Background Intellectual Property and Project Intellectual Property (</w:t>
      </w:r>
      <w:r w:rsidRPr="00FE7D75">
        <w:rPr>
          <w:rFonts w:cs="Arial"/>
          <w:b/>
        </w:rPr>
        <w:t>Warranted Materials</w:t>
      </w:r>
      <w:r w:rsidRPr="00FE7D75">
        <w:rPr>
          <w:rFonts w:cs="Arial"/>
        </w:rPr>
        <w:t>); and</w:t>
      </w:r>
    </w:p>
    <w:p w14:paraId="16B249B2" w14:textId="1CBBBAC5" w:rsidR="001C32FF" w:rsidRPr="00FE7D75" w:rsidRDefault="00EE47FB">
      <w:pPr>
        <w:pStyle w:val="MELegal3"/>
        <w:rPr>
          <w:rFonts w:cs="Arial"/>
        </w:rPr>
      </w:pPr>
      <w:r w:rsidRPr="00FE7D75">
        <w:rPr>
          <w:rFonts w:cs="Arial"/>
        </w:rPr>
        <w:t>it has the right to grant the licence in clause </w:t>
      </w:r>
      <w:r w:rsidRPr="00FE7D75">
        <w:fldChar w:fldCharType="begin"/>
      </w:r>
      <w:r w:rsidRPr="00FE7D75">
        <w:instrText xml:space="preserve"> REF _Ref214700928 \n \h  \* MERGEFORMAT </w:instrText>
      </w:r>
      <w:r w:rsidRPr="00FE7D75">
        <w:fldChar w:fldCharType="separate"/>
      </w:r>
      <w:r w:rsidR="0092671D" w:rsidRPr="0092671D">
        <w:rPr>
          <w:rFonts w:cs="Arial"/>
        </w:rPr>
        <w:t>18.2</w:t>
      </w:r>
      <w:r w:rsidRPr="00FE7D75">
        <w:fldChar w:fldCharType="end"/>
      </w:r>
      <w:r w:rsidRPr="00FE7D75">
        <w:rPr>
          <w:rFonts w:cs="Arial"/>
        </w:rPr>
        <w:t>.</w:t>
      </w:r>
    </w:p>
    <w:p w14:paraId="50C1F6AC" w14:textId="77777777" w:rsidR="001C32FF" w:rsidRPr="00FE7D75" w:rsidRDefault="00EE47FB">
      <w:pPr>
        <w:pStyle w:val="MELegal2"/>
        <w:rPr>
          <w:rFonts w:cs="Arial"/>
          <w:b/>
        </w:rPr>
      </w:pPr>
      <w:r w:rsidRPr="00FE7D75">
        <w:rPr>
          <w:rFonts w:cs="Arial"/>
          <w:b/>
        </w:rPr>
        <w:t>Remedy for breach of warranty</w:t>
      </w:r>
    </w:p>
    <w:p w14:paraId="3C21097D" w14:textId="3082FDC4" w:rsidR="001C32FF" w:rsidRPr="00FE7D75" w:rsidRDefault="00EE47FB">
      <w:pPr>
        <w:pStyle w:val="MELegal3"/>
        <w:numPr>
          <w:ilvl w:val="0"/>
          <w:numId w:val="0"/>
        </w:numPr>
        <w:ind w:left="680"/>
        <w:rPr>
          <w:rFonts w:cs="Arial"/>
        </w:rPr>
      </w:pPr>
      <w:r w:rsidRPr="00FE7D75">
        <w:rPr>
          <w:rFonts w:cs="Arial"/>
        </w:rPr>
        <w:t>If the Recipient breaches either of the warranties in clause </w:t>
      </w:r>
      <w:r w:rsidRPr="00FE7D75">
        <w:fldChar w:fldCharType="begin"/>
      </w:r>
      <w:r w:rsidRPr="00FE7D75">
        <w:instrText xml:space="preserve"> REF _Ref328035718 \w \h  \* MERGEFORMAT </w:instrText>
      </w:r>
      <w:r w:rsidRPr="00FE7D75">
        <w:fldChar w:fldCharType="separate"/>
      </w:r>
      <w:r w:rsidR="0092671D" w:rsidRPr="0092671D">
        <w:rPr>
          <w:rFonts w:cs="Arial"/>
        </w:rPr>
        <w:t>18.4</w:t>
      </w:r>
      <w:r w:rsidRPr="00FE7D75">
        <w:fldChar w:fldCharType="end"/>
      </w:r>
      <w:r w:rsidRPr="00FE7D75">
        <w:rPr>
          <w:rFonts w:cs="Arial"/>
        </w:rPr>
        <w:t>, and as a result of the breach of that warranty, a third party claims the State’s use of all or part of the Warranted Materials infringes its Intellectual Property rights, the Recipient must, in addition to its obligations under clause </w:t>
      </w:r>
      <w:r w:rsidRPr="00FE7D75">
        <w:fldChar w:fldCharType="begin"/>
      </w:r>
      <w:r w:rsidRPr="00FE7D75">
        <w:instrText xml:space="preserve"> REF _Ref199818696 \w \h  \* MERGEFORMAT </w:instrText>
      </w:r>
      <w:r w:rsidRPr="00FE7D75">
        <w:fldChar w:fldCharType="separate"/>
      </w:r>
      <w:r w:rsidR="0092671D" w:rsidRPr="0092671D">
        <w:rPr>
          <w:rFonts w:cs="Arial"/>
        </w:rPr>
        <w:t>19</w:t>
      </w:r>
      <w:r w:rsidRPr="00FE7D75">
        <w:fldChar w:fldCharType="end"/>
      </w:r>
      <w:r w:rsidRPr="00FE7D75">
        <w:rPr>
          <w:rFonts w:cs="Arial"/>
        </w:rPr>
        <w:t xml:space="preserve"> and to any other rights that the State may have against it, promptly, at the Recipient’s expense:</w:t>
      </w:r>
    </w:p>
    <w:p w14:paraId="5A75D48E" w14:textId="4DAAB9BD" w:rsidR="001C32FF" w:rsidRPr="00FE7D75" w:rsidRDefault="00EE47FB">
      <w:pPr>
        <w:pStyle w:val="MELegal3"/>
        <w:rPr>
          <w:rFonts w:cs="Arial"/>
        </w:rPr>
      </w:pPr>
      <w:r w:rsidRPr="00FE7D75">
        <w:rPr>
          <w:rFonts w:cs="Arial"/>
        </w:rPr>
        <w:t>use its best efforts to secure the rights for the State to continue to use the affected Warranted Materials as permitted under clause </w:t>
      </w:r>
      <w:r w:rsidRPr="00FE7D75">
        <w:rPr>
          <w:rFonts w:cs="Arial"/>
        </w:rPr>
        <w:fldChar w:fldCharType="begin"/>
      </w:r>
      <w:r w:rsidRPr="00FE7D75">
        <w:rPr>
          <w:rFonts w:cs="Arial"/>
        </w:rPr>
        <w:instrText xml:space="preserve"> REF _Ref443841948 \r \h </w:instrText>
      </w:r>
      <w:r w:rsidR="00FE7D75">
        <w:rPr>
          <w:rFonts w:cs="Arial"/>
        </w:rPr>
        <w:instrText xml:space="preserve"> \* MERGEFORMAT </w:instrText>
      </w:r>
      <w:r w:rsidRPr="00FE7D75">
        <w:rPr>
          <w:rFonts w:cs="Arial"/>
        </w:rPr>
      </w:r>
      <w:r w:rsidRPr="00FE7D75">
        <w:rPr>
          <w:rFonts w:cs="Arial"/>
        </w:rPr>
        <w:fldChar w:fldCharType="separate"/>
      </w:r>
      <w:r w:rsidR="0092671D">
        <w:rPr>
          <w:rFonts w:cs="Arial"/>
        </w:rPr>
        <w:t>18</w:t>
      </w:r>
      <w:r w:rsidRPr="00FE7D75">
        <w:rPr>
          <w:rFonts w:cs="Arial"/>
        </w:rPr>
        <w:fldChar w:fldCharType="end"/>
      </w:r>
      <w:r w:rsidRPr="00FE7D75">
        <w:rPr>
          <w:rFonts w:cs="Arial"/>
        </w:rPr>
        <w:t xml:space="preserve"> free of any </w:t>
      </w:r>
      <w:r w:rsidR="00311C67">
        <w:rPr>
          <w:rFonts w:cs="Arial"/>
        </w:rPr>
        <w:t>C</w:t>
      </w:r>
      <w:r w:rsidRPr="00FE7D75">
        <w:rPr>
          <w:rFonts w:cs="Arial"/>
        </w:rPr>
        <w:t>laim or liability for infringement; or</w:t>
      </w:r>
    </w:p>
    <w:p w14:paraId="756824BF" w14:textId="2C4E1767" w:rsidR="001C32FF" w:rsidRPr="00FE7D75" w:rsidRDefault="00EE47FB">
      <w:pPr>
        <w:pStyle w:val="MELegal3"/>
        <w:rPr>
          <w:rFonts w:cs="Arial"/>
        </w:rPr>
      </w:pPr>
      <w:r w:rsidRPr="00FE7D75">
        <w:rPr>
          <w:rFonts w:cs="Arial"/>
        </w:rPr>
        <w:t>replace or modify the affected Warranted Materials so that the State’s use of them as permitted under this clause </w:t>
      </w:r>
      <w:r w:rsidRPr="00FE7D75">
        <w:fldChar w:fldCharType="begin"/>
      </w:r>
      <w:r w:rsidRPr="00FE7D75">
        <w:instrText xml:space="preserve"> REF _Ref328131896 \w \h  \* MERGEFORMAT </w:instrText>
      </w:r>
      <w:r w:rsidRPr="00FE7D75">
        <w:fldChar w:fldCharType="separate"/>
      </w:r>
      <w:r w:rsidR="0092671D" w:rsidRPr="0092671D">
        <w:rPr>
          <w:rFonts w:cs="Arial"/>
        </w:rPr>
        <w:t>18</w:t>
      </w:r>
      <w:r w:rsidRPr="00FE7D75">
        <w:fldChar w:fldCharType="end"/>
      </w:r>
      <w:r w:rsidRPr="00FE7D75">
        <w:rPr>
          <w:rFonts w:cs="Arial"/>
        </w:rPr>
        <w:t xml:space="preserve"> does not infringe the Intellectual Property rights of any other person without any degradation of the performance or quality of the affected Warranted Materials.</w:t>
      </w:r>
    </w:p>
    <w:p w14:paraId="3756B96F" w14:textId="00D28584" w:rsidR="001C32FF" w:rsidRPr="00FE7D75" w:rsidRDefault="00EE47FB">
      <w:pPr>
        <w:pStyle w:val="MELegal1"/>
        <w:rPr>
          <w:rFonts w:cs="Arial"/>
        </w:rPr>
      </w:pPr>
      <w:bookmarkStart w:id="220" w:name="_Ref199818696"/>
      <w:bookmarkStart w:id="221" w:name="_Toc214422163"/>
      <w:bookmarkStart w:id="222" w:name="_Toc214435168"/>
      <w:bookmarkStart w:id="223" w:name="_Toc202535538"/>
      <w:r w:rsidRPr="00FE7D75">
        <w:rPr>
          <w:rFonts w:cs="Arial"/>
        </w:rPr>
        <w:t>Indemnity and insurance</w:t>
      </w:r>
      <w:bookmarkEnd w:id="220"/>
      <w:bookmarkEnd w:id="221"/>
      <w:bookmarkEnd w:id="222"/>
      <w:bookmarkEnd w:id="223"/>
    </w:p>
    <w:p w14:paraId="1514AF85" w14:textId="77777777" w:rsidR="001C32FF" w:rsidRPr="00FE7D75" w:rsidRDefault="00EE47FB">
      <w:pPr>
        <w:pStyle w:val="MELegal2"/>
        <w:rPr>
          <w:rFonts w:cs="Arial"/>
          <w:b/>
        </w:rPr>
      </w:pPr>
      <w:bookmarkStart w:id="224" w:name="_Ref430005249"/>
      <w:bookmarkStart w:id="225" w:name="_Ref280885431"/>
      <w:r w:rsidRPr="00FE7D75">
        <w:rPr>
          <w:rFonts w:cs="Arial"/>
          <w:b/>
        </w:rPr>
        <w:t>Indemnity</w:t>
      </w:r>
      <w:bookmarkEnd w:id="224"/>
    </w:p>
    <w:p w14:paraId="559E2CC6" w14:textId="4AE4A408" w:rsidR="001C32FF" w:rsidRPr="00FE7D75" w:rsidRDefault="00EE47FB">
      <w:pPr>
        <w:pStyle w:val="MELegal3"/>
        <w:rPr>
          <w:rFonts w:cs="Arial"/>
        </w:rPr>
      </w:pPr>
      <w:bookmarkStart w:id="226" w:name="_Ref444069316"/>
      <w:bookmarkEnd w:id="225"/>
      <w:r w:rsidRPr="00FE7D75">
        <w:rPr>
          <w:rFonts w:cs="Arial"/>
        </w:rPr>
        <w:t>The Recipient indemnifies (and must keep indemnified) the</w:t>
      </w:r>
      <w:r w:rsidR="00AA0172">
        <w:rPr>
          <w:rFonts w:cs="Arial"/>
        </w:rPr>
        <w:t xml:space="preserve"> Indemnified </w:t>
      </w:r>
      <w:r w:rsidR="001C7A3E">
        <w:rPr>
          <w:rFonts w:cs="Arial"/>
        </w:rPr>
        <w:t>Parties</w:t>
      </w:r>
      <w:r w:rsidRPr="00FE7D75">
        <w:rPr>
          <w:rFonts w:cs="Arial"/>
        </w:rPr>
        <w:t xml:space="preserve"> from and against all Losses sustained or incurred by those indemnified and arising out of or </w:t>
      </w:r>
      <w:proofErr w:type="gramStart"/>
      <w:r w:rsidRPr="00FE7D75">
        <w:rPr>
          <w:rFonts w:cs="Arial"/>
        </w:rPr>
        <w:t>as a consequence of</w:t>
      </w:r>
      <w:proofErr w:type="gramEnd"/>
      <w:r w:rsidRPr="00FE7D75">
        <w:rPr>
          <w:rFonts w:cs="Arial"/>
        </w:rPr>
        <w:t>:</w:t>
      </w:r>
      <w:bookmarkEnd w:id="226"/>
    </w:p>
    <w:p w14:paraId="30288F42" w14:textId="29549542" w:rsidR="001C32FF" w:rsidRPr="00FE7D75" w:rsidRDefault="00EE47FB">
      <w:pPr>
        <w:pStyle w:val="MELegal4"/>
        <w:rPr>
          <w:rFonts w:cs="Arial"/>
        </w:rPr>
      </w:pPr>
      <w:bookmarkStart w:id="227" w:name="_Ref214442169"/>
      <w:r w:rsidRPr="00FE7D75">
        <w:rPr>
          <w:rFonts w:cs="Arial"/>
        </w:rPr>
        <w:t xml:space="preserve">any Claim against </w:t>
      </w:r>
      <w:r w:rsidR="00AA0172">
        <w:rPr>
          <w:rFonts w:cs="Arial"/>
        </w:rPr>
        <w:t xml:space="preserve">the Indemnified </w:t>
      </w:r>
      <w:r w:rsidR="001C7A3E">
        <w:rPr>
          <w:rFonts w:cs="Arial"/>
        </w:rPr>
        <w:t>Parties</w:t>
      </w:r>
      <w:r w:rsidR="00AA0172">
        <w:rPr>
          <w:rFonts w:cs="Arial"/>
        </w:rPr>
        <w:t xml:space="preserve"> </w:t>
      </w:r>
      <w:r w:rsidRPr="00FE7D75">
        <w:rPr>
          <w:rFonts w:cs="Arial"/>
        </w:rPr>
        <w:t>in relation to any act or omission of the Recipient</w:t>
      </w:r>
      <w:r w:rsidR="00047949">
        <w:rPr>
          <w:rFonts w:cs="Arial"/>
        </w:rPr>
        <w:t>, a Key Project Entity</w:t>
      </w:r>
      <w:r w:rsidRPr="00FE7D75">
        <w:rPr>
          <w:rFonts w:cs="Arial"/>
        </w:rPr>
        <w:t xml:space="preserve"> or a Participating Organisation, its officers, employees, agents or related bodies corporate in connection with this Agreement or the </w:t>
      </w:r>
      <w:proofErr w:type="gramStart"/>
      <w:r w:rsidRPr="00FE7D75">
        <w:rPr>
          <w:rFonts w:cs="Arial"/>
        </w:rPr>
        <w:t>Project;</w:t>
      </w:r>
      <w:bookmarkEnd w:id="227"/>
      <w:proofErr w:type="gramEnd"/>
    </w:p>
    <w:p w14:paraId="1F0C9CF6" w14:textId="77777777" w:rsidR="001C32FF" w:rsidRPr="00FE7D75" w:rsidRDefault="00EE47FB">
      <w:pPr>
        <w:pStyle w:val="MELegal4"/>
        <w:rPr>
          <w:rFonts w:cs="Arial"/>
        </w:rPr>
      </w:pPr>
      <w:bookmarkStart w:id="228" w:name="_Ref214861089"/>
      <w:r w:rsidRPr="00FE7D75">
        <w:rPr>
          <w:rFonts w:cs="Arial"/>
        </w:rPr>
        <w:t xml:space="preserve">the exercise of any Intellectual Property (including the Grant Agreement Material, Background Intellectual Property or Project Intellectual Property) or other rights licensed or granted in accordance with this Agreement, including any Claim that any act in relation to the Grant Agreement Material, Background Intellectual Property or Project Intellectual Property infringes the Intellectual Property of any third </w:t>
      </w:r>
      <w:proofErr w:type="gramStart"/>
      <w:r w:rsidRPr="00FE7D75">
        <w:rPr>
          <w:rFonts w:cs="Arial"/>
        </w:rPr>
        <w:t>party;</w:t>
      </w:r>
      <w:bookmarkEnd w:id="228"/>
      <w:proofErr w:type="gramEnd"/>
    </w:p>
    <w:p w14:paraId="41EE55DF" w14:textId="4F8F2EE6" w:rsidR="001C32FF" w:rsidRPr="00FE7D75" w:rsidRDefault="00EE47FB">
      <w:pPr>
        <w:pStyle w:val="MELegal4"/>
        <w:rPr>
          <w:rFonts w:cs="Arial"/>
        </w:rPr>
      </w:pPr>
      <w:r w:rsidRPr="00FE7D75">
        <w:rPr>
          <w:rFonts w:cs="Arial"/>
        </w:rPr>
        <w:t>a negligent, reckless, wilful or unlawful act or omission of the Recipient</w:t>
      </w:r>
      <w:r w:rsidR="00047949">
        <w:rPr>
          <w:rFonts w:cs="Arial"/>
        </w:rPr>
        <w:t>, a Key Project Entity,</w:t>
      </w:r>
      <w:r w:rsidRPr="00FE7D75">
        <w:rPr>
          <w:rFonts w:cs="Arial"/>
        </w:rPr>
        <w:t xml:space="preserve"> a Participating Organisation, </w:t>
      </w:r>
      <w:r w:rsidR="00047949">
        <w:rPr>
          <w:rFonts w:cs="Arial"/>
        </w:rPr>
        <w:t>or their respective</w:t>
      </w:r>
      <w:r w:rsidRPr="00FE7D75">
        <w:rPr>
          <w:rFonts w:cs="Arial"/>
        </w:rPr>
        <w:t xml:space="preserve"> employees, agents or other persons acting on </w:t>
      </w:r>
      <w:r w:rsidR="00047949">
        <w:rPr>
          <w:rFonts w:cs="Arial"/>
        </w:rPr>
        <w:t>their</w:t>
      </w:r>
      <w:r w:rsidRPr="00FE7D75">
        <w:rPr>
          <w:rFonts w:cs="Arial"/>
        </w:rPr>
        <w:t xml:space="preserve"> behalf or under </w:t>
      </w:r>
      <w:r w:rsidR="00047949">
        <w:rPr>
          <w:rFonts w:cs="Arial"/>
        </w:rPr>
        <w:t>their</w:t>
      </w:r>
      <w:r w:rsidRPr="00FE7D75">
        <w:rPr>
          <w:rFonts w:cs="Arial"/>
        </w:rPr>
        <w:t xml:space="preserve"> direction in the conduct of the </w:t>
      </w:r>
      <w:proofErr w:type="gramStart"/>
      <w:r w:rsidRPr="00FE7D75">
        <w:rPr>
          <w:rFonts w:cs="Arial"/>
        </w:rPr>
        <w:t>Project;</w:t>
      </w:r>
      <w:proofErr w:type="gramEnd"/>
    </w:p>
    <w:p w14:paraId="6F6110F1" w14:textId="77777777" w:rsidR="001C32FF" w:rsidRPr="00FE7D75" w:rsidRDefault="00EE47FB">
      <w:pPr>
        <w:pStyle w:val="MELegal4"/>
        <w:rPr>
          <w:rFonts w:cs="Arial"/>
        </w:rPr>
      </w:pPr>
      <w:r w:rsidRPr="00FE7D75">
        <w:rPr>
          <w:rFonts w:cs="Arial"/>
        </w:rPr>
        <w:t>the breach by the Recipient of any obligation under this Agreement; or</w:t>
      </w:r>
    </w:p>
    <w:p w14:paraId="79D3F1F2" w14:textId="77777777" w:rsidR="001C32FF" w:rsidRPr="00FE7D75" w:rsidRDefault="00EE47FB">
      <w:pPr>
        <w:pStyle w:val="MELegal4"/>
        <w:rPr>
          <w:rFonts w:cs="Arial"/>
        </w:rPr>
      </w:pPr>
      <w:r w:rsidRPr="00FE7D75">
        <w:rPr>
          <w:rFonts w:cs="Arial"/>
        </w:rPr>
        <w:t>the breach of any representation or warranty given by the Recipient under this Agreement.</w:t>
      </w:r>
    </w:p>
    <w:p w14:paraId="52F5CF9E" w14:textId="36CE4FDD" w:rsidR="001C32FF" w:rsidRPr="00FE7D75" w:rsidRDefault="00EE47FB">
      <w:pPr>
        <w:pStyle w:val="MELegal3"/>
        <w:rPr>
          <w:rFonts w:cs="Arial"/>
        </w:rPr>
      </w:pPr>
      <w:r w:rsidRPr="00FE7D75">
        <w:rPr>
          <w:rFonts w:cs="Arial"/>
        </w:rPr>
        <w:lastRenderedPageBreak/>
        <w:t xml:space="preserve">The Recipient’s liability to indemnify </w:t>
      </w:r>
      <w:r w:rsidR="00C17E29">
        <w:rPr>
          <w:rFonts w:cs="Arial"/>
        </w:rPr>
        <w:t xml:space="preserve">the Indemnified </w:t>
      </w:r>
      <w:r w:rsidR="001C7A3E">
        <w:rPr>
          <w:rFonts w:cs="Arial"/>
        </w:rPr>
        <w:t>Parties</w:t>
      </w:r>
      <w:r w:rsidRPr="00FE7D75">
        <w:rPr>
          <w:rFonts w:cs="Arial"/>
        </w:rPr>
        <w:t xml:space="preserve"> under this clause </w:t>
      </w:r>
      <w:r w:rsidRPr="00FE7D75">
        <w:fldChar w:fldCharType="begin"/>
      </w:r>
      <w:r w:rsidRPr="00FE7D75">
        <w:instrText xml:space="preserve"> REF _Ref199818696 \w \h  \* MERGEFORMAT </w:instrText>
      </w:r>
      <w:r w:rsidRPr="00FE7D75">
        <w:fldChar w:fldCharType="separate"/>
      </w:r>
      <w:r w:rsidR="0092671D" w:rsidRPr="0092671D">
        <w:rPr>
          <w:rFonts w:cs="Arial"/>
        </w:rPr>
        <w:t>19</w:t>
      </w:r>
      <w:r w:rsidRPr="00FE7D75">
        <w:fldChar w:fldCharType="end"/>
      </w:r>
      <w:r w:rsidRPr="00FE7D75">
        <w:rPr>
          <w:rFonts w:cs="Arial"/>
        </w:rPr>
        <w:t xml:space="preserve"> will be reduced proportionally to the extent that any negligent, reckless, wilful or unlawful act or omission on the part of those indemnified directly caused the relevant Loss.</w:t>
      </w:r>
    </w:p>
    <w:p w14:paraId="3B2AC03B" w14:textId="14DDED26" w:rsidR="001C32FF" w:rsidRPr="00FE7D75" w:rsidRDefault="00EE47FB">
      <w:pPr>
        <w:pStyle w:val="MELegal3"/>
        <w:rPr>
          <w:rFonts w:cs="Arial"/>
        </w:rPr>
      </w:pPr>
      <w:r w:rsidRPr="00FE7D75">
        <w:rPr>
          <w:rFonts w:cs="Arial"/>
        </w:rPr>
        <w:t xml:space="preserve">The right of </w:t>
      </w:r>
      <w:r w:rsidR="00C17E29">
        <w:rPr>
          <w:rFonts w:cs="Arial"/>
        </w:rPr>
        <w:t xml:space="preserve">the Indemnified </w:t>
      </w:r>
      <w:r w:rsidR="001C7A3E">
        <w:rPr>
          <w:rFonts w:cs="Arial"/>
        </w:rPr>
        <w:t>Parties</w:t>
      </w:r>
      <w:r w:rsidRPr="00FE7D75">
        <w:rPr>
          <w:rFonts w:cs="Arial"/>
        </w:rPr>
        <w:t xml:space="preserve"> to be indemnified under this clause </w:t>
      </w:r>
      <w:r w:rsidRPr="00FE7D75">
        <w:fldChar w:fldCharType="begin"/>
      </w:r>
      <w:r w:rsidRPr="00FE7D75">
        <w:instrText xml:space="preserve"> REF _Ref199818696 \w \h  \* MERGEFORMAT </w:instrText>
      </w:r>
      <w:r w:rsidRPr="00FE7D75">
        <w:fldChar w:fldCharType="separate"/>
      </w:r>
      <w:r w:rsidR="0092671D" w:rsidRPr="0092671D">
        <w:rPr>
          <w:rFonts w:cs="Arial"/>
        </w:rPr>
        <w:t>19</w:t>
      </w:r>
      <w:r w:rsidRPr="00FE7D75">
        <w:fldChar w:fldCharType="end"/>
      </w:r>
      <w:r w:rsidRPr="00FE7D75">
        <w:rPr>
          <w:rFonts w:cs="Arial"/>
        </w:rPr>
        <w:t xml:space="preserve"> is in addition to, and not exclusive of, any other right, power, or remedy provided by law, but those indemnified are not entitled to be compensated in excess of the amount of the relevant Loss.</w:t>
      </w:r>
    </w:p>
    <w:p w14:paraId="721D7D7C" w14:textId="77777777" w:rsidR="001C32FF" w:rsidRPr="00FE7D75" w:rsidRDefault="00EE47FB">
      <w:pPr>
        <w:pStyle w:val="MELegal2"/>
        <w:rPr>
          <w:rFonts w:cs="Arial"/>
          <w:b/>
        </w:rPr>
      </w:pPr>
      <w:bookmarkStart w:id="229" w:name="_Toc214435170"/>
      <w:r w:rsidRPr="00FE7D75">
        <w:rPr>
          <w:rFonts w:cs="Arial"/>
          <w:b/>
        </w:rPr>
        <w:t>Consequential loss</w:t>
      </w:r>
      <w:bookmarkEnd w:id="229"/>
    </w:p>
    <w:p w14:paraId="7063E705" w14:textId="20DF779D" w:rsidR="001C32FF" w:rsidRPr="00FE7D75" w:rsidRDefault="00EE47FB">
      <w:pPr>
        <w:ind w:left="680"/>
        <w:rPr>
          <w:rFonts w:ascii="Arial" w:hAnsi="Arial" w:cs="Arial"/>
          <w:sz w:val="20"/>
          <w:szCs w:val="20"/>
        </w:rPr>
      </w:pPr>
      <w:r w:rsidRPr="00FE7D75">
        <w:rPr>
          <w:rFonts w:ascii="Arial" w:hAnsi="Arial" w:cs="Arial"/>
          <w:sz w:val="20"/>
          <w:szCs w:val="20"/>
        </w:rPr>
        <w:t>Without prejudice to the State’s right to recover Grant payments under this Agreement, neither party is liable to the other party under this Agreement at law or otherwise for any kind of indirect or consequential loss or damage nor for any loss of profit, loss of revenue, loss of use, loss of production, business interruption or any other kind of financial or economic loss.  This clause does not apply to the unlimited liability of the Recipient in relation to any breach of the warranties in clause </w:t>
      </w:r>
      <w:r w:rsidRPr="00FE7D75">
        <w:fldChar w:fldCharType="begin"/>
      </w:r>
      <w:r w:rsidRPr="00FE7D75">
        <w:instrText xml:space="preserve"> REF _Ref328035718 \w \h  \* MERGEFORMAT </w:instrText>
      </w:r>
      <w:r w:rsidRPr="00FE7D75">
        <w:fldChar w:fldCharType="separate"/>
      </w:r>
      <w:r w:rsidR="0092671D" w:rsidRPr="007B15CD">
        <w:rPr>
          <w:rFonts w:ascii="Arial" w:hAnsi="Arial" w:cs="Arial"/>
          <w:sz w:val="20"/>
          <w:szCs w:val="20"/>
        </w:rPr>
        <w:t>18.4</w:t>
      </w:r>
      <w:r w:rsidRPr="00FE7D75">
        <w:fldChar w:fldCharType="end"/>
      </w:r>
      <w:r w:rsidRPr="00FE7D75">
        <w:rPr>
          <w:rFonts w:ascii="Arial" w:hAnsi="Arial" w:cs="Arial"/>
          <w:sz w:val="20"/>
          <w:szCs w:val="20"/>
        </w:rPr>
        <w:t xml:space="preserve"> or under the indemnities in clause </w:t>
      </w:r>
      <w:r w:rsidRPr="00FE7D75">
        <w:rPr>
          <w:rFonts w:ascii="Arial" w:hAnsi="Arial" w:cs="Arial"/>
          <w:sz w:val="20"/>
          <w:szCs w:val="20"/>
        </w:rPr>
        <w:fldChar w:fldCharType="begin"/>
      </w:r>
      <w:r w:rsidRPr="00FE7D75">
        <w:rPr>
          <w:rFonts w:ascii="Arial" w:hAnsi="Arial" w:cs="Arial"/>
          <w:sz w:val="20"/>
          <w:szCs w:val="20"/>
        </w:rPr>
        <w:instrText xml:space="preserve"> REF _Ref444069316 \r \h </w:instrText>
      </w:r>
      <w:r w:rsidR="00FE7D75">
        <w:rPr>
          <w:rFonts w:ascii="Arial" w:hAnsi="Arial" w:cs="Arial"/>
          <w:sz w:val="20"/>
          <w:szCs w:val="20"/>
        </w:rPr>
        <w:instrText xml:space="preserve"> \* MERGEFORMAT </w:instrText>
      </w:r>
      <w:r w:rsidRPr="00FE7D75">
        <w:rPr>
          <w:rFonts w:ascii="Arial" w:hAnsi="Arial" w:cs="Arial"/>
          <w:sz w:val="20"/>
          <w:szCs w:val="20"/>
        </w:rPr>
      </w:r>
      <w:r w:rsidRPr="00FE7D75">
        <w:rPr>
          <w:rFonts w:ascii="Arial" w:hAnsi="Arial" w:cs="Arial"/>
          <w:sz w:val="20"/>
          <w:szCs w:val="20"/>
        </w:rPr>
        <w:fldChar w:fldCharType="separate"/>
      </w:r>
      <w:r w:rsidR="0092671D">
        <w:rPr>
          <w:rFonts w:ascii="Arial" w:hAnsi="Arial" w:cs="Arial"/>
          <w:sz w:val="20"/>
          <w:szCs w:val="20"/>
        </w:rPr>
        <w:t>19.1(a)</w:t>
      </w:r>
      <w:r w:rsidRPr="00FE7D75">
        <w:rPr>
          <w:rFonts w:ascii="Arial" w:hAnsi="Arial" w:cs="Arial"/>
          <w:sz w:val="20"/>
          <w:szCs w:val="20"/>
        </w:rPr>
        <w:fldChar w:fldCharType="end"/>
      </w:r>
      <w:r w:rsidRPr="00FE7D75">
        <w:rPr>
          <w:rFonts w:ascii="Arial" w:hAnsi="Arial" w:cs="Arial"/>
          <w:sz w:val="20"/>
          <w:szCs w:val="20"/>
        </w:rPr>
        <w:t>.</w:t>
      </w:r>
    </w:p>
    <w:p w14:paraId="43A29717" w14:textId="4C01AE27" w:rsidR="001C32FF" w:rsidRPr="00FE7D75" w:rsidRDefault="00EE47FB">
      <w:pPr>
        <w:pStyle w:val="MELegal2"/>
        <w:rPr>
          <w:rFonts w:cs="Arial"/>
          <w:b/>
        </w:rPr>
      </w:pPr>
      <w:bookmarkStart w:id="230" w:name="_Toc214435171"/>
      <w:bookmarkStart w:id="231" w:name="_Ref330551900"/>
      <w:bookmarkStart w:id="232" w:name="_Ref430005331"/>
      <w:r w:rsidRPr="00FE7D75">
        <w:rPr>
          <w:rFonts w:cs="Arial"/>
          <w:b/>
        </w:rPr>
        <w:t>Insurance</w:t>
      </w:r>
      <w:bookmarkEnd w:id="230"/>
      <w:bookmarkEnd w:id="231"/>
      <w:bookmarkEnd w:id="232"/>
    </w:p>
    <w:p w14:paraId="4F8B12F7" w14:textId="77777777" w:rsidR="001C32FF" w:rsidRPr="00FE7D75" w:rsidRDefault="00EE47FB">
      <w:pPr>
        <w:pStyle w:val="MELegal3"/>
        <w:spacing w:before="240"/>
        <w:rPr>
          <w:rFonts w:cs="Arial"/>
        </w:rPr>
      </w:pPr>
      <w:r w:rsidRPr="00FE7D75">
        <w:rPr>
          <w:rFonts w:cs="Arial"/>
        </w:rPr>
        <w:t>The Recipient shall, at its cost, take out and maintain the following insurances:</w:t>
      </w:r>
    </w:p>
    <w:p w14:paraId="25635DC1" w14:textId="7D1B9FDB" w:rsidR="001C32FF" w:rsidRPr="00FE7D75" w:rsidRDefault="00EE47FB">
      <w:pPr>
        <w:pStyle w:val="MELegal4"/>
        <w:rPr>
          <w:rFonts w:cs="Arial"/>
        </w:rPr>
      </w:pPr>
      <w:r w:rsidRPr="00FE7D75">
        <w:rPr>
          <w:rFonts w:cs="Arial"/>
        </w:rPr>
        <w:t>public liability insurance for an amount of at least $20 million</w:t>
      </w:r>
      <w:r w:rsidRPr="00FE7D75">
        <w:rPr>
          <w:rFonts w:cs="Arial"/>
          <w:b/>
        </w:rPr>
        <w:t xml:space="preserve"> </w:t>
      </w:r>
      <w:r w:rsidRPr="00FE7D75">
        <w:rPr>
          <w:rFonts w:cs="Arial"/>
        </w:rPr>
        <w:t>per claim;</w:t>
      </w:r>
      <w:r w:rsidR="00A62668">
        <w:rPr>
          <w:rFonts w:cs="Arial"/>
        </w:rPr>
        <w:t xml:space="preserve"> and</w:t>
      </w:r>
    </w:p>
    <w:p w14:paraId="70108EA6" w14:textId="3FCFC465" w:rsidR="001C32FF" w:rsidRPr="00FE7D75" w:rsidRDefault="00EE47FB">
      <w:pPr>
        <w:pStyle w:val="MELegal4"/>
        <w:rPr>
          <w:rFonts w:cs="Arial"/>
        </w:rPr>
      </w:pPr>
      <w:r w:rsidRPr="00FE7D75">
        <w:rPr>
          <w:rFonts w:cs="Arial"/>
        </w:rPr>
        <w:t xml:space="preserve">professional indemnity insurance for an amount of at least $10 million </w:t>
      </w:r>
      <w:r w:rsidR="00047949">
        <w:rPr>
          <w:rFonts w:cs="Arial"/>
        </w:rPr>
        <w:t>for any one</w:t>
      </w:r>
      <w:r w:rsidR="00C17E29">
        <w:rPr>
          <w:rFonts w:cs="Arial"/>
        </w:rPr>
        <w:t xml:space="preserve"> </w:t>
      </w:r>
      <w:proofErr w:type="gramStart"/>
      <w:r w:rsidRPr="00FE7D75">
        <w:rPr>
          <w:rFonts w:cs="Arial"/>
        </w:rPr>
        <w:t>claim;</w:t>
      </w:r>
      <w:proofErr w:type="gramEnd"/>
      <w:r w:rsidRPr="00FE7D75">
        <w:rPr>
          <w:rFonts w:cs="Arial"/>
        </w:rPr>
        <w:t xml:space="preserve"> </w:t>
      </w:r>
    </w:p>
    <w:p w14:paraId="463D78D4" w14:textId="77777777" w:rsidR="001C32FF" w:rsidRPr="00FE7D75" w:rsidRDefault="00EE47FB">
      <w:pPr>
        <w:pStyle w:val="MELegal4"/>
        <w:rPr>
          <w:rFonts w:cs="Arial"/>
        </w:rPr>
      </w:pPr>
      <w:r w:rsidRPr="00FE7D75">
        <w:rPr>
          <w:rFonts w:cs="Arial"/>
        </w:rPr>
        <w:t xml:space="preserve">all risks property insurance to protect against loss or damage to the Assets or the Project site for an amount of not less than the full replacement value of the Assets; and </w:t>
      </w:r>
    </w:p>
    <w:p w14:paraId="3F51470A" w14:textId="77777777" w:rsidR="001C32FF" w:rsidRPr="00FE7D75" w:rsidRDefault="00EE47FB">
      <w:pPr>
        <w:pStyle w:val="MELegal4"/>
        <w:rPr>
          <w:rFonts w:cs="Arial"/>
        </w:rPr>
      </w:pPr>
      <w:r w:rsidRPr="00FE7D75">
        <w:rPr>
          <w:rFonts w:cs="Arial"/>
        </w:rPr>
        <w:t xml:space="preserve">insurance which fully indemnifies the State against any Loss arising due to the fraudulent misappropriation of any </w:t>
      </w:r>
      <w:smartTag w:uri="urn:schemas:contacts" w:element="GivenName">
        <w:r w:rsidRPr="00FE7D75">
          <w:rPr>
            <w:rFonts w:cs="Arial"/>
          </w:rPr>
          <w:t>Grant</w:t>
        </w:r>
      </w:smartTag>
      <w:r w:rsidRPr="00FE7D75">
        <w:rPr>
          <w:rFonts w:cs="Arial"/>
        </w:rPr>
        <w:t xml:space="preserve"> monies paid under this Agreement, to the value of the full </w:t>
      </w:r>
      <w:smartTag w:uri="urn:schemas:contacts" w:element="GivenName">
        <w:r w:rsidRPr="00FE7D75">
          <w:rPr>
            <w:rFonts w:cs="Arial"/>
          </w:rPr>
          <w:t>Grant</w:t>
        </w:r>
      </w:smartTag>
      <w:r w:rsidRPr="00FE7D75">
        <w:rPr>
          <w:rFonts w:cs="Arial"/>
        </w:rPr>
        <w:t xml:space="preserve"> amount.</w:t>
      </w:r>
    </w:p>
    <w:p w14:paraId="2C1F254C" w14:textId="77777777" w:rsidR="001C32FF" w:rsidRPr="00FE7D75" w:rsidRDefault="00EE47FB">
      <w:pPr>
        <w:pStyle w:val="MELegal3"/>
        <w:rPr>
          <w:rFonts w:cs="Arial"/>
        </w:rPr>
      </w:pPr>
      <w:r w:rsidRPr="00FE7D75">
        <w:rPr>
          <w:rFonts w:cs="Arial"/>
        </w:rPr>
        <w:t xml:space="preserve">The Recipient must maintain such insurance: </w:t>
      </w:r>
    </w:p>
    <w:p w14:paraId="41E6A635" w14:textId="06DBFA21" w:rsidR="001C32FF" w:rsidRPr="00FE7D75" w:rsidRDefault="00EE47FB">
      <w:pPr>
        <w:pStyle w:val="MELegal4"/>
        <w:rPr>
          <w:rFonts w:cs="Arial"/>
        </w:rPr>
      </w:pPr>
      <w:r w:rsidRPr="00FE7D75">
        <w:rPr>
          <w:rFonts w:cs="Arial"/>
        </w:rPr>
        <w:t xml:space="preserve">in the case of insurance issued on a </w:t>
      </w:r>
      <w:proofErr w:type="gramStart"/>
      <w:r w:rsidRPr="00FE7D75">
        <w:rPr>
          <w:rFonts w:cs="Arial"/>
        </w:rPr>
        <w:t>claims</w:t>
      </w:r>
      <w:proofErr w:type="gramEnd"/>
      <w:r w:rsidRPr="00FE7D75">
        <w:rPr>
          <w:rFonts w:cs="Arial"/>
        </w:rPr>
        <w:t xml:space="preserve"> made basis, for 7 years after the end of the Term; or</w:t>
      </w:r>
    </w:p>
    <w:p w14:paraId="488311AD" w14:textId="0ED92AB0" w:rsidR="001C32FF" w:rsidRPr="00FE7D75" w:rsidRDefault="00EE47FB">
      <w:pPr>
        <w:pStyle w:val="MELegal4"/>
        <w:rPr>
          <w:rFonts w:cs="Arial"/>
        </w:rPr>
      </w:pPr>
      <w:r w:rsidRPr="00FE7D75">
        <w:rPr>
          <w:rFonts w:cs="Arial"/>
        </w:rPr>
        <w:t>otherwise, until</w:t>
      </w:r>
      <w:r w:rsidR="00CC5839" w:rsidRPr="00FE7D75">
        <w:rPr>
          <w:rFonts w:cs="Arial"/>
        </w:rPr>
        <w:t xml:space="preserve"> 1 year after</w:t>
      </w:r>
      <w:r w:rsidRPr="00FE7D75">
        <w:rPr>
          <w:rFonts w:cs="Arial"/>
        </w:rPr>
        <w:t xml:space="preserve"> the End Date.</w:t>
      </w:r>
    </w:p>
    <w:p w14:paraId="6749EC31" w14:textId="37FC8D57" w:rsidR="001C32FF" w:rsidRPr="00FE7D75" w:rsidRDefault="00EE47FB">
      <w:pPr>
        <w:pStyle w:val="MELegal3"/>
        <w:rPr>
          <w:rFonts w:cs="Arial"/>
        </w:rPr>
      </w:pPr>
      <w:r w:rsidRPr="00FE7D75">
        <w:rPr>
          <w:rFonts w:cs="Arial"/>
        </w:rPr>
        <w:t>Whenever requested, the Recipient must provide the Department, within 10 Business Days of the request, with a current certificate of currency and any other evidence the Department may reasonably require as evidence that the Recipient has complied with its obligation under this clause </w:t>
      </w:r>
      <w:r w:rsidRPr="00FE7D75">
        <w:fldChar w:fldCharType="begin"/>
      </w:r>
      <w:r w:rsidRPr="00FE7D75">
        <w:instrText xml:space="preserve"> REF _Ref330551900 \w \h  \* MERGEFORMAT </w:instrText>
      </w:r>
      <w:r w:rsidRPr="00FE7D75">
        <w:fldChar w:fldCharType="separate"/>
      </w:r>
      <w:r w:rsidR="0092671D" w:rsidRPr="0092671D">
        <w:rPr>
          <w:rFonts w:cs="Arial"/>
        </w:rPr>
        <w:t>19.3</w:t>
      </w:r>
      <w:r w:rsidRPr="00FE7D75">
        <w:fldChar w:fldCharType="end"/>
      </w:r>
      <w:r w:rsidRPr="00FE7D75">
        <w:rPr>
          <w:rFonts w:cs="Arial"/>
        </w:rPr>
        <w:t>.</w:t>
      </w:r>
    </w:p>
    <w:p w14:paraId="19F7058B" w14:textId="77777777" w:rsidR="001C32FF" w:rsidRPr="00FE7D75" w:rsidRDefault="00EE47FB">
      <w:pPr>
        <w:pStyle w:val="MELegal1"/>
        <w:rPr>
          <w:rFonts w:cs="Arial"/>
        </w:rPr>
      </w:pPr>
      <w:bookmarkStart w:id="233" w:name="_Ref174442206"/>
      <w:bookmarkStart w:id="234" w:name="_Toc214422167"/>
      <w:bookmarkStart w:id="235" w:name="_Toc214435179"/>
      <w:bookmarkStart w:id="236" w:name="_Toc202535539"/>
      <w:r w:rsidRPr="00FE7D75">
        <w:rPr>
          <w:rFonts w:cs="Arial"/>
        </w:rPr>
        <w:t>Confidentiality</w:t>
      </w:r>
      <w:bookmarkEnd w:id="233"/>
      <w:bookmarkEnd w:id="234"/>
      <w:bookmarkEnd w:id="235"/>
      <w:bookmarkEnd w:id="236"/>
    </w:p>
    <w:p w14:paraId="349C74FF" w14:textId="77777777" w:rsidR="001C32FF" w:rsidRPr="00FE7D75" w:rsidRDefault="00EE47FB">
      <w:pPr>
        <w:pStyle w:val="MELegal2"/>
        <w:rPr>
          <w:rFonts w:cs="Arial"/>
          <w:b/>
        </w:rPr>
      </w:pPr>
      <w:bookmarkStart w:id="237" w:name="_Ref214701010"/>
      <w:r w:rsidRPr="00FE7D75">
        <w:rPr>
          <w:rFonts w:cs="Arial"/>
          <w:b/>
        </w:rPr>
        <w:t>Recipient's obligations of confidentiality</w:t>
      </w:r>
      <w:bookmarkEnd w:id="237"/>
    </w:p>
    <w:p w14:paraId="714129C2" w14:textId="77777777" w:rsidR="001C32FF" w:rsidRPr="00FE7D75" w:rsidRDefault="00EE47FB">
      <w:pPr>
        <w:ind w:left="680"/>
        <w:rPr>
          <w:rFonts w:ascii="Arial" w:hAnsi="Arial" w:cs="Arial"/>
          <w:sz w:val="20"/>
          <w:szCs w:val="20"/>
        </w:rPr>
      </w:pPr>
      <w:r w:rsidRPr="00FE7D75">
        <w:rPr>
          <w:rFonts w:ascii="Arial" w:hAnsi="Arial" w:cs="Arial"/>
          <w:sz w:val="20"/>
          <w:szCs w:val="20"/>
        </w:rPr>
        <w:t>The Recipient shall not disclose or permit the disclosure of Confidential Information of the State or any information relating to the Grant (including this Agreement), and will ensure that the Participating Organisations do not disclose such information, except:</w:t>
      </w:r>
    </w:p>
    <w:p w14:paraId="6BEBF07C" w14:textId="27D08062" w:rsidR="001C32FF" w:rsidRPr="00FE7D75" w:rsidRDefault="00EE47FB">
      <w:pPr>
        <w:pStyle w:val="MELegal3"/>
        <w:rPr>
          <w:rFonts w:cs="Arial"/>
        </w:rPr>
      </w:pPr>
      <w:bookmarkStart w:id="238" w:name="_Ref214441114"/>
      <w:r w:rsidRPr="00FE7D75">
        <w:rPr>
          <w:rFonts w:cs="Arial"/>
        </w:rPr>
        <w:t xml:space="preserve">with the prior written consent of the </w:t>
      </w:r>
      <w:proofErr w:type="gramStart"/>
      <w:r w:rsidRPr="00FE7D75">
        <w:rPr>
          <w:rFonts w:cs="Arial"/>
        </w:rPr>
        <w:t>Department;</w:t>
      </w:r>
      <w:bookmarkEnd w:id="238"/>
      <w:proofErr w:type="gramEnd"/>
    </w:p>
    <w:p w14:paraId="5575AC5F" w14:textId="471D10DE" w:rsidR="001C32FF" w:rsidRPr="00FE7D75" w:rsidRDefault="00EE47FB">
      <w:pPr>
        <w:pStyle w:val="MELegal3"/>
        <w:rPr>
          <w:rFonts w:cs="Arial"/>
        </w:rPr>
      </w:pPr>
      <w:bookmarkStart w:id="239" w:name="_Ref214441116"/>
      <w:r w:rsidRPr="00FE7D75">
        <w:rPr>
          <w:rFonts w:cs="Arial"/>
        </w:rPr>
        <w:t>to the extent required by law or by a lawful requirement of any government or governmental body, authority or agency</w:t>
      </w:r>
      <w:r w:rsidR="00A62668">
        <w:rPr>
          <w:rFonts w:cs="Arial"/>
        </w:rPr>
        <w:t xml:space="preserve"> or the rules of an applicable stock </w:t>
      </w:r>
      <w:proofErr w:type="gramStart"/>
      <w:r w:rsidR="00A62668">
        <w:rPr>
          <w:rFonts w:cs="Arial"/>
        </w:rPr>
        <w:t>exchange</w:t>
      </w:r>
      <w:r w:rsidRPr="00FE7D75">
        <w:rPr>
          <w:rFonts w:cs="Arial"/>
        </w:rPr>
        <w:t>;</w:t>
      </w:r>
      <w:bookmarkEnd w:id="239"/>
      <w:proofErr w:type="gramEnd"/>
    </w:p>
    <w:p w14:paraId="1E62A4EF" w14:textId="560EFD82" w:rsidR="001C32FF" w:rsidRPr="00FE7D75" w:rsidRDefault="00EE47FB">
      <w:pPr>
        <w:pStyle w:val="MELegal3"/>
        <w:rPr>
          <w:rFonts w:cs="Arial"/>
        </w:rPr>
      </w:pPr>
      <w:r w:rsidRPr="00FE7D75">
        <w:rPr>
          <w:rFonts w:cs="Arial"/>
        </w:rPr>
        <w:lastRenderedPageBreak/>
        <w:t xml:space="preserve">to the extent required in connection with legal </w:t>
      </w:r>
      <w:proofErr w:type="gramStart"/>
      <w:r w:rsidRPr="00FE7D75">
        <w:rPr>
          <w:rFonts w:cs="Arial"/>
        </w:rPr>
        <w:t>proceedings;</w:t>
      </w:r>
      <w:bookmarkStart w:id="240" w:name="_Ref214441198"/>
      <w:proofErr w:type="gramEnd"/>
    </w:p>
    <w:p w14:paraId="18205200" w14:textId="03F4772A" w:rsidR="001E1655" w:rsidRPr="00FE7D75" w:rsidRDefault="001E1655">
      <w:pPr>
        <w:pStyle w:val="MELegal3"/>
        <w:rPr>
          <w:rFonts w:cs="Arial"/>
        </w:rPr>
      </w:pPr>
      <w:r w:rsidRPr="00FE7D75">
        <w:rPr>
          <w:rFonts w:cs="Arial"/>
        </w:rPr>
        <w:t xml:space="preserve">where shared in accordance with the Knowledge Sharing </w:t>
      </w:r>
      <w:proofErr w:type="gramStart"/>
      <w:r w:rsidRPr="00FE7D75">
        <w:rPr>
          <w:rFonts w:cs="Arial"/>
        </w:rPr>
        <w:t>Plan;</w:t>
      </w:r>
      <w:proofErr w:type="gramEnd"/>
    </w:p>
    <w:p w14:paraId="614B80A6" w14:textId="61589147" w:rsidR="00A62668" w:rsidRPr="00FE7D75" w:rsidRDefault="00EE47FB">
      <w:pPr>
        <w:pStyle w:val="MELegal3"/>
        <w:rPr>
          <w:rFonts w:cs="Arial"/>
        </w:rPr>
      </w:pPr>
      <w:bookmarkStart w:id="241" w:name="_Ref214861702"/>
      <w:r w:rsidRPr="00FE7D75">
        <w:rPr>
          <w:rFonts w:cs="Arial"/>
        </w:rPr>
        <w:t>where otherwise permitted under this Agreement; or</w:t>
      </w:r>
      <w:bookmarkEnd w:id="241"/>
    </w:p>
    <w:p w14:paraId="3EA27C6C" w14:textId="1DCA3786" w:rsidR="001C32FF" w:rsidRPr="00FE7D75" w:rsidRDefault="00EE47FB">
      <w:pPr>
        <w:pStyle w:val="MELegal3"/>
        <w:rPr>
          <w:rFonts w:cs="Arial"/>
        </w:rPr>
      </w:pPr>
      <w:bookmarkStart w:id="242" w:name="_Ref214765890"/>
      <w:r w:rsidRPr="00FE7D75">
        <w:rPr>
          <w:rFonts w:cs="Arial"/>
        </w:rPr>
        <w:t xml:space="preserve">to its legal advisers or accountants or tax advisers </w:t>
      </w:r>
      <w:proofErr w:type="gramStart"/>
      <w:r w:rsidRPr="00FE7D75">
        <w:rPr>
          <w:rFonts w:cs="Arial"/>
        </w:rPr>
        <w:t>in order to</w:t>
      </w:r>
      <w:proofErr w:type="gramEnd"/>
      <w:r w:rsidRPr="00FE7D75">
        <w:rPr>
          <w:rFonts w:cs="Arial"/>
        </w:rPr>
        <w:t xml:space="preserve"> obtain advice in relation to its rights under this Agreement or the Project,</w:t>
      </w:r>
      <w:bookmarkEnd w:id="240"/>
      <w:bookmarkEnd w:id="242"/>
      <w:r w:rsidRPr="00FE7D75">
        <w:rPr>
          <w:rFonts w:cs="Arial"/>
        </w:rPr>
        <w:t xml:space="preserve"> </w:t>
      </w:r>
    </w:p>
    <w:p w14:paraId="7A8C19A4" w14:textId="1CFB742B" w:rsidR="001C32FF" w:rsidRPr="00FE7D75" w:rsidRDefault="00EE47FB">
      <w:pPr>
        <w:ind w:left="680"/>
        <w:rPr>
          <w:rFonts w:ascii="Arial" w:hAnsi="Arial" w:cs="Arial"/>
          <w:sz w:val="20"/>
          <w:szCs w:val="20"/>
        </w:rPr>
      </w:pPr>
      <w:r w:rsidRPr="00FE7D75">
        <w:rPr>
          <w:rFonts w:ascii="Arial" w:hAnsi="Arial" w:cs="Arial"/>
          <w:sz w:val="20"/>
          <w:szCs w:val="20"/>
        </w:rPr>
        <w:t>and then only to the extent strictly necessary.</w:t>
      </w:r>
    </w:p>
    <w:p w14:paraId="6BC0A3AF" w14:textId="77777777" w:rsidR="001C32FF" w:rsidRPr="00FE7D75" w:rsidRDefault="00EE47FB">
      <w:pPr>
        <w:pStyle w:val="MELegal2"/>
        <w:rPr>
          <w:rFonts w:cs="Arial"/>
          <w:b/>
        </w:rPr>
      </w:pPr>
      <w:r w:rsidRPr="00FE7D75">
        <w:rPr>
          <w:rFonts w:cs="Arial"/>
          <w:b/>
        </w:rPr>
        <w:t>Department's obligations of confidentiality</w:t>
      </w:r>
    </w:p>
    <w:p w14:paraId="58545B32" w14:textId="77777777" w:rsidR="001C32FF" w:rsidRPr="00FE7D75" w:rsidRDefault="00EE47FB">
      <w:pPr>
        <w:ind w:left="680"/>
        <w:rPr>
          <w:rFonts w:ascii="Arial" w:hAnsi="Arial" w:cs="Arial"/>
          <w:sz w:val="20"/>
          <w:szCs w:val="20"/>
        </w:rPr>
      </w:pPr>
      <w:r w:rsidRPr="00FE7D75">
        <w:rPr>
          <w:rFonts w:ascii="Arial" w:hAnsi="Arial" w:cs="Arial"/>
          <w:sz w:val="20"/>
          <w:szCs w:val="20"/>
        </w:rPr>
        <w:t>The Department shall not disclose or permit the disclosure of Confidential Information of the Recipient, except:</w:t>
      </w:r>
    </w:p>
    <w:p w14:paraId="373B7949" w14:textId="77777777" w:rsidR="001C32FF" w:rsidRPr="00FE7D75" w:rsidRDefault="00EE47FB">
      <w:pPr>
        <w:pStyle w:val="MELegal3"/>
        <w:rPr>
          <w:rFonts w:cs="Arial"/>
        </w:rPr>
      </w:pPr>
      <w:bookmarkStart w:id="243" w:name="_Ref214441215"/>
      <w:r w:rsidRPr="00FE7D75">
        <w:rPr>
          <w:rFonts w:cs="Arial"/>
        </w:rPr>
        <w:t xml:space="preserve">with the prior written consent of the </w:t>
      </w:r>
      <w:proofErr w:type="gramStart"/>
      <w:r w:rsidRPr="00FE7D75">
        <w:rPr>
          <w:rFonts w:cs="Arial"/>
        </w:rPr>
        <w:t>Recipient;</w:t>
      </w:r>
      <w:bookmarkEnd w:id="243"/>
      <w:proofErr w:type="gramEnd"/>
    </w:p>
    <w:p w14:paraId="7FA8C37A" w14:textId="77777777" w:rsidR="001C32FF" w:rsidRPr="00FE7D75" w:rsidRDefault="00EE47FB">
      <w:pPr>
        <w:pStyle w:val="MELegal3"/>
        <w:rPr>
          <w:rFonts w:cs="Arial"/>
        </w:rPr>
      </w:pPr>
      <w:bookmarkStart w:id="244" w:name="_Ref214441360"/>
      <w:r w:rsidRPr="00FE7D75">
        <w:rPr>
          <w:rFonts w:cs="Arial"/>
        </w:rPr>
        <w:t xml:space="preserve">to the extent required by law or by a lawful requirement of any government or governmental body, authority or </w:t>
      </w:r>
      <w:proofErr w:type="gramStart"/>
      <w:r w:rsidRPr="00FE7D75">
        <w:rPr>
          <w:rFonts w:cs="Arial"/>
        </w:rPr>
        <w:t>agency;</w:t>
      </w:r>
      <w:bookmarkEnd w:id="244"/>
      <w:proofErr w:type="gramEnd"/>
      <w:r w:rsidRPr="00FE7D75">
        <w:rPr>
          <w:rFonts w:cs="Arial"/>
        </w:rPr>
        <w:t xml:space="preserve"> </w:t>
      </w:r>
    </w:p>
    <w:p w14:paraId="086016FC" w14:textId="77777777" w:rsidR="001C32FF" w:rsidRPr="00FE7D75" w:rsidRDefault="00EE47FB">
      <w:pPr>
        <w:pStyle w:val="MELegal3"/>
        <w:rPr>
          <w:rFonts w:cs="Arial"/>
        </w:rPr>
      </w:pPr>
      <w:bookmarkStart w:id="245" w:name="_Ref214441412"/>
      <w:r w:rsidRPr="00FE7D75">
        <w:rPr>
          <w:rFonts w:cs="Arial"/>
        </w:rPr>
        <w:t xml:space="preserve">if required in connection with legal </w:t>
      </w:r>
      <w:proofErr w:type="gramStart"/>
      <w:r w:rsidRPr="00FE7D75">
        <w:rPr>
          <w:rFonts w:cs="Arial"/>
        </w:rPr>
        <w:t>proceedings;</w:t>
      </w:r>
      <w:bookmarkEnd w:id="245"/>
      <w:proofErr w:type="gramEnd"/>
    </w:p>
    <w:p w14:paraId="695E782B" w14:textId="77777777" w:rsidR="001C32FF" w:rsidRPr="00FE7D75" w:rsidRDefault="00EE47FB">
      <w:pPr>
        <w:pStyle w:val="MELegal3"/>
        <w:rPr>
          <w:rFonts w:cs="Arial"/>
        </w:rPr>
      </w:pPr>
      <w:bookmarkStart w:id="246" w:name="_Ref214441416"/>
      <w:r w:rsidRPr="00FE7D75">
        <w:rPr>
          <w:rFonts w:cs="Arial"/>
        </w:rPr>
        <w:t xml:space="preserve">for public accountability reasons, including (without limitation) a request for information by parliament or a parliamentary </w:t>
      </w:r>
      <w:proofErr w:type="gramStart"/>
      <w:r w:rsidRPr="00FE7D75">
        <w:rPr>
          <w:rFonts w:cs="Arial"/>
        </w:rPr>
        <w:t>committee;</w:t>
      </w:r>
      <w:bookmarkEnd w:id="246"/>
      <w:proofErr w:type="gramEnd"/>
      <w:r w:rsidRPr="00FE7D75">
        <w:rPr>
          <w:rFonts w:cs="Arial"/>
        </w:rPr>
        <w:t xml:space="preserve"> </w:t>
      </w:r>
    </w:p>
    <w:p w14:paraId="6834F36B" w14:textId="77777777" w:rsidR="001C32FF" w:rsidRPr="00FE7D75" w:rsidRDefault="00EE47FB">
      <w:pPr>
        <w:pStyle w:val="MELegal3"/>
        <w:rPr>
          <w:rFonts w:cs="Arial"/>
        </w:rPr>
      </w:pPr>
      <w:bookmarkStart w:id="247" w:name="_Ref214441417"/>
      <w:r w:rsidRPr="00FE7D75">
        <w:rPr>
          <w:rFonts w:cs="Arial"/>
        </w:rPr>
        <w:t xml:space="preserve">for any other reporting requirements of the </w:t>
      </w:r>
      <w:proofErr w:type="gramStart"/>
      <w:r w:rsidRPr="00FE7D75">
        <w:rPr>
          <w:rFonts w:cs="Arial"/>
        </w:rPr>
        <w:t>Department;</w:t>
      </w:r>
      <w:bookmarkEnd w:id="247"/>
      <w:proofErr w:type="gramEnd"/>
    </w:p>
    <w:p w14:paraId="61FD7E46" w14:textId="102F0F8B" w:rsidR="007610C7" w:rsidRPr="00FE7D75" w:rsidRDefault="007610C7">
      <w:pPr>
        <w:pStyle w:val="MELegal3"/>
        <w:rPr>
          <w:rFonts w:cs="Arial"/>
        </w:rPr>
      </w:pPr>
      <w:bookmarkStart w:id="248" w:name="_Ref214441221"/>
      <w:r w:rsidRPr="00FE7D75">
        <w:rPr>
          <w:rFonts w:cs="Arial"/>
        </w:rPr>
        <w:t xml:space="preserve">where </w:t>
      </w:r>
      <w:r w:rsidR="00CE6CBE" w:rsidRPr="00FE7D75">
        <w:rPr>
          <w:rFonts w:cs="Arial"/>
        </w:rPr>
        <w:t xml:space="preserve">there is a </w:t>
      </w:r>
      <w:r w:rsidRPr="00FE7D75">
        <w:rPr>
          <w:rFonts w:cs="Arial"/>
        </w:rPr>
        <w:t>reasonabl</w:t>
      </w:r>
      <w:r w:rsidR="00B41B39" w:rsidRPr="00FE7D75">
        <w:rPr>
          <w:rFonts w:cs="Arial"/>
        </w:rPr>
        <w:t>e</w:t>
      </w:r>
      <w:r w:rsidRPr="00FE7D75">
        <w:rPr>
          <w:rFonts w:cs="Arial"/>
        </w:rPr>
        <w:t xml:space="preserve"> ne</w:t>
      </w:r>
      <w:r w:rsidR="00CE6CBE" w:rsidRPr="00FE7D75">
        <w:rPr>
          <w:rFonts w:cs="Arial"/>
        </w:rPr>
        <w:t>ed</w:t>
      </w:r>
      <w:r w:rsidRPr="00FE7D75">
        <w:rPr>
          <w:rFonts w:cs="Arial"/>
        </w:rPr>
        <w:t xml:space="preserve"> for the Department to disclose</w:t>
      </w:r>
      <w:r w:rsidR="00425037" w:rsidRPr="00FE7D75">
        <w:rPr>
          <w:rFonts w:cs="Arial"/>
        </w:rPr>
        <w:t xml:space="preserve"> the Confidential Information to the Australian Energy Market Operator or to the Australian Renewable Energy </w:t>
      </w:r>
      <w:proofErr w:type="gramStart"/>
      <w:r w:rsidR="00425037" w:rsidRPr="00FE7D75">
        <w:rPr>
          <w:rFonts w:cs="Arial"/>
        </w:rPr>
        <w:t>Agency;</w:t>
      </w:r>
      <w:proofErr w:type="gramEnd"/>
    </w:p>
    <w:p w14:paraId="526B3BFE" w14:textId="083E883F" w:rsidR="001C32FF" w:rsidRPr="00FE7D75" w:rsidRDefault="00EE47FB">
      <w:pPr>
        <w:pStyle w:val="MELegal3"/>
        <w:rPr>
          <w:rFonts w:cs="Arial"/>
        </w:rPr>
      </w:pPr>
      <w:r w:rsidRPr="00FE7D75">
        <w:rPr>
          <w:rFonts w:cs="Arial"/>
        </w:rPr>
        <w:t>where otherwise permitted under this Agreement; or</w:t>
      </w:r>
    </w:p>
    <w:p w14:paraId="76E95D3B" w14:textId="77777777" w:rsidR="001C32FF" w:rsidRPr="00FE7D75" w:rsidRDefault="00EE47FB">
      <w:pPr>
        <w:pStyle w:val="MELegal3"/>
        <w:rPr>
          <w:rFonts w:cs="Arial"/>
        </w:rPr>
      </w:pPr>
      <w:bookmarkStart w:id="249" w:name="_Ref214765894"/>
      <w:r w:rsidRPr="00FE7D75">
        <w:rPr>
          <w:rFonts w:cs="Arial"/>
        </w:rPr>
        <w:t xml:space="preserve">to its professional advisers </w:t>
      </w:r>
      <w:proofErr w:type="gramStart"/>
      <w:r w:rsidRPr="00FE7D75">
        <w:rPr>
          <w:rFonts w:cs="Arial"/>
        </w:rPr>
        <w:t>in order to</w:t>
      </w:r>
      <w:proofErr w:type="gramEnd"/>
      <w:r w:rsidRPr="00FE7D75">
        <w:rPr>
          <w:rFonts w:cs="Arial"/>
        </w:rPr>
        <w:t xml:space="preserve"> obtain advice in relation to this Agreement or the Project,</w:t>
      </w:r>
      <w:bookmarkEnd w:id="248"/>
      <w:bookmarkEnd w:id="249"/>
      <w:r w:rsidRPr="00FE7D75">
        <w:rPr>
          <w:rFonts w:cs="Arial"/>
        </w:rPr>
        <w:t xml:space="preserve"> </w:t>
      </w:r>
    </w:p>
    <w:p w14:paraId="71AA9817" w14:textId="75A46A36" w:rsidR="001C32FF" w:rsidRPr="00FE7D75" w:rsidRDefault="00EE47FB">
      <w:pPr>
        <w:ind w:left="680"/>
        <w:rPr>
          <w:rFonts w:ascii="Arial" w:hAnsi="Arial" w:cs="Arial"/>
          <w:sz w:val="20"/>
          <w:szCs w:val="20"/>
        </w:rPr>
      </w:pPr>
      <w:r w:rsidRPr="00FE7D75">
        <w:rPr>
          <w:rFonts w:ascii="Arial" w:hAnsi="Arial" w:cs="Arial"/>
          <w:sz w:val="20"/>
          <w:szCs w:val="20"/>
        </w:rPr>
        <w:t>and then only to the extent strictly necessary.</w:t>
      </w:r>
    </w:p>
    <w:p w14:paraId="3899ADB5" w14:textId="77777777" w:rsidR="001C32FF" w:rsidRPr="00FE7D75" w:rsidRDefault="00EE47FB">
      <w:pPr>
        <w:pStyle w:val="MELegal2"/>
        <w:rPr>
          <w:rFonts w:cs="Arial"/>
          <w:b/>
        </w:rPr>
      </w:pPr>
      <w:r w:rsidRPr="00FE7D75">
        <w:rPr>
          <w:rFonts w:cs="Arial"/>
          <w:b/>
        </w:rPr>
        <w:t>Disclosure required by law</w:t>
      </w:r>
    </w:p>
    <w:p w14:paraId="7AA9BC43" w14:textId="650310F5" w:rsidR="001C32FF" w:rsidRPr="00FE7D75" w:rsidRDefault="00EE47FB">
      <w:pPr>
        <w:ind w:left="680"/>
        <w:rPr>
          <w:rFonts w:ascii="Arial" w:hAnsi="Arial" w:cs="Arial"/>
          <w:sz w:val="20"/>
          <w:szCs w:val="20"/>
        </w:rPr>
      </w:pPr>
      <w:r w:rsidRPr="00FE7D75">
        <w:rPr>
          <w:rFonts w:ascii="Arial" w:hAnsi="Arial" w:cs="Arial"/>
          <w:sz w:val="20"/>
          <w:szCs w:val="20"/>
        </w:rPr>
        <w:t>Prior to disclosing Confidential Information of the other party under clause </w:t>
      </w:r>
      <w:r w:rsidRPr="00FE7D75">
        <w:fldChar w:fldCharType="begin"/>
      </w:r>
      <w:r w:rsidRPr="00FE7D75">
        <w:instrText xml:space="preserve"> REF _Ref214441116 \w \h  \* MERGEFORMAT </w:instrText>
      </w:r>
      <w:r w:rsidRPr="00FE7D75">
        <w:fldChar w:fldCharType="separate"/>
      </w:r>
      <w:r w:rsidR="0092671D" w:rsidRPr="007B15CD">
        <w:rPr>
          <w:rFonts w:ascii="Arial" w:hAnsi="Arial" w:cs="Arial"/>
          <w:sz w:val="20"/>
          <w:szCs w:val="20"/>
        </w:rPr>
        <w:t>20.1(b)</w:t>
      </w:r>
      <w:r w:rsidRPr="00FE7D75">
        <w:fldChar w:fldCharType="end"/>
      </w:r>
      <w:r w:rsidRPr="00FE7D75">
        <w:rPr>
          <w:rFonts w:ascii="Arial" w:hAnsi="Arial" w:cs="Arial"/>
          <w:sz w:val="20"/>
          <w:szCs w:val="20"/>
        </w:rPr>
        <w:t xml:space="preserve"> or clause </w:t>
      </w:r>
      <w:r w:rsidRPr="00FE7D75">
        <w:fldChar w:fldCharType="begin"/>
      </w:r>
      <w:r w:rsidRPr="00FE7D75">
        <w:instrText xml:space="preserve"> REF _Ref214441360 \w \h  \* MERGEFORMAT </w:instrText>
      </w:r>
      <w:r w:rsidRPr="00FE7D75">
        <w:fldChar w:fldCharType="separate"/>
      </w:r>
      <w:r w:rsidR="0092671D" w:rsidRPr="007B15CD">
        <w:rPr>
          <w:rFonts w:ascii="Arial" w:hAnsi="Arial" w:cs="Arial"/>
          <w:sz w:val="20"/>
          <w:szCs w:val="20"/>
        </w:rPr>
        <w:t>20.2(b)</w:t>
      </w:r>
      <w:r w:rsidRPr="00FE7D75">
        <w:fldChar w:fldCharType="end"/>
      </w:r>
      <w:r w:rsidRPr="00FE7D75">
        <w:rPr>
          <w:rFonts w:ascii="Arial" w:hAnsi="Arial" w:cs="Arial"/>
          <w:sz w:val="20"/>
          <w:szCs w:val="20"/>
        </w:rPr>
        <w:t xml:space="preserve"> a party will, if it is able to do so without breaching any law and if time constraints reasonably permit, provide prior notice to the other party and give the other party a reasonable opportunity to object to the disclosure.</w:t>
      </w:r>
    </w:p>
    <w:p w14:paraId="5CA8496E" w14:textId="77777777" w:rsidR="001C32FF" w:rsidRPr="00FE7D75" w:rsidRDefault="00EE47FB">
      <w:pPr>
        <w:pStyle w:val="MELegal2"/>
        <w:rPr>
          <w:rFonts w:cs="Arial"/>
          <w:b/>
        </w:rPr>
      </w:pPr>
      <w:bookmarkStart w:id="250" w:name="_Ref430345792"/>
      <w:r w:rsidRPr="00FE7D75">
        <w:rPr>
          <w:rFonts w:cs="Arial"/>
          <w:b/>
        </w:rPr>
        <w:t>Obligations on disclosure</w:t>
      </w:r>
      <w:bookmarkEnd w:id="250"/>
    </w:p>
    <w:p w14:paraId="3F15DACD" w14:textId="62C8F203" w:rsidR="001C32FF" w:rsidRPr="00FE7D75" w:rsidRDefault="00EE47FB">
      <w:pPr>
        <w:ind w:left="680"/>
        <w:rPr>
          <w:rFonts w:ascii="Arial" w:hAnsi="Arial" w:cs="Arial"/>
          <w:sz w:val="20"/>
          <w:szCs w:val="20"/>
        </w:rPr>
      </w:pPr>
      <w:r w:rsidRPr="00FE7D75">
        <w:rPr>
          <w:rFonts w:ascii="Arial" w:hAnsi="Arial" w:cs="Arial"/>
          <w:sz w:val="20"/>
          <w:szCs w:val="20"/>
        </w:rPr>
        <w:t>If a party discloses Confidential Information of the other party under clause </w:t>
      </w:r>
      <w:r w:rsidRPr="00FE7D75">
        <w:fldChar w:fldCharType="begin"/>
      </w:r>
      <w:r w:rsidRPr="00FE7D75">
        <w:instrText xml:space="preserve"> REF _Ref214701010 \n \h  \* MERGEFORMAT </w:instrText>
      </w:r>
      <w:r w:rsidRPr="00FE7D75">
        <w:fldChar w:fldCharType="separate"/>
      </w:r>
      <w:r w:rsidR="0092671D" w:rsidRPr="007B15CD">
        <w:rPr>
          <w:rFonts w:ascii="Arial" w:hAnsi="Arial" w:cs="Arial"/>
          <w:sz w:val="20"/>
          <w:szCs w:val="20"/>
        </w:rPr>
        <w:t>20.1</w:t>
      </w:r>
      <w:r w:rsidRPr="00FE7D75">
        <w:fldChar w:fldCharType="end"/>
      </w:r>
      <w:r w:rsidRPr="00FE7D75">
        <w:fldChar w:fldCharType="begin"/>
      </w:r>
      <w:r w:rsidRPr="00FE7D75">
        <w:instrText xml:space="preserve"> REF _Ref214441114 \n \h  \* MERGEFORMAT </w:instrText>
      </w:r>
      <w:r w:rsidRPr="00FE7D75">
        <w:fldChar w:fldCharType="separate"/>
      </w:r>
      <w:r w:rsidR="0092671D" w:rsidRPr="007B15CD">
        <w:rPr>
          <w:rFonts w:ascii="Arial" w:hAnsi="Arial" w:cs="Arial"/>
          <w:sz w:val="20"/>
          <w:szCs w:val="20"/>
        </w:rPr>
        <w:t>(a)</w:t>
      </w:r>
      <w:r w:rsidRPr="00FE7D75">
        <w:fldChar w:fldCharType="end"/>
      </w:r>
      <w:r w:rsidRPr="00FE7D75">
        <w:rPr>
          <w:rFonts w:ascii="Arial" w:hAnsi="Arial" w:cs="Arial"/>
          <w:sz w:val="20"/>
          <w:szCs w:val="20"/>
        </w:rPr>
        <w:t xml:space="preserve">, </w:t>
      </w:r>
      <w:r w:rsidRPr="00FE7D75">
        <w:fldChar w:fldCharType="begin"/>
      </w:r>
      <w:r w:rsidRPr="00FE7D75">
        <w:instrText xml:space="preserve"> REF _Ref214861702 \n \h  \* MERGEFORMAT </w:instrText>
      </w:r>
      <w:r w:rsidRPr="00FE7D75">
        <w:fldChar w:fldCharType="separate"/>
      </w:r>
      <w:r w:rsidR="0092671D" w:rsidRPr="007B15CD">
        <w:rPr>
          <w:rFonts w:ascii="Arial" w:hAnsi="Arial" w:cs="Arial"/>
          <w:sz w:val="20"/>
          <w:szCs w:val="20"/>
        </w:rPr>
        <w:t>(e)</w:t>
      </w:r>
      <w:r w:rsidRPr="00FE7D75">
        <w:fldChar w:fldCharType="end"/>
      </w:r>
      <w:r w:rsidRPr="00FE7D75">
        <w:rPr>
          <w:rFonts w:ascii="Arial" w:hAnsi="Arial" w:cs="Arial"/>
          <w:sz w:val="20"/>
          <w:szCs w:val="20"/>
        </w:rPr>
        <w:t xml:space="preserve"> or </w:t>
      </w:r>
      <w:r w:rsidRPr="00FE7D75">
        <w:fldChar w:fldCharType="begin"/>
      </w:r>
      <w:r w:rsidRPr="00FE7D75">
        <w:instrText xml:space="preserve"> REF _Ref214765890 \n \h  \* MERGEFORMAT </w:instrText>
      </w:r>
      <w:r w:rsidRPr="00FE7D75">
        <w:fldChar w:fldCharType="separate"/>
      </w:r>
      <w:r w:rsidR="0092671D" w:rsidRPr="007B15CD">
        <w:rPr>
          <w:rFonts w:ascii="Arial" w:hAnsi="Arial" w:cs="Arial"/>
          <w:sz w:val="20"/>
          <w:szCs w:val="20"/>
        </w:rPr>
        <w:t>(f)</w:t>
      </w:r>
      <w:r w:rsidRPr="00FE7D75">
        <w:fldChar w:fldCharType="end"/>
      </w:r>
      <w:r w:rsidRPr="00FE7D75">
        <w:rPr>
          <w:rFonts w:ascii="Arial" w:hAnsi="Arial" w:cs="Arial"/>
          <w:sz w:val="20"/>
          <w:szCs w:val="20"/>
        </w:rPr>
        <w:t xml:space="preserve">, </w:t>
      </w:r>
      <w:r w:rsidR="00A62668">
        <w:rPr>
          <w:rFonts w:ascii="Arial" w:hAnsi="Arial" w:cs="Arial"/>
          <w:sz w:val="20"/>
          <w:szCs w:val="20"/>
        </w:rPr>
        <w:t xml:space="preserve">or under </w:t>
      </w:r>
      <w:r w:rsidRPr="00FE7D75">
        <w:rPr>
          <w:rFonts w:ascii="Arial" w:hAnsi="Arial" w:cs="Arial"/>
          <w:sz w:val="20"/>
          <w:szCs w:val="20"/>
        </w:rPr>
        <w:t>clause </w:t>
      </w:r>
      <w:r w:rsidRPr="00FE7D75">
        <w:fldChar w:fldCharType="begin"/>
      </w:r>
      <w:r w:rsidRPr="00FE7D75">
        <w:instrText xml:space="preserve"> REF _Ref214441215 \w \h  \* MERGEFORMAT </w:instrText>
      </w:r>
      <w:r w:rsidRPr="00FE7D75">
        <w:fldChar w:fldCharType="separate"/>
      </w:r>
      <w:r w:rsidR="0092671D" w:rsidRPr="007B15CD">
        <w:rPr>
          <w:rFonts w:ascii="Arial" w:hAnsi="Arial" w:cs="Arial"/>
          <w:sz w:val="20"/>
          <w:szCs w:val="20"/>
        </w:rPr>
        <w:t>20.2(a)</w:t>
      </w:r>
      <w:r w:rsidRPr="00FE7D75">
        <w:fldChar w:fldCharType="end"/>
      </w:r>
      <w:r w:rsidRPr="00FE7D75">
        <w:rPr>
          <w:rFonts w:ascii="Arial" w:hAnsi="Arial" w:cs="Arial"/>
          <w:sz w:val="20"/>
          <w:szCs w:val="20"/>
        </w:rPr>
        <w:t xml:space="preserve">, </w:t>
      </w:r>
      <w:r w:rsidRPr="00FE7D75">
        <w:fldChar w:fldCharType="begin"/>
      </w:r>
      <w:r w:rsidRPr="00FE7D75">
        <w:instrText xml:space="preserve"> REF _Ref214441221 \n \h  \* MERGEFORMAT </w:instrText>
      </w:r>
      <w:r w:rsidRPr="00FE7D75">
        <w:fldChar w:fldCharType="separate"/>
      </w:r>
      <w:r w:rsidR="0092671D" w:rsidRPr="007B15CD">
        <w:rPr>
          <w:rFonts w:ascii="Arial" w:hAnsi="Arial" w:cs="Arial"/>
          <w:sz w:val="20"/>
          <w:szCs w:val="20"/>
        </w:rPr>
        <w:t>(f)</w:t>
      </w:r>
      <w:r w:rsidRPr="00FE7D75">
        <w:fldChar w:fldCharType="end"/>
      </w:r>
      <w:r w:rsidRPr="00FE7D75">
        <w:rPr>
          <w:rFonts w:ascii="Arial" w:hAnsi="Arial" w:cs="Arial"/>
          <w:sz w:val="20"/>
          <w:szCs w:val="20"/>
        </w:rPr>
        <w:t xml:space="preserve"> or </w:t>
      </w:r>
      <w:r w:rsidRPr="00FE7D75">
        <w:fldChar w:fldCharType="begin"/>
      </w:r>
      <w:r w:rsidRPr="00FE7D75">
        <w:instrText xml:space="preserve"> REF _Ref214765894 \n \h  \* MERGEFORMAT </w:instrText>
      </w:r>
      <w:r w:rsidRPr="00FE7D75">
        <w:fldChar w:fldCharType="separate"/>
      </w:r>
      <w:r w:rsidR="0092671D" w:rsidRPr="007B15CD">
        <w:rPr>
          <w:rFonts w:ascii="Arial" w:hAnsi="Arial" w:cs="Arial"/>
          <w:sz w:val="20"/>
          <w:szCs w:val="20"/>
        </w:rPr>
        <w:t>(h)</w:t>
      </w:r>
      <w:r w:rsidRPr="00FE7D75">
        <w:fldChar w:fldCharType="end"/>
      </w:r>
      <w:r w:rsidRPr="00FE7D75">
        <w:rPr>
          <w:rFonts w:ascii="Arial" w:hAnsi="Arial" w:cs="Arial"/>
          <w:sz w:val="20"/>
          <w:szCs w:val="20"/>
        </w:rPr>
        <w:t>, the party making the disclosure must ensure that each person to whom the Confidential Information is disclosed is aware of the obligations under this clause </w:t>
      </w:r>
      <w:r w:rsidRPr="00FE7D75">
        <w:fldChar w:fldCharType="begin"/>
      </w:r>
      <w:r w:rsidRPr="00FE7D75">
        <w:instrText xml:space="preserve"> REF _Ref174442206 \w \h  \* MERGEFORMAT </w:instrText>
      </w:r>
      <w:r w:rsidRPr="00FE7D75">
        <w:fldChar w:fldCharType="separate"/>
      </w:r>
      <w:r w:rsidR="0092671D" w:rsidRPr="007B15CD">
        <w:rPr>
          <w:rFonts w:ascii="Arial" w:hAnsi="Arial" w:cs="Arial"/>
          <w:sz w:val="20"/>
          <w:szCs w:val="20"/>
        </w:rPr>
        <w:t>20</w:t>
      </w:r>
      <w:r w:rsidRPr="00FE7D75">
        <w:fldChar w:fldCharType="end"/>
      </w:r>
      <w:r w:rsidRPr="00FE7D75">
        <w:rPr>
          <w:rFonts w:ascii="Arial" w:hAnsi="Arial" w:cs="Arial"/>
          <w:sz w:val="20"/>
          <w:szCs w:val="20"/>
        </w:rPr>
        <w:t xml:space="preserve"> and agrees to keep the Confidential Information confidential as if it was bound by the obligations of confidentiality imposed on the party making the disclosure under this clause </w:t>
      </w:r>
      <w:r w:rsidRPr="00FE7D75">
        <w:fldChar w:fldCharType="begin"/>
      </w:r>
      <w:r w:rsidRPr="00FE7D75">
        <w:instrText xml:space="preserve"> REF _Ref174442206 \w \h  \* MERGEFORMAT </w:instrText>
      </w:r>
      <w:r w:rsidRPr="00FE7D75">
        <w:fldChar w:fldCharType="separate"/>
      </w:r>
      <w:r w:rsidR="0092671D" w:rsidRPr="007B15CD">
        <w:rPr>
          <w:rFonts w:ascii="Arial" w:hAnsi="Arial" w:cs="Arial"/>
          <w:sz w:val="20"/>
          <w:szCs w:val="20"/>
        </w:rPr>
        <w:t>20</w:t>
      </w:r>
      <w:r w:rsidRPr="00FE7D75">
        <w:fldChar w:fldCharType="end"/>
      </w:r>
      <w:r w:rsidRPr="00FE7D75">
        <w:rPr>
          <w:rFonts w:ascii="Arial" w:hAnsi="Arial" w:cs="Arial"/>
          <w:sz w:val="20"/>
          <w:szCs w:val="20"/>
        </w:rPr>
        <w:t>.  Nothing in this clause </w:t>
      </w:r>
      <w:r w:rsidRPr="00FE7D75">
        <w:fldChar w:fldCharType="begin"/>
      </w:r>
      <w:r w:rsidRPr="00FE7D75">
        <w:instrText xml:space="preserve"> REF _Ref430345792 \r \h  \* MERGEFORMAT </w:instrText>
      </w:r>
      <w:r w:rsidRPr="00FE7D75">
        <w:fldChar w:fldCharType="separate"/>
      </w:r>
      <w:r w:rsidR="0092671D" w:rsidRPr="007B15CD">
        <w:rPr>
          <w:rFonts w:ascii="Arial" w:hAnsi="Arial" w:cs="Arial"/>
          <w:sz w:val="20"/>
          <w:szCs w:val="20"/>
        </w:rPr>
        <w:t>20.4</w:t>
      </w:r>
      <w:r w:rsidRPr="00FE7D75">
        <w:fldChar w:fldCharType="end"/>
      </w:r>
      <w:r w:rsidRPr="00FE7D75">
        <w:rPr>
          <w:rFonts w:ascii="Arial" w:hAnsi="Arial" w:cs="Arial"/>
          <w:sz w:val="20"/>
          <w:szCs w:val="20"/>
        </w:rPr>
        <w:t xml:space="preserve"> derogates from the Department's obligations under freedom of information or privacy legislation.</w:t>
      </w:r>
    </w:p>
    <w:p w14:paraId="4477BC25" w14:textId="77777777" w:rsidR="001C32FF" w:rsidRPr="00FE7D75" w:rsidRDefault="00EE47FB">
      <w:pPr>
        <w:pStyle w:val="MELegal1"/>
        <w:rPr>
          <w:rFonts w:cs="Arial"/>
        </w:rPr>
      </w:pPr>
      <w:bookmarkStart w:id="251" w:name="_Ref214862639"/>
      <w:bookmarkStart w:id="252" w:name="_Toc202535540"/>
      <w:r w:rsidRPr="00FE7D75">
        <w:rPr>
          <w:rFonts w:cs="Arial"/>
        </w:rPr>
        <w:t>Conflict of interest</w:t>
      </w:r>
      <w:bookmarkEnd w:id="251"/>
      <w:bookmarkEnd w:id="252"/>
    </w:p>
    <w:p w14:paraId="4079B0D5" w14:textId="77777777" w:rsidR="001C32FF" w:rsidRPr="00FE7D75" w:rsidRDefault="00EE47FB">
      <w:pPr>
        <w:pStyle w:val="MELegal2"/>
        <w:rPr>
          <w:rFonts w:cs="Arial"/>
          <w:b/>
        </w:rPr>
      </w:pPr>
      <w:r w:rsidRPr="00FE7D75">
        <w:rPr>
          <w:rFonts w:cs="Arial"/>
          <w:b/>
        </w:rPr>
        <w:t>Warranty</w:t>
      </w:r>
    </w:p>
    <w:p w14:paraId="1781A99B" w14:textId="77777777" w:rsidR="001C32FF" w:rsidRPr="00FE7D75" w:rsidRDefault="00EE47FB">
      <w:pPr>
        <w:ind w:left="680"/>
        <w:rPr>
          <w:rFonts w:ascii="Arial" w:hAnsi="Arial" w:cs="Arial"/>
          <w:sz w:val="20"/>
          <w:szCs w:val="20"/>
        </w:rPr>
      </w:pPr>
      <w:r w:rsidRPr="00FE7D75">
        <w:rPr>
          <w:rFonts w:ascii="Arial" w:hAnsi="Arial" w:cs="Arial"/>
          <w:sz w:val="20"/>
          <w:szCs w:val="20"/>
        </w:rPr>
        <w:t>The Recipient warrants that, to the best of its knowledge after making diligent inquiry, at the Commencement Date, no Conflict exists or is likely to arise in the performance of the Recipient’s obligations under this Agreement.</w:t>
      </w:r>
    </w:p>
    <w:p w14:paraId="64546B0F" w14:textId="77777777" w:rsidR="001C32FF" w:rsidRPr="00FE7D75" w:rsidRDefault="00EE47FB">
      <w:pPr>
        <w:pStyle w:val="MELegal2"/>
        <w:rPr>
          <w:rFonts w:cs="Arial"/>
          <w:b/>
        </w:rPr>
      </w:pPr>
      <w:r w:rsidRPr="00FE7D75">
        <w:rPr>
          <w:rFonts w:cs="Arial"/>
          <w:b/>
        </w:rPr>
        <w:lastRenderedPageBreak/>
        <w:t>Conflict during the Term</w:t>
      </w:r>
    </w:p>
    <w:p w14:paraId="3A4E6F03" w14:textId="77777777" w:rsidR="00784A61" w:rsidRDefault="00EE47FB">
      <w:pPr>
        <w:ind w:left="680"/>
        <w:rPr>
          <w:rFonts w:ascii="Arial" w:hAnsi="Arial" w:cs="Arial"/>
          <w:sz w:val="20"/>
          <w:szCs w:val="20"/>
        </w:rPr>
      </w:pPr>
      <w:r w:rsidRPr="00FE7D75">
        <w:rPr>
          <w:rFonts w:ascii="Arial" w:hAnsi="Arial" w:cs="Arial"/>
          <w:sz w:val="20"/>
          <w:szCs w:val="20"/>
        </w:rPr>
        <w:t>If a Conflict arises during the Term (including through the Recipient's involvement with the parties or programs, if any, specified in the Project Plan), the Recipient must</w:t>
      </w:r>
      <w:r w:rsidR="00784A61">
        <w:rPr>
          <w:rFonts w:ascii="Arial" w:hAnsi="Arial" w:cs="Arial"/>
          <w:sz w:val="20"/>
          <w:szCs w:val="20"/>
        </w:rPr>
        <w:t>:</w:t>
      </w:r>
    </w:p>
    <w:p w14:paraId="2BCF79B4" w14:textId="51F949F6" w:rsidR="00784A61" w:rsidRPr="00784A61" w:rsidRDefault="00EE47FB" w:rsidP="00784A61">
      <w:pPr>
        <w:pStyle w:val="MELegal3"/>
        <w:rPr>
          <w:rFonts w:cs="Arial"/>
        </w:rPr>
      </w:pPr>
      <w:r w:rsidRPr="00784A61">
        <w:rPr>
          <w:rFonts w:cs="Arial"/>
          <w:szCs w:val="20"/>
        </w:rPr>
        <w:t xml:space="preserve">notify the Department in writing immediately of the </w:t>
      </w:r>
      <w:proofErr w:type="gramStart"/>
      <w:r w:rsidRPr="00784A61">
        <w:rPr>
          <w:rFonts w:cs="Arial"/>
          <w:szCs w:val="20"/>
        </w:rPr>
        <w:t>Conflict</w:t>
      </w:r>
      <w:r w:rsidR="00784A61">
        <w:rPr>
          <w:rFonts w:cs="Arial"/>
          <w:szCs w:val="20"/>
        </w:rPr>
        <w:t>;</w:t>
      </w:r>
      <w:proofErr w:type="gramEnd"/>
    </w:p>
    <w:p w14:paraId="3AB0F8E0" w14:textId="63973948" w:rsidR="00784A61" w:rsidRPr="00784A61" w:rsidRDefault="00EE47FB" w:rsidP="00784A61">
      <w:pPr>
        <w:pStyle w:val="MELegal3"/>
        <w:rPr>
          <w:rFonts w:cs="Arial"/>
        </w:rPr>
      </w:pPr>
      <w:r w:rsidRPr="00784A61">
        <w:rPr>
          <w:rFonts w:cs="Arial"/>
          <w:szCs w:val="20"/>
        </w:rPr>
        <w:t>make full disclosure of all relevant information relating to the Conflict</w:t>
      </w:r>
      <w:r w:rsidR="00784A61">
        <w:rPr>
          <w:rFonts w:cs="Arial"/>
          <w:szCs w:val="20"/>
        </w:rPr>
        <w:t>;</w:t>
      </w:r>
      <w:r w:rsidRPr="00784A61">
        <w:rPr>
          <w:rFonts w:cs="Arial"/>
          <w:szCs w:val="20"/>
        </w:rPr>
        <w:t xml:space="preserve"> and </w:t>
      </w:r>
    </w:p>
    <w:p w14:paraId="159C10CB" w14:textId="012D1CA8" w:rsidR="001C32FF" w:rsidRPr="00784A61" w:rsidRDefault="00EE47FB" w:rsidP="007B15CD">
      <w:pPr>
        <w:pStyle w:val="MELegal3"/>
        <w:rPr>
          <w:rFonts w:cs="Arial"/>
        </w:rPr>
      </w:pPr>
      <w:r w:rsidRPr="00784A61">
        <w:rPr>
          <w:rFonts w:cs="Arial"/>
          <w:szCs w:val="20"/>
        </w:rPr>
        <w:t>take such steps as the Department requires to resolve or otherwise deal with the Conflict.</w:t>
      </w:r>
    </w:p>
    <w:p w14:paraId="1F3CF644" w14:textId="77777777" w:rsidR="001C32FF" w:rsidRPr="00FE7D75" w:rsidRDefault="00EE47FB">
      <w:pPr>
        <w:pStyle w:val="MELegal2"/>
        <w:rPr>
          <w:rFonts w:cs="Arial"/>
          <w:b/>
        </w:rPr>
      </w:pPr>
      <w:r w:rsidRPr="00FE7D75">
        <w:rPr>
          <w:rFonts w:cs="Arial"/>
          <w:b/>
        </w:rPr>
        <w:t>Failure to resolve Conflict</w:t>
      </w:r>
    </w:p>
    <w:p w14:paraId="00C0633A" w14:textId="56D6D1C0" w:rsidR="001C32FF" w:rsidRPr="00FE7D75" w:rsidRDefault="00EE47FB">
      <w:pPr>
        <w:ind w:left="680"/>
        <w:rPr>
          <w:rFonts w:ascii="Arial" w:hAnsi="Arial" w:cs="Arial"/>
          <w:sz w:val="20"/>
          <w:szCs w:val="20"/>
        </w:rPr>
      </w:pPr>
      <w:r w:rsidRPr="00FE7D75">
        <w:rPr>
          <w:rFonts w:ascii="Arial" w:hAnsi="Arial" w:cs="Arial"/>
          <w:sz w:val="20"/>
          <w:szCs w:val="20"/>
        </w:rPr>
        <w:t>If the Recipient fails to notify the Department under this clause </w:t>
      </w:r>
      <w:r w:rsidRPr="00FE7D75">
        <w:fldChar w:fldCharType="begin"/>
      </w:r>
      <w:r w:rsidRPr="00FE7D75">
        <w:instrText xml:space="preserve"> REF _Ref214862639 \n \h  \* MERGEFORMAT </w:instrText>
      </w:r>
      <w:r w:rsidRPr="00FE7D75">
        <w:fldChar w:fldCharType="separate"/>
      </w:r>
      <w:r w:rsidR="0092671D" w:rsidRPr="007B15CD">
        <w:rPr>
          <w:rFonts w:ascii="Arial" w:hAnsi="Arial" w:cs="Arial"/>
          <w:sz w:val="20"/>
          <w:szCs w:val="20"/>
        </w:rPr>
        <w:t>21</w:t>
      </w:r>
      <w:r w:rsidRPr="00FE7D75">
        <w:fldChar w:fldCharType="end"/>
      </w:r>
      <w:r w:rsidRPr="00FE7D75">
        <w:rPr>
          <w:rFonts w:ascii="Arial" w:hAnsi="Arial" w:cs="Arial"/>
          <w:sz w:val="20"/>
          <w:szCs w:val="20"/>
        </w:rPr>
        <w:t>, or is unable or unwilling to resolve or deal with the Conflict as required, the Department may terminate this Agreement in accordance with clause</w:t>
      </w:r>
      <w:r w:rsidRPr="00FE7D75">
        <w:rPr>
          <w:sz w:val="20"/>
          <w:szCs w:val="20"/>
        </w:rPr>
        <w:t> </w:t>
      </w:r>
      <w:r w:rsidRPr="00FE7D75">
        <w:fldChar w:fldCharType="begin"/>
      </w:r>
      <w:r w:rsidRPr="00FE7D75">
        <w:instrText xml:space="preserve"> REF _Ref443905153 \w \h  \* MERGEFORMAT </w:instrText>
      </w:r>
      <w:r w:rsidRPr="00FE7D75">
        <w:fldChar w:fldCharType="separate"/>
      </w:r>
      <w:r w:rsidR="0092671D" w:rsidRPr="007B15CD">
        <w:rPr>
          <w:rFonts w:ascii="Arial" w:hAnsi="Arial" w:cs="Arial"/>
          <w:sz w:val="20"/>
          <w:szCs w:val="20"/>
        </w:rPr>
        <w:t>16.1(b)</w:t>
      </w:r>
      <w:r w:rsidRPr="00FE7D75">
        <w:fldChar w:fldCharType="end"/>
      </w:r>
      <w:r w:rsidRPr="00FE7D75">
        <w:rPr>
          <w:rFonts w:ascii="Arial" w:hAnsi="Arial" w:cs="Arial"/>
          <w:sz w:val="20"/>
          <w:szCs w:val="20"/>
        </w:rPr>
        <w:t>.</w:t>
      </w:r>
    </w:p>
    <w:p w14:paraId="6FAB5759" w14:textId="77777777" w:rsidR="001C32FF" w:rsidRPr="00FE7D75" w:rsidRDefault="00EE47FB">
      <w:pPr>
        <w:pStyle w:val="MELegal1"/>
        <w:rPr>
          <w:rFonts w:cs="Arial"/>
        </w:rPr>
      </w:pPr>
      <w:bookmarkStart w:id="253" w:name="_Ref430018588"/>
      <w:bookmarkStart w:id="254" w:name="_Toc202535541"/>
      <w:bookmarkStart w:id="255" w:name="_Ref199818708"/>
      <w:bookmarkStart w:id="256" w:name="_Toc214422169"/>
      <w:bookmarkStart w:id="257" w:name="_Toc214435186"/>
      <w:r w:rsidRPr="00FE7D75">
        <w:rPr>
          <w:rFonts w:cs="Arial"/>
        </w:rPr>
        <w:t>Delay</w:t>
      </w:r>
      <w:bookmarkEnd w:id="253"/>
      <w:bookmarkEnd w:id="254"/>
    </w:p>
    <w:p w14:paraId="1B42E2C7" w14:textId="467AE0F1" w:rsidR="001C32FF" w:rsidRPr="00FE7D75" w:rsidRDefault="00EE47FB">
      <w:pPr>
        <w:pStyle w:val="MELegal3"/>
        <w:rPr>
          <w:rFonts w:cs="Arial"/>
        </w:rPr>
      </w:pPr>
      <w:r w:rsidRPr="00FE7D75">
        <w:rPr>
          <w:rFonts w:cs="Arial"/>
        </w:rPr>
        <w:t xml:space="preserve">The Recipient must take all reasonable steps to </w:t>
      </w:r>
      <w:r w:rsidR="00EF4809" w:rsidRPr="00FE7D75">
        <w:rPr>
          <w:rFonts w:cs="Arial"/>
        </w:rPr>
        <w:t xml:space="preserve">avoid and </w:t>
      </w:r>
      <w:r w:rsidRPr="00FE7D75">
        <w:rPr>
          <w:rFonts w:cs="Arial"/>
        </w:rPr>
        <w:t>minimise delay in completion of the Project.</w:t>
      </w:r>
    </w:p>
    <w:p w14:paraId="290F3AA5" w14:textId="032AE5BF" w:rsidR="00C17E29" w:rsidRDefault="00EE47FB">
      <w:pPr>
        <w:pStyle w:val="MELegal3"/>
        <w:rPr>
          <w:rFonts w:cs="Arial"/>
        </w:rPr>
      </w:pPr>
      <w:bookmarkStart w:id="258" w:name="_Ref329788531"/>
      <w:r w:rsidRPr="00FE7D75">
        <w:rPr>
          <w:rFonts w:cs="Arial"/>
        </w:rPr>
        <w:t>Without limiting the obligations of the Recipient under clause </w:t>
      </w:r>
      <w:r w:rsidRPr="00FE7D75">
        <w:rPr>
          <w:rFonts w:cs="Arial"/>
        </w:rPr>
        <w:fldChar w:fldCharType="begin"/>
      </w:r>
      <w:r w:rsidRPr="00FE7D75">
        <w:rPr>
          <w:rFonts w:cs="Arial"/>
        </w:rPr>
        <w:instrText xml:space="preserve"> REF _Ref214700871 \r \h </w:instrText>
      </w:r>
      <w:r w:rsidR="00FE7D75">
        <w:rPr>
          <w:rFonts w:cs="Arial"/>
        </w:rPr>
        <w:instrText xml:space="preserve"> \* MERGEFORMAT </w:instrText>
      </w:r>
      <w:r w:rsidRPr="00FE7D75">
        <w:rPr>
          <w:rFonts w:cs="Arial"/>
        </w:rPr>
      </w:r>
      <w:r w:rsidRPr="00FE7D75">
        <w:rPr>
          <w:rFonts w:cs="Arial"/>
        </w:rPr>
        <w:fldChar w:fldCharType="separate"/>
      </w:r>
      <w:r w:rsidR="0092671D">
        <w:rPr>
          <w:rFonts w:cs="Arial"/>
        </w:rPr>
        <w:t>6.2</w:t>
      </w:r>
      <w:r w:rsidRPr="00FE7D75">
        <w:rPr>
          <w:rFonts w:cs="Arial"/>
        </w:rPr>
        <w:fldChar w:fldCharType="end"/>
      </w:r>
      <w:r w:rsidRPr="00FE7D75">
        <w:rPr>
          <w:rFonts w:cs="Arial"/>
        </w:rPr>
        <w:t>, if the Recipient becomes aware that it will be delayed in progressing or completing the Project in accordance with this Agreement, the Recipient must</w:t>
      </w:r>
      <w:r w:rsidR="00C17E29">
        <w:rPr>
          <w:rFonts w:cs="Arial"/>
        </w:rPr>
        <w:t>:</w:t>
      </w:r>
    </w:p>
    <w:p w14:paraId="471DAB93" w14:textId="0A3998BB" w:rsidR="00C17E29" w:rsidRDefault="00EE47FB" w:rsidP="00C17E29">
      <w:pPr>
        <w:pStyle w:val="MELegal4"/>
      </w:pPr>
      <w:r w:rsidRPr="00FE7D75">
        <w:t>immediately notify the Department in writing of the cause and nature of the delay</w:t>
      </w:r>
      <w:r w:rsidR="00C17E29">
        <w:t>; and</w:t>
      </w:r>
    </w:p>
    <w:p w14:paraId="059AE2EC" w14:textId="09E2B367" w:rsidR="00C17E29" w:rsidRDefault="00EE47FB" w:rsidP="00C17E29">
      <w:pPr>
        <w:pStyle w:val="MELegal4"/>
      </w:pPr>
      <w:r w:rsidRPr="00FE7D75">
        <w:t xml:space="preserve">detail in the notice the steps </w:t>
      </w:r>
      <w:r w:rsidR="00784A61">
        <w:t>the Recipient</w:t>
      </w:r>
      <w:r w:rsidR="00784A61" w:rsidRPr="00FE7D75">
        <w:t xml:space="preserve"> </w:t>
      </w:r>
      <w:r w:rsidRPr="00FE7D75">
        <w:t xml:space="preserve">will take to </w:t>
      </w:r>
      <w:r w:rsidR="00784A61">
        <w:t>mitigate</w:t>
      </w:r>
      <w:r w:rsidR="00784A61" w:rsidRPr="00FE7D75">
        <w:t xml:space="preserve"> </w:t>
      </w:r>
      <w:r w:rsidRPr="00FE7D75">
        <w:t xml:space="preserve">the </w:t>
      </w:r>
      <w:r w:rsidR="00784A61">
        <w:t xml:space="preserve">effects of the </w:t>
      </w:r>
      <w:r w:rsidRPr="00FE7D75">
        <w:t>delay.</w:t>
      </w:r>
      <w:bookmarkEnd w:id="258"/>
      <w:r w:rsidRPr="00FE7D75">
        <w:t xml:space="preserve">  </w:t>
      </w:r>
    </w:p>
    <w:p w14:paraId="268AC13F" w14:textId="203ACE85" w:rsidR="00C17E29" w:rsidRPr="00FE7D75" w:rsidRDefault="00C17E29" w:rsidP="00C17E29">
      <w:pPr>
        <w:pStyle w:val="MELegal3"/>
        <w:rPr>
          <w:rFonts w:cs="Arial"/>
        </w:rPr>
      </w:pPr>
      <w:r w:rsidRPr="00C17E29">
        <w:rPr>
          <w:rFonts w:cs="Arial"/>
        </w:rPr>
        <w:t xml:space="preserve">For the avoidance of doubt, this clause </w:t>
      </w:r>
      <w:r w:rsidR="00784A61">
        <w:rPr>
          <w:rFonts w:cs="Arial"/>
        </w:rPr>
        <w:fldChar w:fldCharType="begin"/>
      </w:r>
      <w:r w:rsidR="00784A61">
        <w:rPr>
          <w:rFonts w:cs="Arial"/>
        </w:rPr>
        <w:instrText xml:space="preserve"> REF _Ref430018588 \r \h </w:instrText>
      </w:r>
      <w:r w:rsidR="00784A61">
        <w:rPr>
          <w:rFonts w:cs="Arial"/>
        </w:rPr>
      </w:r>
      <w:r w:rsidR="00784A61">
        <w:rPr>
          <w:rFonts w:cs="Arial"/>
        </w:rPr>
        <w:fldChar w:fldCharType="separate"/>
      </w:r>
      <w:r w:rsidR="0092671D">
        <w:rPr>
          <w:rFonts w:cs="Arial"/>
        </w:rPr>
        <w:t>22</w:t>
      </w:r>
      <w:r w:rsidR="00784A61">
        <w:rPr>
          <w:rFonts w:cs="Arial"/>
        </w:rPr>
        <w:fldChar w:fldCharType="end"/>
      </w:r>
      <w:r w:rsidR="00784A61">
        <w:rPr>
          <w:rFonts w:cs="Arial"/>
        </w:rPr>
        <w:t xml:space="preserve"> </w:t>
      </w:r>
      <w:r w:rsidRPr="00C17E29">
        <w:rPr>
          <w:rFonts w:cs="Arial"/>
        </w:rPr>
        <w:t>does not entitle the Recipient to an extension of any Project Milestone due date or other due dates under this Agreement.</w:t>
      </w:r>
    </w:p>
    <w:p w14:paraId="31788611" w14:textId="5A0BA34F" w:rsidR="001C32FF" w:rsidRPr="00FE7D75" w:rsidRDefault="00EE47FB">
      <w:pPr>
        <w:pStyle w:val="MELegal3"/>
        <w:rPr>
          <w:rFonts w:cs="Arial"/>
        </w:rPr>
      </w:pPr>
      <w:bookmarkStart w:id="259" w:name="_Ref329788474"/>
      <w:r w:rsidRPr="00FE7D75">
        <w:rPr>
          <w:rFonts w:cs="Arial"/>
        </w:rPr>
        <w:t xml:space="preserve">If a delay notified to the Department will </w:t>
      </w:r>
      <w:r w:rsidR="00784A61">
        <w:rPr>
          <w:rFonts w:cs="Arial"/>
        </w:rPr>
        <w:t>exceed the relevant Project Milestone by more than</w:t>
      </w:r>
      <w:r w:rsidRPr="00FE7D75">
        <w:rPr>
          <w:rFonts w:cs="Arial"/>
        </w:rPr>
        <w:t xml:space="preserve"> 6 months, the Department may at its sole option:</w:t>
      </w:r>
      <w:bookmarkEnd w:id="259"/>
    </w:p>
    <w:p w14:paraId="77BBF6A4" w14:textId="77777777" w:rsidR="001C32FF" w:rsidRPr="00FE7D75" w:rsidRDefault="00EE47FB">
      <w:pPr>
        <w:pStyle w:val="MELegal4"/>
        <w:rPr>
          <w:rFonts w:cs="Arial"/>
        </w:rPr>
      </w:pPr>
      <w:r w:rsidRPr="00FE7D75">
        <w:rPr>
          <w:rFonts w:cs="Arial"/>
        </w:rPr>
        <w:t xml:space="preserve">notify the Recipient in writing of a period of extension to complete the Project and vary this Agreement </w:t>
      </w:r>
      <w:proofErr w:type="gramStart"/>
      <w:r w:rsidRPr="00FE7D75">
        <w:rPr>
          <w:rFonts w:cs="Arial"/>
        </w:rPr>
        <w:t>accordingly;</w:t>
      </w:r>
      <w:proofErr w:type="gramEnd"/>
      <w:r w:rsidRPr="00FE7D75">
        <w:rPr>
          <w:rFonts w:cs="Arial"/>
        </w:rPr>
        <w:t xml:space="preserve"> </w:t>
      </w:r>
    </w:p>
    <w:p w14:paraId="00F1E1D3" w14:textId="77777777" w:rsidR="001C32FF" w:rsidRPr="00FE7D75" w:rsidRDefault="00EE47FB">
      <w:pPr>
        <w:pStyle w:val="MELegal4"/>
        <w:rPr>
          <w:rFonts w:cs="Arial"/>
        </w:rPr>
      </w:pPr>
      <w:r w:rsidRPr="00FE7D75">
        <w:rPr>
          <w:rFonts w:cs="Arial"/>
        </w:rPr>
        <w:t xml:space="preserve">notify the Recipient in writing of reduction in the scope of the Project and any adjustment to the </w:t>
      </w:r>
      <w:smartTag w:uri="urn:schemas:contacts" w:element="GivenName">
        <w:r w:rsidRPr="00FE7D75">
          <w:rPr>
            <w:rFonts w:cs="Arial"/>
          </w:rPr>
          <w:t>Grant</w:t>
        </w:r>
      </w:smartTag>
      <w:r w:rsidRPr="00FE7D75">
        <w:rPr>
          <w:rFonts w:cs="Arial"/>
        </w:rPr>
        <w:t xml:space="preserve"> instalments for the Recipient to complete the reduced Project and vary this </w:t>
      </w:r>
      <w:proofErr w:type="gramStart"/>
      <w:r w:rsidRPr="00FE7D75">
        <w:rPr>
          <w:rFonts w:cs="Arial"/>
        </w:rPr>
        <w:t>Agreement accordingly;</w:t>
      </w:r>
      <w:proofErr w:type="gramEnd"/>
      <w:r w:rsidRPr="00FE7D75">
        <w:rPr>
          <w:rFonts w:cs="Arial"/>
        </w:rPr>
        <w:t xml:space="preserve"> or</w:t>
      </w:r>
    </w:p>
    <w:p w14:paraId="5A711306" w14:textId="0B84EDE9" w:rsidR="001C32FF" w:rsidRPr="00FE7D75" w:rsidRDefault="00EE47FB">
      <w:pPr>
        <w:pStyle w:val="MELegal4"/>
        <w:rPr>
          <w:rFonts w:cs="Arial"/>
        </w:rPr>
      </w:pPr>
      <w:r w:rsidRPr="00FE7D75">
        <w:rPr>
          <w:rFonts w:cs="Arial"/>
        </w:rPr>
        <w:t>terminate this Agreement under clause </w:t>
      </w:r>
      <w:r w:rsidRPr="00FE7D75">
        <w:fldChar w:fldCharType="begin"/>
      </w:r>
      <w:r w:rsidRPr="00FE7D75">
        <w:instrText xml:space="preserve"> REF _Ref214442267 \w \h  \* MERGEFORMAT </w:instrText>
      </w:r>
      <w:r w:rsidRPr="00FE7D75">
        <w:fldChar w:fldCharType="separate"/>
      </w:r>
      <w:r w:rsidR="0092671D" w:rsidRPr="0092671D">
        <w:rPr>
          <w:rFonts w:cs="Arial"/>
        </w:rPr>
        <w:t>16</w:t>
      </w:r>
      <w:r w:rsidRPr="00FE7D75">
        <w:fldChar w:fldCharType="end"/>
      </w:r>
      <w:r w:rsidRPr="00FE7D75">
        <w:rPr>
          <w:rFonts w:cs="Arial"/>
        </w:rPr>
        <w:t xml:space="preserve"> or take such other steps as are available under</w:t>
      </w:r>
      <w:r w:rsidR="00EF4809" w:rsidRPr="00FE7D75">
        <w:rPr>
          <w:rFonts w:cs="Arial"/>
        </w:rPr>
        <w:t xml:space="preserve"> that clause or otherwise under</w:t>
      </w:r>
      <w:r w:rsidRPr="00FE7D75">
        <w:rPr>
          <w:rFonts w:cs="Arial"/>
        </w:rPr>
        <w:t xml:space="preserve"> this Agreement.</w:t>
      </w:r>
    </w:p>
    <w:p w14:paraId="3EF3AFF0" w14:textId="05A7BFD1" w:rsidR="001C32FF" w:rsidRPr="00FE7D75" w:rsidRDefault="00EE47FB">
      <w:pPr>
        <w:pStyle w:val="MELegal3"/>
        <w:rPr>
          <w:rFonts w:cs="Arial"/>
        </w:rPr>
      </w:pPr>
      <w:r w:rsidRPr="00FE7D75">
        <w:rPr>
          <w:rFonts w:cs="Arial"/>
        </w:rPr>
        <w:t>Unless the Department takes action under clause </w:t>
      </w:r>
      <w:r w:rsidRPr="00FE7D75">
        <w:fldChar w:fldCharType="begin"/>
      </w:r>
      <w:r w:rsidRPr="00FE7D75">
        <w:instrText xml:space="preserve"> REF _Ref329788474 \w \h  \* MERGEFORMAT </w:instrText>
      </w:r>
      <w:r w:rsidRPr="00FE7D75">
        <w:fldChar w:fldCharType="separate"/>
      </w:r>
      <w:r w:rsidR="0092671D" w:rsidRPr="0092671D">
        <w:rPr>
          <w:rFonts w:cs="Arial"/>
        </w:rPr>
        <w:t>22(d)</w:t>
      </w:r>
      <w:r w:rsidRPr="00FE7D75">
        <w:fldChar w:fldCharType="end"/>
      </w:r>
      <w:r w:rsidRPr="00FE7D75">
        <w:rPr>
          <w:rFonts w:cs="Arial"/>
        </w:rPr>
        <w:t>, the Recipient is required to comply with the time frame for progressing and completing the Project as set out in this Agreement.</w:t>
      </w:r>
    </w:p>
    <w:p w14:paraId="25B15890" w14:textId="77777777" w:rsidR="001C32FF" w:rsidRPr="00FE7D75" w:rsidRDefault="00EE47FB">
      <w:pPr>
        <w:pStyle w:val="MELegal1"/>
        <w:rPr>
          <w:rFonts w:cs="Arial"/>
        </w:rPr>
      </w:pPr>
      <w:bookmarkStart w:id="260" w:name="_Ref332982750"/>
      <w:bookmarkStart w:id="261" w:name="_Toc202535542"/>
      <w:r w:rsidRPr="00FE7D75">
        <w:rPr>
          <w:rFonts w:cs="Arial"/>
        </w:rPr>
        <w:t>Dispute</w:t>
      </w:r>
      <w:bookmarkEnd w:id="255"/>
      <w:bookmarkEnd w:id="256"/>
      <w:bookmarkEnd w:id="257"/>
      <w:bookmarkEnd w:id="260"/>
      <w:bookmarkEnd w:id="261"/>
    </w:p>
    <w:p w14:paraId="1F9F6601" w14:textId="77777777" w:rsidR="001C32FF" w:rsidRPr="00FE7D75" w:rsidRDefault="00EE47FB">
      <w:pPr>
        <w:pStyle w:val="MELegal2"/>
        <w:rPr>
          <w:rFonts w:cs="Arial"/>
          <w:b/>
        </w:rPr>
      </w:pPr>
      <w:r w:rsidRPr="00FE7D75">
        <w:rPr>
          <w:rFonts w:cs="Arial"/>
          <w:b/>
        </w:rPr>
        <w:t>No court proceedings</w:t>
      </w:r>
    </w:p>
    <w:p w14:paraId="4118F819" w14:textId="688391D9" w:rsidR="001C32FF" w:rsidRPr="00FE7D75" w:rsidRDefault="00EE47FB">
      <w:pPr>
        <w:ind w:left="680"/>
        <w:rPr>
          <w:rFonts w:ascii="Arial" w:hAnsi="Arial" w:cs="Arial"/>
          <w:sz w:val="20"/>
          <w:szCs w:val="20"/>
        </w:rPr>
      </w:pPr>
      <w:r w:rsidRPr="00FE7D75">
        <w:rPr>
          <w:rFonts w:ascii="Arial" w:hAnsi="Arial" w:cs="Arial"/>
          <w:sz w:val="20"/>
          <w:szCs w:val="20"/>
        </w:rPr>
        <w:t>If a dispute arises in relation to this Agreement or the Project (</w:t>
      </w:r>
      <w:r w:rsidRPr="00FE7D75">
        <w:rPr>
          <w:rFonts w:ascii="Arial" w:hAnsi="Arial" w:cs="Arial"/>
          <w:b/>
          <w:bCs/>
          <w:sz w:val="20"/>
          <w:szCs w:val="20"/>
        </w:rPr>
        <w:t>Dispute</w:t>
      </w:r>
      <w:r w:rsidRPr="00FE7D75">
        <w:rPr>
          <w:rFonts w:ascii="Arial" w:hAnsi="Arial" w:cs="Arial"/>
          <w:sz w:val="20"/>
          <w:szCs w:val="20"/>
        </w:rPr>
        <w:t>), a party must not commence court proceedings or arbitration relating to the Dispute without first complying with this clause </w:t>
      </w:r>
      <w:r w:rsidRPr="00FE7D75">
        <w:fldChar w:fldCharType="begin"/>
      </w:r>
      <w:r w:rsidRPr="00FE7D75">
        <w:instrText xml:space="preserve"> REF _Ref332982750 \r \h  \* MERGEFORMAT </w:instrText>
      </w:r>
      <w:r w:rsidRPr="00FE7D75">
        <w:fldChar w:fldCharType="separate"/>
      </w:r>
      <w:r w:rsidR="0092671D" w:rsidRPr="007B15CD">
        <w:rPr>
          <w:rFonts w:ascii="Arial" w:hAnsi="Arial" w:cs="Arial"/>
          <w:sz w:val="20"/>
          <w:szCs w:val="20"/>
        </w:rPr>
        <w:t>23</w:t>
      </w:r>
      <w:r w:rsidRPr="00FE7D75">
        <w:fldChar w:fldCharType="end"/>
      </w:r>
      <w:r w:rsidRPr="00FE7D75">
        <w:rPr>
          <w:rFonts w:ascii="Arial" w:hAnsi="Arial" w:cs="Arial"/>
          <w:sz w:val="20"/>
          <w:szCs w:val="20"/>
        </w:rPr>
        <w:t>, except proceedings for urgent interlocutory relief.</w:t>
      </w:r>
    </w:p>
    <w:p w14:paraId="75F2B8B6" w14:textId="77777777" w:rsidR="001C32FF" w:rsidRPr="00FE7D75" w:rsidRDefault="00EE47FB">
      <w:pPr>
        <w:pStyle w:val="MELegal2"/>
        <w:rPr>
          <w:rFonts w:cs="Arial"/>
          <w:b/>
        </w:rPr>
      </w:pPr>
      <w:bookmarkStart w:id="262" w:name="_Ref214861936"/>
      <w:r w:rsidRPr="00FE7D75">
        <w:rPr>
          <w:rFonts w:cs="Arial"/>
          <w:b/>
        </w:rPr>
        <w:t>Notice of dispute</w:t>
      </w:r>
      <w:bookmarkEnd w:id="262"/>
    </w:p>
    <w:p w14:paraId="7BA511F4" w14:textId="77777777" w:rsidR="001C32FF" w:rsidRPr="00FE7D75" w:rsidRDefault="00EE47FB">
      <w:pPr>
        <w:ind w:left="680"/>
        <w:rPr>
          <w:rFonts w:ascii="Arial" w:hAnsi="Arial" w:cs="Arial"/>
          <w:sz w:val="20"/>
          <w:szCs w:val="20"/>
        </w:rPr>
      </w:pPr>
      <w:r w:rsidRPr="00FE7D75">
        <w:rPr>
          <w:rFonts w:ascii="Arial" w:hAnsi="Arial" w:cs="Arial"/>
          <w:sz w:val="20"/>
          <w:szCs w:val="20"/>
        </w:rPr>
        <w:t>A party claiming that a Dispute has arisen may give written notice of the Dispute to the other party.</w:t>
      </w:r>
    </w:p>
    <w:p w14:paraId="06AEB6F4" w14:textId="77777777" w:rsidR="001C32FF" w:rsidRPr="00FE7D75" w:rsidRDefault="00EE47FB">
      <w:pPr>
        <w:pStyle w:val="MELegal2"/>
        <w:rPr>
          <w:rFonts w:cs="Arial"/>
          <w:b/>
        </w:rPr>
      </w:pPr>
      <w:bookmarkStart w:id="263" w:name="_Ref215027033"/>
      <w:r w:rsidRPr="00FE7D75">
        <w:rPr>
          <w:rFonts w:cs="Arial"/>
          <w:b/>
        </w:rPr>
        <w:lastRenderedPageBreak/>
        <w:t>Referral to representatives</w:t>
      </w:r>
      <w:bookmarkEnd w:id="263"/>
    </w:p>
    <w:p w14:paraId="77AD651C" w14:textId="577DE1EC" w:rsidR="001C32FF" w:rsidRPr="00FE7D75" w:rsidRDefault="00EE47FB">
      <w:pPr>
        <w:ind w:left="680"/>
        <w:rPr>
          <w:rFonts w:ascii="Arial" w:hAnsi="Arial" w:cs="Arial"/>
          <w:sz w:val="20"/>
          <w:szCs w:val="20"/>
        </w:rPr>
      </w:pPr>
      <w:r w:rsidRPr="00FE7D75">
        <w:rPr>
          <w:rFonts w:ascii="Arial" w:hAnsi="Arial" w:cs="Arial"/>
          <w:sz w:val="20"/>
          <w:szCs w:val="20"/>
        </w:rPr>
        <w:t>During the 14 days after a notice is given in accordance with clause </w:t>
      </w:r>
      <w:r w:rsidRPr="00FE7D75">
        <w:fldChar w:fldCharType="begin"/>
      </w:r>
      <w:r w:rsidRPr="00FE7D75">
        <w:instrText xml:space="preserve"> REF _Ref214861936 \n \h  \* MERGEFORMAT </w:instrText>
      </w:r>
      <w:r w:rsidRPr="00FE7D75">
        <w:fldChar w:fldCharType="separate"/>
      </w:r>
      <w:r w:rsidR="0053569E" w:rsidRPr="00A8795A">
        <w:rPr>
          <w:rFonts w:ascii="Arial" w:hAnsi="Arial" w:cs="Arial"/>
          <w:sz w:val="20"/>
          <w:szCs w:val="20"/>
        </w:rPr>
        <w:t>23.2</w:t>
      </w:r>
      <w:r w:rsidRPr="00FE7D75">
        <w:fldChar w:fldCharType="end"/>
      </w:r>
      <w:r w:rsidRPr="00FE7D75">
        <w:rPr>
          <w:rFonts w:ascii="Arial" w:hAnsi="Arial" w:cs="Arial"/>
          <w:sz w:val="20"/>
          <w:szCs w:val="20"/>
        </w:rPr>
        <w:t>, each party must seek to settle the Dispute by referring the Dispute to a representative with authority to settle the Dispute to attempt to settle the Dispute.</w:t>
      </w:r>
    </w:p>
    <w:p w14:paraId="520CE565" w14:textId="77777777" w:rsidR="001C32FF" w:rsidRPr="00FE7D75" w:rsidRDefault="00EE47FB">
      <w:pPr>
        <w:pStyle w:val="MELegal2"/>
        <w:rPr>
          <w:rFonts w:cs="Arial"/>
          <w:b/>
        </w:rPr>
      </w:pPr>
      <w:bookmarkStart w:id="264" w:name="_Ref214862111"/>
      <w:r w:rsidRPr="00FE7D75">
        <w:rPr>
          <w:rFonts w:cs="Arial"/>
          <w:b/>
        </w:rPr>
        <w:t>Referral to Chief Representative and Secretary</w:t>
      </w:r>
      <w:bookmarkEnd w:id="264"/>
    </w:p>
    <w:p w14:paraId="53C94834" w14:textId="1A7F2C31" w:rsidR="001C32FF" w:rsidRPr="00FE7D75" w:rsidRDefault="00EE47FB">
      <w:pPr>
        <w:ind w:left="680"/>
        <w:rPr>
          <w:rFonts w:ascii="Arial" w:hAnsi="Arial" w:cs="Arial"/>
          <w:sz w:val="20"/>
          <w:szCs w:val="20"/>
        </w:rPr>
      </w:pPr>
      <w:r w:rsidRPr="00FE7D75">
        <w:rPr>
          <w:rFonts w:ascii="Arial" w:hAnsi="Arial" w:cs="Arial"/>
          <w:sz w:val="20"/>
          <w:szCs w:val="20"/>
        </w:rPr>
        <w:t xml:space="preserve">If the parties' representatives are unable to settle a dispute within seven days of the </w:t>
      </w:r>
      <w:proofErr w:type="gramStart"/>
      <w:r w:rsidRPr="00FE7D75">
        <w:rPr>
          <w:rFonts w:ascii="Arial" w:hAnsi="Arial" w:cs="Arial"/>
          <w:sz w:val="20"/>
          <w:szCs w:val="20"/>
        </w:rPr>
        <w:t>14 day</w:t>
      </w:r>
      <w:proofErr w:type="gramEnd"/>
      <w:r w:rsidRPr="00FE7D75">
        <w:rPr>
          <w:rFonts w:ascii="Arial" w:hAnsi="Arial" w:cs="Arial"/>
          <w:sz w:val="20"/>
          <w:szCs w:val="20"/>
        </w:rPr>
        <w:t xml:space="preserve"> period referred to in clause </w:t>
      </w:r>
      <w:r w:rsidRPr="00FE7D75">
        <w:fldChar w:fldCharType="begin"/>
      </w:r>
      <w:r w:rsidRPr="00FE7D75">
        <w:instrText xml:space="preserve"> REF _Ref215027033 \n \h  \* MERGEFORMAT </w:instrText>
      </w:r>
      <w:r w:rsidRPr="00FE7D75">
        <w:fldChar w:fldCharType="separate"/>
      </w:r>
      <w:r w:rsidR="0092671D" w:rsidRPr="007B15CD">
        <w:rPr>
          <w:rFonts w:ascii="Arial" w:hAnsi="Arial" w:cs="Arial"/>
          <w:sz w:val="20"/>
          <w:szCs w:val="20"/>
        </w:rPr>
        <w:t>23.3</w:t>
      </w:r>
      <w:r w:rsidRPr="00FE7D75">
        <w:fldChar w:fldCharType="end"/>
      </w:r>
      <w:r w:rsidRPr="00FE7D75">
        <w:rPr>
          <w:rFonts w:ascii="Arial" w:hAnsi="Arial" w:cs="Arial"/>
          <w:sz w:val="20"/>
          <w:szCs w:val="20"/>
        </w:rPr>
        <w:t>, the Dispute must be referred:</w:t>
      </w:r>
    </w:p>
    <w:p w14:paraId="6BE3DE09" w14:textId="77777777" w:rsidR="001C32FF" w:rsidRPr="00FE7D75" w:rsidRDefault="00EE47FB">
      <w:pPr>
        <w:pStyle w:val="MELegal3"/>
        <w:rPr>
          <w:rFonts w:cs="Arial"/>
        </w:rPr>
      </w:pPr>
      <w:r w:rsidRPr="00FE7D75">
        <w:rPr>
          <w:rFonts w:cs="Arial"/>
        </w:rPr>
        <w:t>in the case of the Recipient - to its Chief Executive Officer or Managing Director or equivalent; and</w:t>
      </w:r>
    </w:p>
    <w:p w14:paraId="1FC9F5BC" w14:textId="1BCF1F08" w:rsidR="001C32FF" w:rsidRPr="00FE7D75" w:rsidRDefault="00EE47FB">
      <w:pPr>
        <w:pStyle w:val="MELegal3"/>
        <w:rPr>
          <w:rFonts w:cs="Arial"/>
        </w:rPr>
      </w:pPr>
      <w:r w:rsidRPr="00FE7D75">
        <w:rPr>
          <w:rFonts w:cs="Arial"/>
        </w:rPr>
        <w:t>in the case of the Department - to the Secretary or a Deputy Secretary of the Department</w:t>
      </w:r>
      <w:r w:rsidR="00784A61">
        <w:rPr>
          <w:rFonts w:cs="Arial"/>
        </w:rPr>
        <w:t>.</w:t>
      </w:r>
    </w:p>
    <w:p w14:paraId="21E4E785" w14:textId="61EACDF5" w:rsidR="001C32FF" w:rsidRPr="00FE7D75" w:rsidRDefault="00EE47FB">
      <w:pPr>
        <w:ind w:left="680"/>
        <w:rPr>
          <w:rFonts w:ascii="Arial" w:hAnsi="Arial" w:cs="Arial"/>
          <w:sz w:val="20"/>
          <w:szCs w:val="20"/>
        </w:rPr>
      </w:pPr>
      <w:r w:rsidRPr="00FE7D75">
        <w:rPr>
          <w:rFonts w:ascii="Arial" w:hAnsi="Arial" w:cs="Arial"/>
          <w:color w:val="000000"/>
          <w:sz w:val="20"/>
          <w:szCs w:val="20"/>
        </w:rPr>
        <w:t>The Recipient’s Chief Executive Officer or Managing Director or equivalent and the Department’s Secretary or Deputy Secretary must meet</w:t>
      </w:r>
      <w:r w:rsidRPr="00FE7D75">
        <w:rPr>
          <w:rFonts w:ascii="Arial" w:hAnsi="Arial" w:cs="Arial"/>
          <w:sz w:val="20"/>
          <w:szCs w:val="20"/>
        </w:rPr>
        <w:t xml:space="preserve"> with each other to seek to resolve the Dispute within 14 days of the last date by which the Dispute must be referred to them under this clause </w:t>
      </w:r>
      <w:r w:rsidRPr="00FE7D75">
        <w:fldChar w:fldCharType="begin"/>
      </w:r>
      <w:r w:rsidRPr="00FE7D75">
        <w:instrText xml:space="preserve"> REF _Ref214862111 \n \h  \* MERGEFORMAT </w:instrText>
      </w:r>
      <w:r w:rsidRPr="00FE7D75">
        <w:fldChar w:fldCharType="separate"/>
      </w:r>
      <w:r w:rsidR="0092671D" w:rsidRPr="007B15CD">
        <w:rPr>
          <w:rFonts w:ascii="Arial" w:hAnsi="Arial" w:cs="Arial"/>
          <w:sz w:val="20"/>
          <w:szCs w:val="20"/>
        </w:rPr>
        <w:t>23.4</w:t>
      </w:r>
      <w:r w:rsidRPr="00FE7D75">
        <w:fldChar w:fldCharType="end"/>
      </w:r>
      <w:r w:rsidRPr="00FE7D75">
        <w:rPr>
          <w:rFonts w:ascii="Arial" w:hAnsi="Arial" w:cs="Arial"/>
          <w:sz w:val="20"/>
          <w:szCs w:val="20"/>
        </w:rPr>
        <w:t>.</w:t>
      </w:r>
    </w:p>
    <w:p w14:paraId="659291F6" w14:textId="77777777" w:rsidR="001C32FF" w:rsidRPr="00FE7D75" w:rsidRDefault="00EE47FB">
      <w:pPr>
        <w:pStyle w:val="MELegal2"/>
        <w:rPr>
          <w:rFonts w:cs="Arial"/>
          <w:b/>
        </w:rPr>
      </w:pPr>
      <w:r w:rsidRPr="00FE7D75">
        <w:rPr>
          <w:rFonts w:cs="Arial"/>
          <w:b/>
        </w:rPr>
        <w:t>Referral to further process</w:t>
      </w:r>
    </w:p>
    <w:p w14:paraId="42F6707F" w14:textId="77777777" w:rsidR="001C32FF" w:rsidRPr="00FE7D75" w:rsidRDefault="00EE47FB">
      <w:pPr>
        <w:ind w:left="680"/>
        <w:rPr>
          <w:rFonts w:ascii="Arial" w:hAnsi="Arial" w:cs="Arial"/>
          <w:sz w:val="20"/>
          <w:szCs w:val="20"/>
        </w:rPr>
      </w:pPr>
      <w:r w:rsidRPr="00FE7D75">
        <w:rPr>
          <w:rFonts w:ascii="Arial" w:hAnsi="Arial" w:cs="Arial"/>
          <w:sz w:val="20"/>
          <w:szCs w:val="20"/>
        </w:rPr>
        <w:t>If the Dispute is not resolved within a further period of 14 days of the first meeting of the Recipient’s Chief Executive Officer or Managing Director or equivalent and the Department’s Secretary or Deputy Secretary, the parties may agree on a process for resolving the Dispute through other means such as further negotiations, mediation, conciliation or independent expert determination.</w:t>
      </w:r>
    </w:p>
    <w:p w14:paraId="034681B8" w14:textId="77777777" w:rsidR="001C32FF" w:rsidRPr="00FE7D75" w:rsidRDefault="00EE47FB">
      <w:pPr>
        <w:pStyle w:val="MELegal2"/>
        <w:rPr>
          <w:rFonts w:cs="Arial"/>
          <w:b/>
        </w:rPr>
      </w:pPr>
      <w:r w:rsidRPr="00FE7D75">
        <w:rPr>
          <w:rFonts w:cs="Arial"/>
          <w:b/>
        </w:rPr>
        <w:t>Failure to resolve Dispute</w:t>
      </w:r>
    </w:p>
    <w:p w14:paraId="42EB318E" w14:textId="77777777" w:rsidR="001C32FF" w:rsidRPr="00FE7D75" w:rsidRDefault="00EE47FB">
      <w:pPr>
        <w:ind w:left="680"/>
        <w:rPr>
          <w:rFonts w:ascii="Arial" w:hAnsi="Arial" w:cs="Arial"/>
          <w:sz w:val="20"/>
          <w:szCs w:val="20"/>
        </w:rPr>
      </w:pPr>
      <w:r w:rsidRPr="00FE7D75">
        <w:rPr>
          <w:rFonts w:ascii="Arial" w:hAnsi="Arial" w:cs="Arial"/>
          <w:sz w:val="20"/>
          <w:szCs w:val="20"/>
        </w:rPr>
        <w:t>Nothing in this clause prevents either party from seeking resolution by any means of any Dispute that has not been resolved by the dispute resolution process in this clause or otherwise.</w:t>
      </w:r>
    </w:p>
    <w:p w14:paraId="53D8F9E4" w14:textId="77777777" w:rsidR="001C32FF" w:rsidRPr="00FE7D75" w:rsidRDefault="00EE47FB">
      <w:pPr>
        <w:pStyle w:val="MELegal2"/>
        <w:rPr>
          <w:rFonts w:cs="Arial"/>
          <w:b/>
        </w:rPr>
      </w:pPr>
      <w:r w:rsidRPr="00FE7D75">
        <w:rPr>
          <w:rFonts w:cs="Arial"/>
          <w:b/>
        </w:rPr>
        <w:t>Breach of this clause</w:t>
      </w:r>
    </w:p>
    <w:p w14:paraId="45F7807C" w14:textId="09D74061" w:rsidR="001C32FF" w:rsidRPr="00FE7D75" w:rsidRDefault="00EE47FB">
      <w:pPr>
        <w:ind w:left="680"/>
        <w:rPr>
          <w:rFonts w:ascii="Arial" w:hAnsi="Arial" w:cs="Arial"/>
          <w:sz w:val="20"/>
          <w:szCs w:val="20"/>
        </w:rPr>
      </w:pPr>
      <w:r w:rsidRPr="00FE7D75">
        <w:rPr>
          <w:rFonts w:ascii="Arial" w:hAnsi="Arial" w:cs="Arial"/>
          <w:sz w:val="20"/>
          <w:szCs w:val="20"/>
        </w:rPr>
        <w:t>Where a party fails to comply with this clause </w:t>
      </w:r>
      <w:r w:rsidRPr="00FE7D75">
        <w:fldChar w:fldCharType="begin"/>
      </w:r>
      <w:r w:rsidRPr="00FE7D75">
        <w:instrText xml:space="preserve"> REF _Ref332982750 \r \h  \* MERGEFORMAT </w:instrText>
      </w:r>
      <w:r w:rsidRPr="00FE7D75">
        <w:fldChar w:fldCharType="separate"/>
      </w:r>
      <w:r w:rsidR="0092671D" w:rsidRPr="007B15CD">
        <w:rPr>
          <w:rFonts w:ascii="Arial" w:hAnsi="Arial" w:cs="Arial"/>
          <w:sz w:val="20"/>
          <w:szCs w:val="20"/>
        </w:rPr>
        <w:t>23</w:t>
      </w:r>
      <w:r w:rsidRPr="00FE7D75">
        <w:fldChar w:fldCharType="end"/>
      </w:r>
      <w:r w:rsidRPr="00FE7D75">
        <w:rPr>
          <w:rFonts w:ascii="Arial" w:hAnsi="Arial" w:cs="Arial"/>
          <w:sz w:val="20"/>
          <w:szCs w:val="20"/>
        </w:rPr>
        <w:t xml:space="preserve"> in relation to a Dispute, the other party is not required to comply with this clause </w:t>
      </w:r>
      <w:r w:rsidRPr="00FE7D75">
        <w:fldChar w:fldCharType="begin"/>
      </w:r>
      <w:r w:rsidRPr="00FE7D75">
        <w:instrText xml:space="preserve"> REF _Ref332982750 \r \h  \* MERGEFORMAT </w:instrText>
      </w:r>
      <w:r w:rsidRPr="00FE7D75">
        <w:fldChar w:fldCharType="separate"/>
      </w:r>
      <w:r w:rsidR="0092671D" w:rsidRPr="007B15CD">
        <w:rPr>
          <w:rFonts w:ascii="Arial" w:hAnsi="Arial" w:cs="Arial"/>
          <w:sz w:val="20"/>
          <w:szCs w:val="20"/>
        </w:rPr>
        <w:t>23</w:t>
      </w:r>
      <w:r w:rsidRPr="00FE7D75">
        <w:fldChar w:fldCharType="end"/>
      </w:r>
      <w:r w:rsidRPr="00FE7D75">
        <w:rPr>
          <w:rFonts w:ascii="Arial" w:hAnsi="Arial" w:cs="Arial"/>
          <w:sz w:val="20"/>
          <w:szCs w:val="20"/>
        </w:rPr>
        <w:t xml:space="preserve"> in relation to that Dispute.</w:t>
      </w:r>
    </w:p>
    <w:p w14:paraId="4308FB06" w14:textId="77777777" w:rsidR="001C32FF" w:rsidRPr="00FE7D75" w:rsidRDefault="00EE47FB">
      <w:pPr>
        <w:pStyle w:val="MELegal2"/>
        <w:rPr>
          <w:rFonts w:cs="Arial"/>
          <w:b/>
        </w:rPr>
      </w:pPr>
      <w:r w:rsidRPr="00FE7D75">
        <w:rPr>
          <w:rFonts w:cs="Arial"/>
          <w:b/>
        </w:rPr>
        <w:t>Parties to continue to fulfil obligations</w:t>
      </w:r>
    </w:p>
    <w:p w14:paraId="4A92F730" w14:textId="77777777" w:rsidR="001C32FF" w:rsidRPr="00FE7D75" w:rsidRDefault="00EE47FB">
      <w:pPr>
        <w:ind w:left="680"/>
        <w:rPr>
          <w:rFonts w:ascii="Arial" w:hAnsi="Arial" w:cs="Arial"/>
          <w:sz w:val="20"/>
          <w:szCs w:val="20"/>
        </w:rPr>
      </w:pPr>
      <w:r w:rsidRPr="00FE7D75">
        <w:rPr>
          <w:rFonts w:ascii="Arial" w:hAnsi="Arial" w:cs="Arial"/>
          <w:sz w:val="20"/>
          <w:szCs w:val="20"/>
        </w:rPr>
        <w:t xml:space="preserve">The parties </w:t>
      </w:r>
      <w:proofErr w:type="gramStart"/>
      <w:r w:rsidRPr="00FE7D75">
        <w:rPr>
          <w:rFonts w:ascii="Arial" w:hAnsi="Arial" w:cs="Arial"/>
          <w:sz w:val="20"/>
          <w:szCs w:val="20"/>
        </w:rPr>
        <w:t>must at all times</w:t>
      </w:r>
      <w:proofErr w:type="gramEnd"/>
      <w:r w:rsidRPr="00FE7D75">
        <w:rPr>
          <w:rFonts w:ascii="Arial" w:hAnsi="Arial" w:cs="Arial"/>
          <w:sz w:val="20"/>
          <w:szCs w:val="20"/>
        </w:rPr>
        <w:t xml:space="preserve"> during a Dispute proceed to fulfil their respective obligations under this Agreement.</w:t>
      </w:r>
    </w:p>
    <w:p w14:paraId="0321B665" w14:textId="77777777" w:rsidR="001C32FF" w:rsidRPr="00FE7D75" w:rsidRDefault="00EE47FB">
      <w:pPr>
        <w:pStyle w:val="MELegal1"/>
        <w:rPr>
          <w:rFonts w:cs="Arial"/>
        </w:rPr>
      </w:pPr>
      <w:bookmarkStart w:id="265" w:name="_Toc214422172"/>
      <w:bookmarkStart w:id="266" w:name="_Toc214435200"/>
      <w:bookmarkStart w:id="267" w:name="_Ref214441545"/>
      <w:bookmarkStart w:id="268" w:name="_Toc202535543"/>
      <w:bookmarkStart w:id="269" w:name="_Toc167503261"/>
      <w:r w:rsidRPr="00FE7D75">
        <w:rPr>
          <w:rFonts w:cs="Arial"/>
        </w:rPr>
        <w:t>Force majeure</w:t>
      </w:r>
      <w:bookmarkEnd w:id="265"/>
      <w:bookmarkEnd w:id="266"/>
      <w:bookmarkEnd w:id="267"/>
      <w:bookmarkEnd w:id="268"/>
    </w:p>
    <w:p w14:paraId="3F5EFEE2" w14:textId="77777777" w:rsidR="001C32FF" w:rsidRPr="00FE7D75" w:rsidRDefault="00EE47FB">
      <w:pPr>
        <w:pStyle w:val="MELegal2"/>
        <w:rPr>
          <w:rFonts w:cs="Arial"/>
          <w:b/>
        </w:rPr>
      </w:pPr>
      <w:bookmarkStart w:id="270" w:name="_Toc214435201"/>
      <w:r w:rsidRPr="00FE7D75">
        <w:rPr>
          <w:rFonts w:cs="Arial"/>
          <w:b/>
        </w:rPr>
        <w:t>Force majeure event</w:t>
      </w:r>
      <w:bookmarkEnd w:id="270"/>
    </w:p>
    <w:p w14:paraId="3A64F4CD" w14:textId="21CD82DC" w:rsidR="001C32FF" w:rsidRPr="00FE7D75" w:rsidRDefault="00EE47FB">
      <w:pPr>
        <w:ind w:left="680"/>
        <w:rPr>
          <w:rFonts w:ascii="Arial" w:hAnsi="Arial" w:cs="Arial"/>
          <w:sz w:val="20"/>
          <w:szCs w:val="20"/>
        </w:rPr>
      </w:pPr>
      <w:r w:rsidRPr="00FE7D75">
        <w:rPr>
          <w:rFonts w:ascii="Arial" w:hAnsi="Arial" w:cs="Arial"/>
          <w:sz w:val="20"/>
          <w:szCs w:val="20"/>
        </w:rPr>
        <w:t>For the purposes of this clause </w:t>
      </w:r>
      <w:r w:rsidRPr="00FE7D75">
        <w:fldChar w:fldCharType="begin"/>
      </w:r>
      <w:r w:rsidRPr="00FE7D75">
        <w:instrText xml:space="preserve"> REF _Ref214441545 \n \h  \* MERGEFORMAT </w:instrText>
      </w:r>
      <w:r w:rsidRPr="00FE7D75">
        <w:fldChar w:fldCharType="separate"/>
      </w:r>
      <w:r w:rsidR="0092671D" w:rsidRPr="007B15CD">
        <w:rPr>
          <w:rFonts w:ascii="Arial" w:hAnsi="Arial" w:cs="Arial"/>
          <w:sz w:val="20"/>
          <w:szCs w:val="20"/>
        </w:rPr>
        <w:t>24</w:t>
      </w:r>
      <w:r w:rsidRPr="00FE7D75">
        <w:fldChar w:fldCharType="end"/>
      </w:r>
      <w:r w:rsidRPr="00FE7D75">
        <w:rPr>
          <w:rFonts w:ascii="Arial" w:hAnsi="Arial" w:cs="Arial"/>
          <w:sz w:val="20"/>
          <w:szCs w:val="20"/>
        </w:rPr>
        <w:t>, a 'force majeure event' means any event or combination of events which:</w:t>
      </w:r>
    </w:p>
    <w:p w14:paraId="4E103F01" w14:textId="77777777" w:rsidR="001C32FF" w:rsidRPr="00FE7D75" w:rsidRDefault="00EE47FB">
      <w:pPr>
        <w:pStyle w:val="MELegal3"/>
        <w:rPr>
          <w:rFonts w:cs="Arial"/>
        </w:rPr>
      </w:pPr>
      <w:r w:rsidRPr="00FE7D75">
        <w:rPr>
          <w:rFonts w:cs="Arial"/>
        </w:rPr>
        <w:t xml:space="preserve">is beyond the control of the </w:t>
      </w:r>
      <w:proofErr w:type="gramStart"/>
      <w:r w:rsidRPr="00FE7D75">
        <w:rPr>
          <w:rFonts w:cs="Arial"/>
        </w:rPr>
        <w:t>Recipient;</w:t>
      </w:r>
      <w:proofErr w:type="gramEnd"/>
    </w:p>
    <w:p w14:paraId="604DDDBB" w14:textId="77777777" w:rsidR="001C32FF" w:rsidRPr="00FE7D75" w:rsidRDefault="00EE47FB">
      <w:pPr>
        <w:pStyle w:val="MELegal3"/>
        <w:rPr>
          <w:rFonts w:cs="Arial"/>
        </w:rPr>
      </w:pPr>
      <w:r w:rsidRPr="00FE7D75">
        <w:rPr>
          <w:rFonts w:cs="Arial"/>
        </w:rPr>
        <w:t>causes a failure to perform or delay in performance by the Recipient of any of its obligations under this Agreement; and</w:t>
      </w:r>
    </w:p>
    <w:p w14:paraId="26403D01" w14:textId="77777777" w:rsidR="001C32FF" w:rsidRPr="00FE7D75" w:rsidRDefault="00EE47FB">
      <w:pPr>
        <w:pStyle w:val="MELegal3"/>
        <w:rPr>
          <w:rFonts w:cs="Arial"/>
        </w:rPr>
      </w:pPr>
      <w:r w:rsidRPr="00FE7D75">
        <w:rPr>
          <w:rFonts w:cs="Arial"/>
        </w:rPr>
        <w:t>could not have been prevented or overcome by the Recipient acting in accordance with Good Industry Practice,</w:t>
      </w:r>
    </w:p>
    <w:p w14:paraId="097122B0" w14:textId="4BBCE053" w:rsidR="001C32FF" w:rsidRPr="00FE7D75" w:rsidRDefault="00EE47FB">
      <w:pPr>
        <w:ind w:left="680"/>
        <w:rPr>
          <w:rFonts w:ascii="Arial" w:hAnsi="Arial" w:cs="Arial"/>
          <w:sz w:val="20"/>
          <w:szCs w:val="20"/>
        </w:rPr>
      </w:pPr>
      <w:r w:rsidRPr="00FE7D75">
        <w:rPr>
          <w:rFonts w:ascii="Arial" w:hAnsi="Arial" w:cs="Arial"/>
          <w:sz w:val="20"/>
          <w:szCs w:val="20"/>
        </w:rPr>
        <w:t>and which may include</w:t>
      </w:r>
      <w:r w:rsidR="00537630" w:rsidRPr="00FE7D75">
        <w:rPr>
          <w:rFonts w:ascii="Arial" w:hAnsi="Arial" w:cs="Arial"/>
          <w:sz w:val="20"/>
          <w:szCs w:val="20"/>
        </w:rPr>
        <w:t xml:space="preserve"> (provided that the above criteria are satisfied)</w:t>
      </w:r>
      <w:r w:rsidRPr="00FE7D75">
        <w:rPr>
          <w:rFonts w:ascii="Arial" w:hAnsi="Arial" w:cs="Arial"/>
          <w:sz w:val="20"/>
          <w:szCs w:val="20"/>
        </w:rPr>
        <w:t>:</w:t>
      </w:r>
    </w:p>
    <w:p w14:paraId="544C6CD0" w14:textId="77777777" w:rsidR="001C32FF" w:rsidRPr="00FE7D75" w:rsidRDefault="00EE47FB">
      <w:pPr>
        <w:pStyle w:val="MELegal3"/>
        <w:rPr>
          <w:rFonts w:cs="Arial"/>
        </w:rPr>
      </w:pPr>
      <w:r w:rsidRPr="00FE7D75">
        <w:rPr>
          <w:rFonts w:cs="Arial"/>
        </w:rPr>
        <w:t xml:space="preserve">fire, lightning, explosion, flood, earthquake, storm or any other act of God or force of </w:t>
      </w:r>
      <w:proofErr w:type="gramStart"/>
      <w:r w:rsidRPr="00FE7D75">
        <w:rPr>
          <w:rFonts w:cs="Arial"/>
        </w:rPr>
        <w:t>nature;</w:t>
      </w:r>
      <w:proofErr w:type="gramEnd"/>
    </w:p>
    <w:p w14:paraId="1D4CD858" w14:textId="77777777" w:rsidR="00537630" w:rsidRPr="00FE7D75" w:rsidRDefault="00537630" w:rsidP="00537630">
      <w:pPr>
        <w:pStyle w:val="MELegal3"/>
        <w:rPr>
          <w:rFonts w:cs="Arial"/>
        </w:rPr>
      </w:pPr>
      <w:r w:rsidRPr="00FE7D75">
        <w:rPr>
          <w:rFonts w:cs="Arial"/>
        </w:rPr>
        <w:t xml:space="preserve">pandemic, epidemic or </w:t>
      </w:r>
      <w:proofErr w:type="gramStart"/>
      <w:r w:rsidRPr="00FE7D75">
        <w:rPr>
          <w:rFonts w:cs="Arial"/>
        </w:rPr>
        <w:t>quarantine;</w:t>
      </w:r>
      <w:proofErr w:type="gramEnd"/>
    </w:p>
    <w:p w14:paraId="12F74E38" w14:textId="4EEF0321" w:rsidR="001C32FF" w:rsidRPr="00FE7D75" w:rsidRDefault="00EE47FB">
      <w:pPr>
        <w:pStyle w:val="MELegal3"/>
        <w:rPr>
          <w:rFonts w:cs="Arial"/>
        </w:rPr>
      </w:pPr>
      <w:r w:rsidRPr="00FE7D75">
        <w:rPr>
          <w:rFonts w:cs="Arial"/>
        </w:rPr>
        <w:lastRenderedPageBreak/>
        <w:t xml:space="preserve">civil commotion, sabotage, war, revolution, radioactive contamination, toxic or dangerous chemical </w:t>
      </w:r>
      <w:proofErr w:type="gramStart"/>
      <w:r w:rsidRPr="00FE7D75">
        <w:rPr>
          <w:rFonts w:cs="Arial"/>
        </w:rPr>
        <w:t>contamination;</w:t>
      </w:r>
      <w:proofErr w:type="gramEnd"/>
    </w:p>
    <w:p w14:paraId="348067FA" w14:textId="77777777" w:rsidR="001C32FF" w:rsidRPr="00FE7D75" w:rsidRDefault="00EE47FB">
      <w:pPr>
        <w:pStyle w:val="MELegal3"/>
        <w:rPr>
          <w:rFonts w:cs="Arial"/>
        </w:rPr>
      </w:pPr>
      <w:r w:rsidRPr="00FE7D75">
        <w:rPr>
          <w:rFonts w:cs="Arial"/>
        </w:rPr>
        <w:t xml:space="preserve">strikes, </w:t>
      </w:r>
      <w:proofErr w:type="gramStart"/>
      <w:r w:rsidRPr="00FE7D75">
        <w:rPr>
          <w:rFonts w:cs="Arial"/>
        </w:rPr>
        <w:t>lock-outs</w:t>
      </w:r>
      <w:proofErr w:type="gramEnd"/>
      <w:r w:rsidRPr="00FE7D75">
        <w:rPr>
          <w:rFonts w:cs="Arial"/>
        </w:rPr>
        <w:t>, industrial disputes, labour disputes, industrial difficulties, labour difficulties, work bans, blockades or picketing; and</w:t>
      </w:r>
    </w:p>
    <w:p w14:paraId="3D21AD0C" w14:textId="77777777" w:rsidR="001C32FF" w:rsidRPr="00FE7D75" w:rsidRDefault="00EE47FB">
      <w:pPr>
        <w:pStyle w:val="MELegal3"/>
        <w:rPr>
          <w:rFonts w:cs="Arial"/>
        </w:rPr>
      </w:pPr>
      <w:r w:rsidRPr="00FE7D75">
        <w:rPr>
          <w:rFonts w:cs="Arial"/>
        </w:rPr>
        <w:t>a delay in obtaining an authorisation not caused by the act or omission of the Recipient,</w:t>
      </w:r>
    </w:p>
    <w:p w14:paraId="4FF88D49" w14:textId="77777777" w:rsidR="001C32FF" w:rsidRPr="00FE7D75" w:rsidRDefault="00EE47FB">
      <w:pPr>
        <w:ind w:left="680"/>
        <w:rPr>
          <w:rFonts w:ascii="Arial" w:hAnsi="Arial" w:cs="Arial"/>
          <w:sz w:val="20"/>
          <w:szCs w:val="20"/>
        </w:rPr>
      </w:pPr>
      <w:r w:rsidRPr="00FE7D75">
        <w:rPr>
          <w:rFonts w:ascii="Arial" w:hAnsi="Arial" w:cs="Arial"/>
          <w:sz w:val="20"/>
          <w:szCs w:val="20"/>
        </w:rPr>
        <w:t>but does not include:</w:t>
      </w:r>
    </w:p>
    <w:p w14:paraId="0D5100E4" w14:textId="06C727AE" w:rsidR="001C32FF" w:rsidRPr="00FE7D75" w:rsidRDefault="00EE47FB">
      <w:pPr>
        <w:pStyle w:val="MELegal3"/>
        <w:rPr>
          <w:rFonts w:cs="Arial"/>
        </w:rPr>
      </w:pPr>
      <w:r w:rsidRPr="00FE7D75">
        <w:rPr>
          <w:rFonts w:cs="Arial"/>
        </w:rPr>
        <w:t xml:space="preserve">strikes and industrial disputes between the Recipient and its employees or </w:t>
      </w:r>
      <w:r w:rsidR="00991727">
        <w:rPr>
          <w:rFonts w:cs="Arial"/>
        </w:rPr>
        <w:t>S</w:t>
      </w:r>
      <w:r w:rsidRPr="00FE7D75">
        <w:rPr>
          <w:rFonts w:cs="Arial"/>
        </w:rPr>
        <w:t>ubcontractors</w:t>
      </w:r>
      <w:r w:rsidR="00311C67">
        <w:rPr>
          <w:rFonts w:cs="Arial"/>
        </w:rPr>
        <w:t xml:space="preserve"> or Participating Organisations</w:t>
      </w:r>
      <w:r w:rsidRPr="00FE7D75">
        <w:rPr>
          <w:rFonts w:cs="Arial"/>
        </w:rPr>
        <w:t xml:space="preserve"> </w:t>
      </w:r>
      <w:r w:rsidR="00311C67">
        <w:rPr>
          <w:rFonts w:cs="Arial"/>
        </w:rPr>
        <w:t>(and</w:t>
      </w:r>
      <w:r w:rsidRPr="00FE7D75">
        <w:rPr>
          <w:rFonts w:cs="Arial"/>
        </w:rPr>
        <w:t xml:space="preserve"> their </w:t>
      </w:r>
      <w:r w:rsidR="00311C67">
        <w:rPr>
          <w:rFonts w:cs="Arial"/>
        </w:rPr>
        <w:t xml:space="preserve">respective </w:t>
      </w:r>
      <w:r w:rsidRPr="00FE7D75">
        <w:rPr>
          <w:rFonts w:cs="Arial"/>
        </w:rPr>
        <w:t>employees</w:t>
      </w:r>
      <w:r w:rsidR="00311C67">
        <w:rPr>
          <w:rFonts w:cs="Arial"/>
        </w:rPr>
        <w:t>)</w:t>
      </w:r>
      <w:r w:rsidRPr="00FE7D75">
        <w:rPr>
          <w:rFonts w:cs="Arial"/>
        </w:rPr>
        <w:t xml:space="preserve"> specifically employed in relation to the Project except where any such dispute is part of a wider dispute involving employees of other employers (not being a related entity of the Recipient</w:t>
      </w:r>
      <w:proofErr w:type="gramStart"/>
      <w:r w:rsidRPr="00FE7D75">
        <w:rPr>
          <w:rFonts w:cs="Arial"/>
        </w:rPr>
        <w:t>);</w:t>
      </w:r>
      <w:proofErr w:type="gramEnd"/>
    </w:p>
    <w:p w14:paraId="779BD65C" w14:textId="77777777" w:rsidR="001C32FF" w:rsidRPr="00FE7D75" w:rsidRDefault="00EE47FB">
      <w:pPr>
        <w:pStyle w:val="MELegal3"/>
        <w:rPr>
          <w:rFonts w:cs="Arial"/>
        </w:rPr>
      </w:pPr>
      <w:r w:rsidRPr="00FE7D75">
        <w:rPr>
          <w:rFonts w:cs="Arial"/>
        </w:rPr>
        <w:t xml:space="preserve">wet or inclement </w:t>
      </w:r>
      <w:proofErr w:type="gramStart"/>
      <w:r w:rsidRPr="00FE7D75">
        <w:rPr>
          <w:rFonts w:cs="Arial"/>
        </w:rPr>
        <w:t>weather;</w:t>
      </w:r>
      <w:proofErr w:type="gramEnd"/>
    </w:p>
    <w:p w14:paraId="307B75B8" w14:textId="77777777" w:rsidR="001C32FF" w:rsidRPr="00FE7D75" w:rsidRDefault="00EE47FB">
      <w:pPr>
        <w:pStyle w:val="MELegal3"/>
        <w:rPr>
          <w:rFonts w:cs="Arial"/>
        </w:rPr>
      </w:pPr>
      <w:r w:rsidRPr="00FE7D75">
        <w:rPr>
          <w:rFonts w:cs="Arial"/>
        </w:rPr>
        <w:t xml:space="preserve">shortages of materials or other supplies required for the Project where the Recipient (or a Participating Organisation) has failed to use its best endeavours to overcome such </w:t>
      </w:r>
      <w:proofErr w:type="gramStart"/>
      <w:r w:rsidRPr="00FE7D75">
        <w:rPr>
          <w:rFonts w:cs="Arial"/>
        </w:rPr>
        <w:t>shortages;</w:t>
      </w:r>
      <w:proofErr w:type="gramEnd"/>
    </w:p>
    <w:p w14:paraId="0B5FD5B6" w14:textId="77777777" w:rsidR="001C32FF" w:rsidRPr="00FE7D75" w:rsidRDefault="00EE47FB">
      <w:pPr>
        <w:pStyle w:val="MELegal3"/>
        <w:rPr>
          <w:rFonts w:cs="Arial"/>
        </w:rPr>
      </w:pPr>
      <w:r w:rsidRPr="00FE7D75">
        <w:rPr>
          <w:rFonts w:cs="Arial"/>
        </w:rPr>
        <w:t xml:space="preserve">the inability of the Recipient (or any Participating Organisation), for whatever reason, to pay money it is obliged to </w:t>
      </w:r>
      <w:proofErr w:type="gramStart"/>
      <w:r w:rsidRPr="00FE7D75">
        <w:rPr>
          <w:rFonts w:cs="Arial"/>
        </w:rPr>
        <w:t>pay;</w:t>
      </w:r>
      <w:proofErr w:type="gramEnd"/>
      <w:r w:rsidRPr="00FE7D75">
        <w:rPr>
          <w:rFonts w:cs="Arial"/>
        </w:rPr>
        <w:t xml:space="preserve"> </w:t>
      </w:r>
    </w:p>
    <w:p w14:paraId="76964DA1" w14:textId="77777777" w:rsidR="001C32FF" w:rsidRPr="00FE7D75" w:rsidRDefault="00EE47FB">
      <w:pPr>
        <w:pStyle w:val="MELegal3"/>
        <w:rPr>
          <w:rFonts w:cs="Arial"/>
        </w:rPr>
      </w:pPr>
      <w:r w:rsidRPr="00FE7D75">
        <w:rPr>
          <w:rFonts w:cs="Arial"/>
        </w:rPr>
        <w:t>a delay in obtaining an authorisation caused by the act or omission of the Recipient; or</w:t>
      </w:r>
    </w:p>
    <w:p w14:paraId="7F2D0143" w14:textId="77777777" w:rsidR="001C32FF" w:rsidRPr="00FE7D75" w:rsidRDefault="00EE47FB">
      <w:pPr>
        <w:pStyle w:val="MELegal3"/>
        <w:rPr>
          <w:rFonts w:cs="Arial"/>
        </w:rPr>
      </w:pPr>
      <w:r w:rsidRPr="00FE7D75">
        <w:rPr>
          <w:rFonts w:cs="Arial"/>
        </w:rPr>
        <w:t>any change in law.</w:t>
      </w:r>
    </w:p>
    <w:p w14:paraId="7C965734" w14:textId="77777777" w:rsidR="001C32FF" w:rsidRPr="00FE7D75" w:rsidRDefault="00EE47FB">
      <w:pPr>
        <w:pStyle w:val="MELegal2"/>
        <w:rPr>
          <w:rFonts w:cs="Arial"/>
          <w:b/>
        </w:rPr>
      </w:pPr>
      <w:bookmarkStart w:id="271" w:name="_Ref214766306"/>
      <w:r w:rsidRPr="00FE7D75">
        <w:rPr>
          <w:rFonts w:cs="Arial"/>
          <w:b/>
        </w:rPr>
        <w:t>Recipient must notify</w:t>
      </w:r>
      <w:bookmarkEnd w:id="271"/>
    </w:p>
    <w:p w14:paraId="2E9C6D70" w14:textId="77777777" w:rsidR="001C32FF" w:rsidRPr="00FE7D75" w:rsidRDefault="00EE47FB">
      <w:pPr>
        <w:ind w:left="680"/>
        <w:rPr>
          <w:rFonts w:ascii="Arial" w:hAnsi="Arial" w:cs="Arial"/>
          <w:sz w:val="20"/>
          <w:szCs w:val="20"/>
        </w:rPr>
      </w:pPr>
      <w:r w:rsidRPr="00FE7D75">
        <w:rPr>
          <w:rFonts w:ascii="Arial" w:hAnsi="Arial" w:cs="Arial"/>
          <w:sz w:val="20"/>
          <w:szCs w:val="20"/>
        </w:rPr>
        <w:t>If a force majeure event occurs the Recipient must promptly notify the Department of the event, providing details of the event, any obligations affected, the action being taken to mitigate the situation and the likely duration of the delay.</w:t>
      </w:r>
    </w:p>
    <w:p w14:paraId="421F2BCB" w14:textId="77777777" w:rsidR="001C32FF" w:rsidRPr="00FE7D75" w:rsidRDefault="00EE47FB">
      <w:pPr>
        <w:pStyle w:val="MELegal2"/>
        <w:rPr>
          <w:rFonts w:cs="Arial"/>
          <w:b/>
        </w:rPr>
      </w:pPr>
      <w:bookmarkStart w:id="272" w:name="_Toc214435203"/>
      <w:r w:rsidRPr="00FE7D75">
        <w:rPr>
          <w:rFonts w:cs="Arial"/>
          <w:b/>
        </w:rPr>
        <w:t>Suspension of obligations</w:t>
      </w:r>
      <w:bookmarkEnd w:id="272"/>
    </w:p>
    <w:p w14:paraId="40DFD6E0" w14:textId="75E653CC" w:rsidR="001C32FF" w:rsidRPr="00FE7D75" w:rsidRDefault="00EE47FB">
      <w:pPr>
        <w:pStyle w:val="MELegal3"/>
        <w:rPr>
          <w:rFonts w:cs="Arial"/>
        </w:rPr>
      </w:pPr>
      <w:r w:rsidRPr="00FE7D75">
        <w:rPr>
          <w:rFonts w:cs="Arial"/>
        </w:rPr>
        <w:t>Subject to clauses </w:t>
      </w:r>
      <w:r w:rsidRPr="00FE7D75">
        <w:fldChar w:fldCharType="begin"/>
      </w:r>
      <w:r w:rsidRPr="00FE7D75">
        <w:instrText xml:space="preserve"> REF _Ref214441584 \w \h  \* MERGEFORMAT </w:instrText>
      </w:r>
      <w:r w:rsidRPr="00FE7D75">
        <w:fldChar w:fldCharType="separate"/>
      </w:r>
      <w:r w:rsidR="0092671D" w:rsidRPr="0092671D">
        <w:rPr>
          <w:rFonts w:cs="Arial"/>
        </w:rPr>
        <w:t>24.3(b)</w:t>
      </w:r>
      <w:r w:rsidRPr="00FE7D75">
        <w:fldChar w:fldCharType="end"/>
      </w:r>
      <w:r w:rsidRPr="00FE7D75">
        <w:rPr>
          <w:rFonts w:cs="Arial"/>
        </w:rPr>
        <w:t xml:space="preserve"> and </w:t>
      </w:r>
      <w:r w:rsidRPr="00FE7D75">
        <w:fldChar w:fldCharType="begin"/>
      </w:r>
      <w:r w:rsidRPr="00FE7D75">
        <w:instrText xml:space="preserve"> REF _Ref214441587 \w \h  \* MERGEFORMAT </w:instrText>
      </w:r>
      <w:r w:rsidRPr="00FE7D75">
        <w:fldChar w:fldCharType="separate"/>
      </w:r>
      <w:r w:rsidR="0092671D" w:rsidRPr="0092671D">
        <w:rPr>
          <w:rFonts w:cs="Arial"/>
        </w:rPr>
        <w:t>24.4</w:t>
      </w:r>
      <w:r w:rsidRPr="00FE7D75">
        <w:fldChar w:fldCharType="end"/>
      </w:r>
      <w:r w:rsidRPr="00FE7D75">
        <w:rPr>
          <w:rFonts w:cs="Arial"/>
        </w:rPr>
        <w:t>, the obligations of the Recipient are suspended while the force majeure event notified to the Department under clause </w:t>
      </w:r>
      <w:r w:rsidRPr="00FE7D75">
        <w:fldChar w:fldCharType="begin"/>
      </w:r>
      <w:r w:rsidRPr="00FE7D75">
        <w:instrText xml:space="preserve"> REF _Ref214766306 \n \h  \* MERGEFORMAT </w:instrText>
      </w:r>
      <w:r w:rsidRPr="00FE7D75">
        <w:fldChar w:fldCharType="separate"/>
      </w:r>
      <w:r w:rsidR="0092671D" w:rsidRPr="0092671D">
        <w:rPr>
          <w:rFonts w:cs="Arial"/>
        </w:rPr>
        <w:t>24.2</w:t>
      </w:r>
      <w:r w:rsidRPr="00FE7D75">
        <w:fldChar w:fldCharType="end"/>
      </w:r>
      <w:r w:rsidRPr="00FE7D75">
        <w:rPr>
          <w:rFonts w:cs="Arial"/>
        </w:rPr>
        <w:t xml:space="preserve"> persists.</w:t>
      </w:r>
    </w:p>
    <w:p w14:paraId="664317D4" w14:textId="2813F114" w:rsidR="001C32FF" w:rsidRPr="00FE7D75" w:rsidRDefault="00EE47FB">
      <w:pPr>
        <w:pStyle w:val="MELegal3"/>
        <w:rPr>
          <w:rFonts w:cs="Arial"/>
        </w:rPr>
      </w:pPr>
      <w:bookmarkStart w:id="273" w:name="_Ref214441584"/>
      <w:r w:rsidRPr="00FE7D75">
        <w:rPr>
          <w:rFonts w:cs="Arial"/>
        </w:rPr>
        <w:t>The Recipient must use its best endeavours to remedy</w:t>
      </w:r>
      <w:r w:rsidR="00537630" w:rsidRPr="00FE7D75">
        <w:rPr>
          <w:rFonts w:cs="Arial"/>
        </w:rPr>
        <w:t xml:space="preserve"> and mitigate</w:t>
      </w:r>
      <w:r w:rsidRPr="00FE7D75">
        <w:rPr>
          <w:rFonts w:cs="Arial"/>
        </w:rPr>
        <w:t xml:space="preserve"> the effects of the force majeure event.</w:t>
      </w:r>
      <w:bookmarkEnd w:id="273"/>
    </w:p>
    <w:p w14:paraId="36F612A8" w14:textId="77777777" w:rsidR="001C32FF" w:rsidRPr="00FE7D75" w:rsidRDefault="00EE47FB">
      <w:pPr>
        <w:pStyle w:val="MELegal2"/>
        <w:rPr>
          <w:rFonts w:cs="Arial"/>
          <w:b/>
        </w:rPr>
      </w:pPr>
      <w:bookmarkStart w:id="274" w:name="_Toc214435204"/>
      <w:bookmarkStart w:id="275" w:name="_Ref214441587"/>
      <w:bookmarkStart w:id="276" w:name="_Ref61364608"/>
      <w:r w:rsidRPr="00FE7D75">
        <w:rPr>
          <w:rFonts w:cs="Arial"/>
          <w:b/>
        </w:rPr>
        <w:t>Termination</w:t>
      </w:r>
      <w:bookmarkEnd w:id="274"/>
      <w:bookmarkEnd w:id="275"/>
      <w:bookmarkEnd w:id="276"/>
    </w:p>
    <w:p w14:paraId="19368D6D" w14:textId="77777777" w:rsidR="001C32FF" w:rsidRPr="00FE7D75" w:rsidRDefault="00EE47FB">
      <w:pPr>
        <w:ind w:left="680"/>
        <w:rPr>
          <w:rFonts w:ascii="Arial" w:hAnsi="Arial" w:cs="Arial"/>
          <w:sz w:val="20"/>
          <w:szCs w:val="20"/>
        </w:rPr>
      </w:pPr>
      <w:r w:rsidRPr="00FE7D75">
        <w:rPr>
          <w:rFonts w:ascii="Arial" w:hAnsi="Arial" w:cs="Arial"/>
          <w:sz w:val="20"/>
          <w:szCs w:val="20"/>
        </w:rPr>
        <w:t>If a force majeure event continues for greater than 180 days in aggregate, the State may immediately terminate this Agreement by notice in writing to the Recipient.</w:t>
      </w:r>
    </w:p>
    <w:p w14:paraId="5CDC52A2" w14:textId="77777777" w:rsidR="001C32FF" w:rsidRPr="00FE7D75" w:rsidRDefault="00EE47FB">
      <w:pPr>
        <w:pStyle w:val="MELegal2"/>
        <w:rPr>
          <w:rFonts w:cs="Arial"/>
          <w:b/>
        </w:rPr>
      </w:pPr>
      <w:bookmarkStart w:id="277" w:name="_Toc214435205"/>
      <w:r w:rsidRPr="00FE7D75">
        <w:rPr>
          <w:rFonts w:cs="Arial"/>
          <w:b/>
        </w:rPr>
        <w:t>Cessation of force majeure event</w:t>
      </w:r>
      <w:bookmarkEnd w:id="277"/>
    </w:p>
    <w:p w14:paraId="0B5AE7FF" w14:textId="2029BD5C" w:rsidR="001C32FF" w:rsidRPr="00FE7D75" w:rsidRDefault="00EE47FB">
      <w:pPr>
        <w:ind w:left="680"/>
        <w:rPr>
          <w:rFonts w:ascii="Arial" w:hAnsi="Arial" w:cs="Arial"/>
          <w:sz w:val="20"/>
          <w:szCs w:val="20"/>
        </w:rPr>
      </w:pPr>
      <w:r w:rsidRPr="00FE7D75">
        <w:rPr>
          <w:rFonts w:ascii="Arial" w:hAnsi="Arial" w:cs="Arial"/>
          <w:sz w:val="20"/>
          <w:szCs w:val="20"/>
        </w:rPr>
        <w:t>Subject to the Department exercising its rights under clause </w:t>
      </w:r>
      <w:r w:rsidRPr="00FE7D75">
        <w:fldChar w:fldCharType="begin"/>
      </w:r>
      <w:r w:rsidRPr="00FE7D75">
        <w:instrText xml:space="preserve"> REF _Ref214441587 \w \h  \* MERGEFORMAT </w:instrText>
      </w:r>
      <w:r w:rsidRPr="00FE7D75">
        <w:fldChar w:fldCharType="separate"/>
      </w:r>
      <w:r w:rsidR="0092671D" w:rsidRPr="007B15CD">
        <w:rPr>
          <w:rFonts w:ascii="Arial" w:hAnsi="Arial" w:cs="Arial"/>
          <w:sz w:val="20"/>
          <w:szCs w:val="20"/>
        </w:rPr>
        <w:t>24.4</w:t>
      </w:r>
      <w:r w:rsidRPr="00FE7D75">
        <w:fldChar w:fldCharType="end"/>
      </w:r>
      <w:r w:rsidRPr="00FE7D75">
        <w:rPr>
          <w:rFonts w:ascii="Arial" w:hAnsi="Arial" w:cs="Arial"/>
          <w:sz w:val="20"/>
          <w:szCs w:val="20"/>
        </w:rPr>
        <w:t>, the period of any force majeure event will end on the date on which the Recipient notifies the State that it is able to recommence work on the Project.</w:t>
      </w:r>
    </w:p>
    <w:p w14:paraId="21E2EB79" w14:textId="77777777" w:rsidR="00537630" w:rsidRPr="00FE7D75" w:rsidRDefault="00537630" w:rsidP="0023411E">
      <w:pPr>
        <w:pStyle w:val="MELegal2"/>
        <w:rPr>
          <w:rFonts w:cs="Arial"/>
          <w:b/>
        </w:rPr>
      </w:pPr>
      <w:bookmarkStart w:id="278" w:name="_Ref57182802"/>
      <w:bookmarkStart w:id="279" w:name="_Ref61543639"/>
      <w:r w:rsidRPr="00FE7D75">
        <w:rPr>
          <w:rFonts w:cs="Arial"/>
          <w:b/>
        </w:rPr>
        <w:t>Impact on Project Milestones</w:t>
      </w:r>
      <w:bookmarkEnd w:id="278"/>
      <w:bookmarkEnd w:id="279"/>
    </w:p>
    <w:p w14:paraId="19705122" w14:textId="1CD303C5" w:rsidR="00537630" w:rsidRPr="00FE7D75" w:rsidRDefault="00537630" w:rsidP="0023411E">
      <w:pPr>
        <w:pStyle w:val="MELegal3"/>
        <w:numPr>
          <w:ilvl w:val="0"/>
          <w:numId w:val="0"/>
        </w:numPr>
        <w:ind w:left="680"/>
        <w:rPr>
          <w:rFonts w:cs="Arial"/>
        </w:rPr>
      </w:pPr>
      <w:r w:rsidRPr="00FE7D75">
        <w:rPr>
          <w:rFonts w:cs="Arial"/>
        </w:rPr>
        <w:t xml:space="preserve">If a force majeure event notified to the Department under clause </w:t>
      </w:r>
      <w:r w:rsidRPr="00FE7D75">
        <w:rPr>
          <w:rFonts w:cs="Arial"/>
        </w:rPr>
        <w:fldChar w:fldCharType="begin"/>
      </w:r>
      <w:r w:rsidRPr="00FE7D75">
        <w:rPr>
          <w:rFonts w:cs="Arial"/>
        </w:rPr>
        <w:instrText xml:space="preserve"> REF _Ref214766306 \w \h </w:instrText>
      </w:r>
      <w:r w:rsidR="00FE7D75">
        <w:rPr>
          <w:rFonts w:cs="Arial"/>
        </w:rPr>
        <w:instrText xml:space="preserve"> \* MERGEFORMAT </w:instrText>
      </w:r>
      <w:r w:rsidRPr="00FE7D75">
        <w:rPr>
          <w:rFonts w:cs="Arial"/>
        </w:rPr>
      </w:r>
      <w:r w:rsidRPr="00FE7D75">
        <w:rPr>
          <w:rFonts w:cs="Arial"/>
        </w:rPr>
        <w:fldChar w:fldCharType="separate"/>
      </w:r>
      <w:r w:rsidR="0092671D">
        <w:rPr>
          <w:rFonts w:cs="Arial"/>
        </w:rPr>
        <w:t>24.2</w:t>
      </w:r>
      <w:r w:rsidRPr="00FE7D75">
        <w:rPr>
          <w:rFonts w:cs="Arial"/>
        </w:rPr>
        <w:fldChar w:fldCharType="end"/>
      </w:r>
      <w:r w:rsidRPr="00FE7D75">
        <w:rPr>
          <w:rFonts w:cs="Arial"/>
        </w:rPr>
        <w:t xml:space="preserve"> causes any delay in the achievement of a Project Milestone, the Department may at its sole option (and without limiting its rights under clause </w:t>
      </w:r>
      <w:r w:rsidR="00481BA5" w:rsidRPr="00FE7D75">
        <w:rPr>
          <w:rFonts w:cs="Arial"/>
        </w:rPr>
        <w:fldChar w:fldCharType="begin"/>
      </w:r>
      <w:r w:rsidR="00481BA5" w:rsidRPr="00FE7D75">
        <w:rPr>
          <w:rFonts w:cs="Arial"/>
        </w:rPr>
        <w:instrText xml:space="preserve"> REF _Ref61364608 \r \h </w:instrText>
      </w:r>
      <w:r w:rsidR="00FE7D75">
        <w:rPr>
          <w:rFonts w:cs="Arial"/>
        </w:rPr>
        <w:instrText xml:space="preserve"> \* MERGEFORMAT </w:instrText>
      </w:r>
      <w:r w:rsidR="00481BA5" w:rsidRPr="00FE7D75">
        <w:rPr>
          <w:rFonts w:cs="Arial"/>
        </w:rPr>
      </w:r>
      <w:r w:rsidR="00481BA5" w:rsidRPr="00FE7D75">
        <w:rPr>
          <w:rFonts w:cs="Arial"/>
        </w:rPr>
        <w:fldChar w:fldCharType="separate"/>
      </w:r>
      <w:r w:rsidR="0092671D">
        <w:rPr>
          <w:rFonts w:cs="Arial"/>
        </w:rPr>
        <w:t>24.4</w:t>
      </w:r>
      <w:r w:rsidR="00481BA5" w:rsidRPr="00FE7D75">
        <w:rPr>
          <w:rFonts w:cs="Arial"/>
        </w:rPr>
        <w:fldChar w:fldCharType="end"/>
      </w:r>
      <w:r w:rsidRPr="00FE7D75">
        <w:rPr>
          <w:rFonts w:cs="Arial"/>
        </w:rPr>
        <w:t xml:space="preserve"> or any other provision of this Agreement):</w:t>
      </w:r>
    </w:p>
    <w:p w14:paraId="04E54678" w14:textId="77777777" w:rsidR="00537630" w:rsidRPr="00FE7D75" w:rsidRDefault="00537630" w:rsidP="0023411E">
      <w:pPr>
        <w:pStyle w:val="MELegal3"/>
      </w:pPr>
      <w:r w:rsidRPr="00FE7D75">
        <w:t xml:space="preserve">notify the Recipient in writing of a period of extension to complete the Project and vary this Agreement and the timing for achievement of Project Milestones and any associated Grant </w:t>
      </w:r>
      <w:proofErr w:type="gramStart"/>
      <w:r w:rsidRPr="00FE7D75">
        <w:t>instalments accordingly;</w:t>
      </w:r>
      <w:proofErr w:type="gramEnd"/>
      <w:r w:rsidRPr="00FE7D75">
        <w:t xml:space="preserve"> or</w:t>
      </w:r>
    </w:p>
    <w:p w14:paraId="49367023" w14:textId="55CE5C65" w:rsidR="00537630" w:rsidRPr="00FE7D75" w:rsidRDefault="00537630" w:rsidP="0023411E">
      <w:pPr>
        <w:pStyle w:val="MELegal3"/>
      </w:pPr>
      <w:r w:rsidRPr="00FE7D75">
        <w:lastRenderedPageBreak/>
        <w:t xml:space="preserve">notify the Recipient in writing of </w:t>
      </w:r>
      <w:r w:rsidR="0032210F">
        <w:t xml:space="preserve">a </w:t>
      </w:r>
      <w:r w:rsidRPr="00FE7D75">
        <w:t>reduction in the scope of the Project and any adjustment to the Grant instalments for the Recipient to complete the reduced Project and vary this Agreement accordingly.</w:t>
      </w:r>
    </w:p>
    <w:p w14:paraId="3982DEA1" w14:textId="77777777" w:rsidR="001C32FF" w:rsidRPr="00FE7D75" w:rsidRDefault="00EE47FB">
      <w:pPr>
        <w:pStyle w:val="MELegal1"/>
        <w:rPr>
          <w:rFonts w:cs="Arial"/>
        </w:rPr>
      </w:pPr>
      <w:bookmarkStart w:id="280" w:name="_Ref215025857"/>
      <w:bookmarkStart w:id="281" w:name="_Toc202535544"/>
      <w:r w:rsidRPr="00FE7D75">
        <w:rPr>
          <w:rFonts w:cs="Arial"/>
        </w:rPr>
        <w:t>Notices</w:t>
      </w:r>
      <w:bookmarkEnd w:id="280"/>
      <w:bookmarkEnd w:id="281"/>
    </w:p>
    <w:p w14:paraId="6CA39AC8" w14:textId="77777777" w:rsidR="001C32FF" w:rsidRPr="00FE7D75" w:rsidRDefault="00EE47FB">
      <w:pPr>
        <w:pStyle w:val="MELegal2"/>
        <w:rPr>
          <w:rFonts w:cs="Arial"/>
          <w:b/>
        </w:rPr>
      </w:pPr>
      <w:bookmarkStart w:id="282" w:name="_Ref214862932"/>
      <w:r w:rsidRPr="00FE7D75">
        <w:rPr>
          <w:rFonts w:cs="Arial"/>
          <w:b/>
        </w:rPr>
        <w:t>Service of notices</w:t>
      </w:r>
      <w:bookmarkEnd w:id="282"/>
    </w:p>
    <w:p w14:paraId="5B75D1C2" w14:textId="672D8736" w:rsidR="001C32FF" w:rsidRPr="00FE7D75" w:rsidRDefault="00EE47FB">
      <w:pPr>
        <w:pStyle w:val="MELegal3"/>
        <w:rPr>
          <w:rFonts w:cs="Arial"/>
        </w:rPr>
      </w:pPr>
      <w:bookmarkStart w:id="283" w:name="_Ref214862933"/>
      <w:r w:rsidRPr="00FE7D75">
        <w:rPr>
          <w:rFonts w:cs="Arial"/>
        </w:rPr>
        <w:t>Subject to clause </w:t>
      </w:r>
      <w:r w:rsidRPr="00FE7D75">
        <w:fldChar w:fldCharType="begin"/>
      </w:r>
      <w:r w:rsidRPr="00FE7D75">
        <w:instrText xml:space="preserve"> REF _Ref214862932 \n \h  \* MERGEFORMAT </w:instrText>
      </w:r>
      <w:r w:rsidRPr="00FE7D75">
        <w:fldChar w:fldCharType="separate"/>
      </w:r>
      <w:r w:rsidR="0092671D" w:rsidRPr="0092671D">
        <w:rPr>
          <w:rFonts w:cs="Arial"/>
        </w:rPr>
        <w:t>25.1</w:t>
      </w:r>
      <w:r w:rsidRPr="00FE7D75">
        <w:fldChar w:fldCharType="end"/>
      </w:r>
      <w:r w:rsidRPr="00FE7D75">
        <w:fldChar w:fldCharType="begin"/>
      </w:r>
      <w:r w:rsidRPr="00FE7D75">
        <w:instrText xml:space="preserve"> REF _Ref214862937 \n \h  \* MERGEFORMAT </w:instrText>
      </w:r>
      <w:r w:rsidRPr="00FE7D75">
        <w:fldChar w:fldCharType="separate"/>
      </w:r>
      <w:r w:rsidR="0092671D" w:rsidRPr="0092671D">
        <w:rPr>
          <w:rFonts w:cs="Arial"/>
        </w:rPr>
        <w:t>(b)</w:t>
      </w:r>
      <w:r w:rsidRPr="00FE7D75">
        <w:fldChar w:fldCharType="end"/>
      </w:r>
      <w:r w:rsidRPr="00FE7D75">
        <w:rPr>
          <w:rFonts w:cs="Arial"/>
        </w:rPr>
        <w:t xml:space="preserve">, any notice, </w:t>
      </w:r>
      <w:bookmarkStart w:id="284" w:name="_Ref527436195"/>
      <w:r w:rsidRPr="00FE7D75">
        <w:rPr>
          <w:rFonts w:cs="Arial"/>
        </w:rPr>
        <w:t>demand, consent, approval or communication</w:t>
      </w:r>
      <w:bookmarkEnd w:id="284"/>
      <w:r w:rsidRPr="00FE7D75">
        <w:rPr>
          <w:rFonts w:cs="Arial"/>
        </w:rPr>
        <w:t xml:space="preserve"> required by or permitted under this Agreement </w:t>
      </w:r>
      <w:r w:rsidR="00784A61">
        <w:rPr>
          <w:rFonts w:cs="Arial"/>
        </w:rPr>
        <w:t>is</w:t>
      </w:r>
      <w:r w:rsidRPr="00FE7D75">
        <w:rPr>
          <w:rFonts w:cs="Arial"/>
        </w:rPr>
        <w:t xml:space="preserve"> deemed to be duly served if delivered to the recipient's address for notices specified at the beginning of this Agreement, as varied by any notice given by the recipient to the sender.</w:t>
      </w:r>
      <w:bookmarkEnd w:id="283"/>
    </w:p>
    <w:p w14:paraId="51FCD6EB" w14:textId="6EBCCD1C" w:rsidR="001C32FF" w:rsidRPr="00FE7D75" w:rsidRDefault="00EE47FB">
      <w:pPr>
        <w:pStyle w:val="MELegal3"/>
        <w:rPr>
          <w:rFonts w:cs="Arial"/>
        </w:rPr>
      </w:pPr>
      <w:bookmarkStart w:id="285" w:name="_Ref214862937"/>
      <w:r w:rsidRPr="00FE7D75">
        <w:rPr>
          <w:rFonts w:cs="Arial"/>
        </w:rPr>
        <w:t>The Recipient must provide a copy of any proposed public statement, communication or media release under clause </w:t>
      </w:r>
      <w:r w:rsidRPr="00FE7D75">
        <w:fldChar w:fldCharType="begin"/>
      </w:r>
      <w:r w:rsidRPr="00FE7D75">
        <w:instrText xml:space="preserve"> REF _Ref214862255 \n \h  \* MERGEFORMAT </w:instrText>
      </w:r>
      <w:r w:rsidRPr="00FE7D75">
        <w:fldChar w:fldCharType="separate"/>
      </w:r>
      <w:r w:rsidR="0092671D" w:rsidRPr="0092671D">
        <w:rPr>
          <w:rFonts w:cs="Arial"/>
        </w:rPr>
        <w:t>11.1</w:t>
      </w:r>
      <w:r w:rsidRPr="00FE7D75">
        <w:fldChar w:fldCharType="end"/>
      </w:r>
      <w:r w:rsidRPr="00FE7D75">
        <w:fldChar w:fldCharType="begin"/>
      </w:r>
      <w:r w:rsidRPr="00FE7D75">
        <w:instrText xml:space="preserve"> REF _Ref214859223 \n \h  \* MERGEFORMAT </w:instrText>
      </w:r>
      <w:r w:rsidRPr="00FE7D75">
        <w:fldChar w:fldCharType="separate"/>
      </w:r>
      <w:r w:rsidR="0092671D" w:rsidRPr="0092671D">
        <w:rPr>
          <w:rFonts w:cs="Arial"/>
        </w:rPr>
        <w:t>(c)</w:t>
      </w:r>
      <w:r w:rsidRPr="00FE7D75">
        <w:fldChar w:fldCharType="end"/>
      </w:r>
      <w:r w:rsidRPr="00FE7D75">
        <w:rPr>
          <w:rFonts w:cs="Arial"/>
        </w:rPr>
        <w:t xml:space="preserve"> to the Secretary by delivering it to the address for the Department specified at the beginning of this Agreement (addressed with attention to the person specified below that address) as well as serving a copy in accordance with clause </w:t>
      </w:r>
      <w:r w:rsidRPr="00FE7D75">
        <w:fldChar w:fldCharType="begin"/>
      </w:r>
      <w:r w:rsidRPr="00FE7D75">
        <w:instrText xml:space="preserve"> REF _Ref214862932 \n \h  \* MERGEFORMAT </w:instrText>
      </w:r>
      <w:r w:rsidRPr="00FE7D75">
        <w:fldChar w:fldCharType="separate"/>
      </w:r>
      <w:r w:rsidR="0092671D" w:rsidRPr="0092671D">
        <w:rPr>
          <w:rFonts w:cs="Arial"/>
        </w:rPr>
        <w:t>25.1</w:t>
      </w:r>
      <w:r w:rsidRPr="00FE7D75">
        <w:fldChar w:fldCharType="end"/>
      </w:r>
      <w:r w:rsidRPr="00FE7D75">
        <w:fldChar w:fldCharType="begin"/>
      </w:r>
      <w:r w:rsidRPr="00FE7D75">
        <w:instrText xml:space="preserve"> REF _Ref214862933 \n \h  \* MERGEFORMAT </w:instrText>
      </w:r>
      <w:r w:rsidRPr="00FE7D75">
        <w:fldChar w:fldCharType="separate"/>
      </w:r>
      <w:r w:rsidR="0092671D" w:rsidRPr="0092671D">
        <w:rPr>
          <w:rFonts w:cs="Arial"/>
        </w:rPr>
        <w:t>(a)</w:t>
      </w:r>
      <w:r w:rsidRPr="00FE7D75">
        <w:fldChar w:fldCharType="end"/>
      </w:r>
      <w:r w:rsidRPr="00FE7D75">
        <w:rPr>
          <w:rFonts w:cs="Arial"/>
        </w:rPr>
        <w:t>.</w:t>
      </w:r>
      <w:bookmarkEnd w:id="285"/>
    </w:p>
    <w:p w14:paraId="6BCDCE3C" w14:textId="77777777" w:rsidR="001C32FF" w:rsidRPr="00FE7D75" w:rsidRDefault="00EE47FB">
      <w:pPr>
        <w:pStyle w:val="MELegal2"/>
        <w:rPr>
          <w:rFonts w:cs="Arial"/>
          <w:b/>
        </w:rPr>
      </w:pPr>
      <w:r w:rsidRPr="00FE7D75">
        <w:rPr>
          <w:rFonts w:cs="Arial"/>
          <w:b/>
        </w:rPr>
        <w:t>Methods of service</w:t>
      </w:r>
    </w:p>
    <w:p w14:paraId="516DBDF8" w14:textId="77777777" w:rsidR="001C32FF" w:rsidRPr="00FE7D75" w:rsidRDefault="00EE47FB">
      <w:pPr>
        <w:ind w:left="680"/>
        <w:rPr>
          <w:rFonts w:ascii="Arial" w:hAnsi="Arial" w:cs="Arial"/>
          <w:sz w:val="20"/>
          <w:szCs w:val="20"/>
        </w:rPr>
      </w:pPr>
      <w:r w:rsidRPr="00FE7D75">
        <w:rPr>
          <w:rFonts w:ascii="Arial" w:hAnsi="Arial" w:cs="Arial"/>
          <w:sz w:val="20"/>
          <w:szCs w:val="20"/>
        </w:rPr>
        <w:t>Notices may be delivered by hand, by prepaid mail, or by electronic mail and shall be deemed to be duly served:</w:t>
      </w:r>
    </w:p>
    <w:p w14:paraId="7A1DBBC4" w14:textId="77777777" w:rsidR="001C32FF" w:rsidRPr="00FE7D75" w:rsidRDefault="00EE47FB">
      <w:pPr>
        <w:pStyle w:val="MELegal3"/>
        <w:rPr>
          <w:rFonts w:cs="Arial"/>
        </w:rPr>
      </w:pPr>
      <w:r w:rsidRPr="00FE7D75">
        <w:rPr>
          <w:rFonts w:cs="Arial"/>
        </w:rPr>
        <w:t xml:space="preserve">in the case of delivery by hand, at the time of </w:t>
      </w:r>
      <w:proofErr w:type="gramStart"/>
      <w:r w:rsidRPr="00FE7D75">
        <w:rPr>
          <w:rFonts w:cs="Arial"/>
        </w:rPr>
        <w:t>delivery;</w:t>
      </w:r>
      <w:proofErr w:type="gramEnd"/>
    </w:p>
    <w:p w14:paraId="61B944E3" w14:textId="77777777" w:rsidR="001C32FF" w:rsidRPr="00FE7D75" w:rsidRDefault="00EE47FB">
      <w:pPr>
        <w:pStyle w:val="MELegal3"/>
        <w:rPr>
          <w:rFonts w:cs="Arial"/>
        </w:rPr>
      </w:pPr>
      <w:r w:rsidRPr="00FE7D75">
        <w:rPr>
          <w:rFonts w:cs="Arial"/>
        </w:rPr>
        <w:t>in the case of prepaid mail, at the time at which it would normally arrive in ordinary course of the post at the address of the receiving party to which it is directed; and</w:t>
      </w:r>
    </w:p>
    <w:p w14:paraId="1B94ADE1" w14:textId="77777777" w:rsidR="001C32FF" w:rsidRPr="00FE7D75" w:rsidRDefault="00EE47FB">
      <w:pPr>
        <w:pStyle w:val="MELegal3"/>
        <w:rPr>
          <w:rFonts w:cs="Arial"/>
        </w:rPr>
      </w:pPr>
      <w:r w:rsidRPr="00FE7D75">
        <w:rPr>
          <w:rFonts w:cs="Arial"/>
        </w:rPr>
        <w:t xml:space="preserve">in the case of electronic mail, if the message is correctly addressed and successfully transmitted to that party’s electronic mail (e-mail) address, at the time that the sender’s computer records that transmission was successful. </w:t>
      </w:r>
    </w:p>
    <w:p w14:paraId="31DF5C6B" w14:textId="77777777" w:rsidR="001C32FF" w:rsidRPr="00FE7D75" w:rsidRDefault="00EE47FB">
      <w:pPr>
        <w:pStyle w:val="MELegal1"/>
        <w:rPr>
          <w:rFonts w:cs="Arial"/>
        </w:rPr>
      </w:pPr>
      <w:bookmarkStart w:id="286" w:name="_Ref214862679"/>
      <w:bookmarkStart w:id="287" w:name="_Toc202535545"/>
      <w:r w:rsidRPr="00FE7D75">
        <w:rPr>
          <w:rFonts w:cs="Arial"/>
        </w:rPr>
        <w:t>Miscellaneous</w:t>
      </w:r>
      <w:bookmarkEnd w:id="286"/>
      <w:bookmarkEnd w:id="287"/>
    </w:p>
    <w:p w14:paraId="60E939E1" w14:textId="77777777" w:rsidR="001C32FF" w:rsidRPr="00FE7D75" w:rsidRDefault="00EE47FB">
      <w:pPr>
        <w:pStyle w:val="MELegal2"/>
        <w:rPr>
          <w:rFonts w:cs="Arial"/>
          <w:b/>
        </w:rPr>
      </w:pPr>
      <w:bookmarkStart w:id="288" w:name="_Ref214860731"/>
      <w:r w:rsidRPr="00FE7D75">
        <w:rPr>
          <w:rFonts w:cs="Arial"/>
          <w:b/>
        </w:rPr>
        <w:t>Governing law and jurisdiction</w:t>
      </w:r>
      <w:bookmarkEnd w:id="288"/>
    </w:p>
    <w:p w14:paraId="6E5E51BD" w14:textId="522855C1" w:rsidR="001C32FF" w:rsidRPr="00FE7D75" w:rsidRDefault="00EE47FB">
      <w:pPr>
        <w:ind w:left="680"/>
        <w:rPr>
          <w:rFonts w:ascii="Arial" w:hAnsi="Arial" w:cs="Arial"/>
          <w:sz w:val="20"/>
          <w:szCs w:val="20"/>
        </w:rPr>
      </w:pPr>
      <w:r w:rsidRPr="00FE7D75">
        <w:rPr>
          <w:rFonts w:ascii="Arial" w:hAnsi="Arial" w:cs="Arial"/>
          <w:sz w:val="20"/>
          <w:szCs w:val="20"/>
        </w:rPr>
        <w:t>This Agreement shall be governed by the laws of the State of Victoria. Each party irrevocably and unconditionally submits to the exclusive jurisdiction of the courts of Victoria and any courts which have jurisdiction to hear appeals from any of those courts and waives any right to object to any proceedings being brought in those courts.</w:t>
      </w:r>
    </w:p>
    <w:p w14:paraId="3372BA2B" w14:textId="77777777" w:rsidR="001C32FF" w:rsidRPr="00FE7D75" w:rsidRDefault="00EE47FB">
      <w:pPr>
        <w:pStyle w:val="MELegal2"/>
        <w:rPr>
          <w:rFonts w:cs="Arial"/>
          <w:b/>
        </w:rPr>
      </w:pPr>
      <w:bookmarkStart w:id="289" w:name="_Ref430005374"/>
      <w:r w:rsidRPr="00FE7D75">
        <w:rPr>
          <w:rFonts w:cs="Arial"/>
          <w:b/>
        </w:rPr>
        <w:t>Equal opportunity, anti-discrimination and privacy legislation</w:t>
      </w:r>
      <w:bookmarkEnd w:id="289"/>
    </w:p>
    <w:p w14:paraId="535CDCDC" w14:textId="77777777" w:rsidR="001C32FF" w:rsidRPr="00FE7D75" w:rsidRDefault="00EE47FB">
      <w:pPr>
        <w:ind w:left="680"/>
        <w:rPr>
          <w:rFonts w:ascii="Arial" w:hAnsi="Arial" w:cs="Arial"/>
          <w:sz w:val="20"/>
          <w:szCs w:val="20"/>
        </w:rPr>
      </w:pPr>
      <w:r w:rsidRPr="00FE7D75">
        <w:rPr>
          <w:rFonts w:ascii="Arial" w:hAnsi="Arial" w:cs="Arial"/>
          <w:sz w:val="20"/>
          <w:szCs w:val="20"/>
        </w:rPr>
        <w:t>The Recipient shall comply with the provisions of all applicable Commonwealth and State privacy, anti-discrimination and equal opportunity legislation.</w:t>
      </w:r>
    </w:p>
    <w:p w14:paraId="2C91CA93" w14:textId="77777777" w:rsidR="001C32FF" w:rsidRPr="00FE7D75" w:rsidRDefault="00EE47FB">
      <w:pPr>
        <w:pStyle w:val="MELegal2"/>
        <w:rPr>
          <w:rFonts w:cs="Arial"/>
          <w:b/>
        </w:rPr>
      </w:pPr>
      <w:bookmarkStart w:id="290" w:name="_Ref214862602"/>
      <w:r w:rsidRPr="00FE7D75">
        <w:rPr>
          <w:rFonts w:cs="Arial"/>
          <w:b/>
        </w:rPr>
        <w:t>Negation of partnership and agency</w:t>
      </w:r>
      <w:bookmarkEnd w:id="290"/>
    </w:p>
    <w:p w14:paraId="70153D65" w14:textId="77777777" w:rsidR="001C32FF" w:rsidRPr="00FE7D75" w:rsidRDefault="00EE47FB">
      <w:pPr>
        <w:ind w:left="680"/>
        <w:rPr>
          <w:rFonts w:ascii="Arial" w:hAnsi="Arial" w:cs="Arial"/>
          <w:sz w:val="20"/>
          <w:szCs w:val="20"/>
        </w:rPr>
      </w:pPr>
      <w:r w:rsidRPr="00FE7D75">
        <w:rPr>
          <w:rFonts w:ascii="Arial" w:hAnsi="Arial" w:cs="Arial"/>
          <w:sz w:val="20"/>
          <w:szCs w:val="20"/>
        </w:rPr>
        <w:t xml:space="preserve">The Recipient shall not, by virtue of this Agreement, or for any purpose, be deemed to be a partner or agent of the State or as having any power or authority to bind or represent the </w:t>
      </w:r>
      <w:proofErr w:type="gramStart"/>
      <w:r w:rsidRPr="00FE7D75">
        <w:rPr>
          <w:rFonts w:ascii="Arial" w:hAnsi="Arial" w:cs="Arial"/>
          <w:sz w:val="20"/>
          <w:szCs w:val="20"/>
        </w:rPr>
        <w:t>State, and</w:t>
      </w:r>
      <w:proofErr w:type="gramEnd"/>
      <w:r w:rsidRPr="00FE7D75">
        <w:rPr>
          <w:rFonts w:ascii="Arial" w:hAnsi="Arial" w:cs="Arial"/>
          <w:sz w:val="20"/>
          <w:szCs w:val="20"/>
        </w:rPr>
        <w:t xml:space="preserve"> must not represent that it has any such authority.</w:t>
      </w:r>
    </w:p>
    <w:p w14:paraId="79E13D48" w14:textId="77777777" w:rsidR="001C32FF" w:rsidRPr="00FE7D75" w:rsidRDefault="00EE47FB">
      <w:pPr>
        <w:pStyle w:val="MELegal2"/>
        <w:rPr>
          <w:rFonts w:cs="Arial"/>
          <w:b/>
          <w:snapToGrid w:val="0"/>
          <w:lang w:eastAsia="en-US"/>
        </w:rPr>
      </w:pPr>
      <w:bookmarkStart w:id="291" w:name="_Ref214862606"/>
      <w:r w:rsidRPr="00FE7D75">
        <w:rPr>
          <w:rFonts w:cs="Arial"/>
          <w:b/>
          <w:snapToGrid w:val="0"/>
          <w:lang w:eastAsia="en-US"/>
        </w:rPr>
        <w:t>Assignment</w:t>
      </w:r>
      <w:bookmarkEnd w:id="291"/>
    </w:p>
    <w:p w14:paraId="50F8DB15" w14:textId="77777777" w:rsidR="001C32FF" w:rsidRPr="00FE7D75" w:rsidRDefault="00EE47FB">
      <w:pPr>
        <w:ind w:left="680"/>
        <w:rPr>
          <w:rFonts w:ascii="Arial" w:hAnsi="Arial" w:cs="Arial"/>
          <w:snapToGrid w:val="0"/>
          <w:sz w:val="20"/>
          <w:szCs w:val="20"/>
          <w:lang w:eastAsia="en-US"/>
        </w:rPr>
      </w:pPr>
      <w:r w:rsidRPr="00FE7D75">
        <w:rPr>
          <w:rFonts w:ascii="Arial" w:hAnsi="Arial" w:cs="Arial"/>
          <w:snapToGrid w:val="0"/>
          <w:sz w:val="20"/>
          <w:szCs w:val="20"/>
          <w:lang w:eastAsia="en-US"/>
        </w:rPr>
        <w:t>The Recipient must not assign or otherwise deal with this Agreement or any right under it without the prior written consent of the Department (acting reasonably).</w:t>
      </w:r>
    </w:p>
    <w:p w14:paraId="75F98C11" w14:textId="77777777" w:rsidR="001C32FF" w:rsidRPr="00FE7D75" w:rsidRDefault="00EE47FB">
      <w:pPr>
        <w:pStyle w:val="MELegal2"/>
        <w:rPr>
          <w:rFonts w:cs="Arial"/>
          <w:b/>
        </w:rPr>
      </w:pPr>
      <w:bookmarkStart w:id="292" w:name="_Ref214862607"/>
      <w:r w:rsidRPr="00FE7D75">
        <w:rPr>
          <w:rFonts w:cs="Arial"/>
          <w:b/>
          <w:snapToGrid w:val="0"/>
          <w:lang w:eastAsia="en-US"/>
        </w:rPr>
        <w:lastRenderedPageBreak/>
        <w:t>Restructure</w:t>
      </w:r>
      <w:bookmarkEnd w:id="292"/>
    </w:p>
    <w:p w14:paraId="017F6768" w14:textId="5C159B1D" w:rsidR="001C32FF" w:rsidRPr="00FE7D75" w:rsidRDefault="00EE47FB">
      <w:pPr>
        <w:ind w:left="680"/>
        <w:rPr>
          <w:rFonts w:ascii="Arial" w:hAnsi="Arial" w:cs="Arial"/>
          <w:sz w:val="20"/>
          <w:szCs w:val="20"/>
        </w:rPr>
      </w:pPr>
      <w:r w:rsidRPr="00FE7D75">
        <w:rPr>
          <w:rFonts w:ascii="Arial" w:hAnsi="Arial" w:cs="Arial"/>
          <w:snapToGrid w:val="0"/>
          <w:sz w:val="20"/>
          <w:szCs w:val="20"/>
          <w:lang w:eastAsia="en-US"/>
        </w:rPr>
        <w:t>The Recipient must advise the Department as soon as a decision is taken regarding any restructuring of its business or change in ownership or control of the Recipient</w:t>
      </w:r>
      <w:r w:rsidR="00EE15A4" w:rsidRPr="00FE7D75">
        <w:rPr>
          <w:rFonts w:ascii="Arial" w:hAnsi="Arial" w:cs="Arial"/>
          <w:snapToGrid w:val="0"/>
          <w:sz w:val="20"/>
          <w:szCs w:val="20"/>
          <w:lang w:eastAsia="en-US"/>
        </w:rPr>
        <w:t xml:space="preserve"> or of </w:t>
      </w:r>
      <w:r w:rsidR="00823162" w:rsidRPr="00FE7D75">
        <w:rPr>
          <w:rFonts w:ascii="Arial" w:hAnsi="Arial" w:cs="Arial"/>
          <w:snapToGrid w:val="0"/>
          <w:sz w:val="20"/>
          <w:szCs w:val="20"/>
          <w:lang w:eastAsia="en-US"/>
        </w:rPr>
        <w:t xml:space="preserve">any other </w:t>
      </w:r>
      <w:r w:rsidR="00EE15A4" w:rsidRPr="00FE7D75">
        <w:rPr>
          <w:rFonts w:ascii="Arial" w:hAnsi="Arial" w:cs="Arial"/>
          <w:snapToGrid w:val="0"/>
          <w:sz w:val="20"/>
          <w:szCs w:val="20"/>
          <w:lang w:eastAsia="en-US"/>
        </w:rPr>
        <w:t>Key Project Entity</w:t>
      </w:r>
      <w:r w:rsidRPr="00FE7D75">
        <w:rPr>
          <w:rFonts w:ascii="Arial" w:hAnsi="Arial" w:cs="Arial"/>
          <w:snapToGrid w:val="0"/>
          <w:sz w:val="20"/>
          <w:szCs w:val="20"/>
          <w:lang w:eastAsia="en-US"/>
        </w:rPr>
        <w:t>.  Without limiting clause </w:t>
      </w:r>
      <w:r w:rsidRPr="00FE7D75">
        <w:fldChar w:fldCharType="begin"/>
      </w:r>
      <w:r w:rsidRPr="00FE7D75">
        <w:instrText xml:space="preserve"> REF _Ref214765287 \n \h  \* MERGEFORMAT </w:instrText>
      </w:r>
      <w:r w:rsidRPr="00FE7D75">
        <w:fldChar w:fldCharType="separate"/>
      </w:r>
      <w:r w:rsidR="0092671D" w:rsidRPr="007B15CD">
        <w:rPr>
          <w:rFonts w:ascii="Arial" w:hAnsi="Arial" w:cs="Arial"/>
          <w:snapToGrid w:val="0"/>
          <w:sz w:val="20"/>
          <w:szCs w:val="20"/>
          <w:lang w:eastAsia="en-US"/>
        </w:rPr>
        <w:t>16.1</w:t>
      </w:r>
      <w:r w:rsidRPr="00FE7D75">
        <w:fldChar w:fldCharType="end"/>
      </w:r>
      <w:r w:rsidRPr="00FE7D75">
        <w:rPr>
          <w:rFonts w:ascii="Arial" w:hAnsi="Arial" w:cs="Arial"/>
          <w:snapToGrid w:val="0"/>
          <w:sz w:val="20"/>
          <w:szCs w:val="20"/>
          <w:lang w:eastAsia="en-US"/>
        </w:rPr>
        <w:t xml:space="preserve">, if a restructure of the business or change in ownership or control of the Recipient </w:t>
      </w:r>
      <w:r w:rsidR="00EE15A4" w:rsidRPr="00FE7D75">
        <w:rPr>
          <w:rFonts w:ascii="Arial" w:hAnsi="Arial" w:cs="Arial"/>
          <w:snapToGrid w:val="0"/>
          <w:sz w:val="20"/>
          <w:szCs w:val="20"/>
          <w:lang w:eastAsia="en-US"/>
        </w:rPr>
        <w:t xml:space="preserve">or </w:t>
      </w:r>
      <w:r w:rsidR="00823162" w:rsidRPr="00FE7D75">
        <w:rPr>
          <w:rFonts w:ascii="Arial" w:hAnsi="Arial" w:cs="Arial"/>
          <w:snapToGrid w:val="0"/>
          <w:sz w:val="20"/>
          <w:szCs w:val="20"/>
          <w:lang w:eastAsia="en-US"/>
        </w:rPr>
        <w:t xml:space="preserve">a </w:t>
      </w:r>
      <w:r w:rsidR="00EE15A4" w:rsidRPr="00FE7D75">
        <w:rPr>
          <w:rFonts w:ascii="Arial" w:hAnsi="Arial" w:cs="Arial"/>
          <w:snapToGrid w:val="0"/>
          <w:sz w:val="20"/>
          <w:szCs w:val="20"/>
          <w:lang w:eastAsia="en-US"/>
        </w:rPr>
        <w:t xml:space="preserve">Key Project Entity </w:t>
      </w:r>
      <w:r w:rsidRPr="00FE7D75">
        <w:rPr>
          <w:rFonts w:ascii="Arial" w:hAnsi="Arial" w:cs="Arial"/>
          <w:snapToGrid w:val="0"/>
          <w:sz w:val="20"/>
          <w:szCs w:val="20"/>
          <w:lang w:eastAsia="en-US"/>
        </w:rPr>
        <w:t>affects, or will in the opinion of the Department affect, the Recipient's</w:t>
      </w:r>
      <w:r w:rsidR="00823162" w:rsidRPr="00FE7D75">
        <w:rPr>
          <w:rFonts w:ascii="Arial" w:hAnsi="Arial" w:cs="Arial"/>
          <w:snapToGrid w:val="0"/>
          <w:sz w:val="20"/>
          <w:szCs w:val="20"/>
          <w:lang w:eastAsia="en-US"/>
        </w:rPr>
        <w:t>,</w:t>
      </w:r>
      <w:r w:rsidRPr="00FE7D75">
        <w:rPr>
          <w:rFonts w:ascii="Arial" w:hAnsi="Arial" w:cs="Arial"/>
          <w:snapToGrid w:val="0"/>
          <w:sz w:val="20"/>
          <w:szCs w:val="20"/>
          <w:lang w:eastAsia="en-US"/>
        </w:rPr>
        <w:t xml:space="preserve"> </w:t>
      </w:r>
      <w:r w:rsidR="00EE15A4" w:rsidRPr="00FE7D75">
        <w:rPr>
          <w:rFonts w:ascii="Arial" w:hAnsi="Arial" w:cs="Arial"/>
          <w:snapToGrid w:val="0"/>
          <w:sz w:val="20"/>
          <w:szCs w:val="20"/>
          <w:lang w:eastAsia="en-US"/>
        </w:rPr>
        <w:t>or the Key Project Entity’s</w:t>
      </w:r>
      <w:r w:rsidR="00823162" w:rsidRPr="00FE7D75">
        <w:rPr>
          <w:rFonts w:ascii="Arial" w:hAnsi="Arial" w:cs="Arial"/>
          <w:snapToGrid w:val="0"/>
          <w:sz w:val="20"/>
          <w:szCs w:val="20"/>
          <w:lang w:eastAsia="en-US"/>
        </w:rPr>
        <w:t>,</w:t>
      </w:r>
      <w:r w:rsidR="00EE15A4" w:rsidRPr="00FE7D75">
        <w:rPr>
          <w:rFonts w:ascii="Arial" w:hAnsi="Arial" w:cs="Arial"/>
          <w:snapToGrid w:val="0"/>
          <w:sz w:val="20"/>
          <w:szCs w:val="20"/>
          <w:lang w:eastAsia="en-US"/>
        </w:rPr>
        <w:t xml:space="preserve"> </w:t>
      </w:r>
      <w:r w:rsidRPr="00FE7D75">
        <w:rPr>
          <w:rFonts w:ascii="Arial" w:hAnsi="Arial" w:cs="Arial"/>
          <w:snapToGrid w:val="0"/>
          <w:sz w:val="20"/>
          <w:szCs w:val="20"/>
          <w:lang w:eastAsia="en-US"/>
        </w:rPr>
        <w:t>ability to carry out its obligations under this Agreement, or complete the Project, Grant instalments may be withheld or cancelled in the Department’s absolute discretion.</w:t>
      </w:r>
    </w:p>
    <w:p w14:paraId="0FAEC4BF" w14:textId="77777777" w:rsidR="001C32FF" w:rsidRPr="00FE7D75" w:rsidRDefault="00EE47FB">
      <w:pPr>
        <w:pStyle w:val="MELegal2"/>
        <w:rPr>
          <w:rFonts w:cs="Arial"/>
          <w:b/>
        </w:rPr>
      </w:pPr>
      <w:bookmarkStart w:id="293" w:name="_Ref214862612"/>
      <w:r w:rsidRPr="00FE7D75">
        <w:rPr>
          <w:rFonts w:cs="Arial"/>
          <w:b/>
          <w:snapToGrid w:val="0"/>
          <w:lang w:eastAsia="en-US"/>
        </w:rPr>
        <w:t>Subcontracting</w:t>
      </w:r>
      <w:bookmarkEnd w:id="293"/>
    </w:p>
    <w:p w14:paraId="3EBE7D33" w14:textId="77777777" w:rsidR="001C32FF" w:rsidRPr="00FE7D75" w:rsidRDefault="00EE47FB">
      <w:pPr>
        <w:pStyle w:val="MELegal3"/>
        <w:rPr>
          <w:rFonts w:cs="Arial"/>
          <w:color w:val="000000"/>
        </w:rPr>
      </w:pPr>
      <w:r w:rsidRPr="00FE7D75">
        <w:rPr>
          <w:rFonts w:cs="Arial"/>
          <w:snapToGrid w:val="0"/>
          <w:lang w:eastAsia="en-US"/>
        </w:rPr>
        <w:t xml:space="preserve">The Recipient </w:t>
      </w:r>
      <w:r w:rsidRPr="00FE7D75">
        <w:rPr>
          <w:rFonts w:cs="Arial"/>
          <w:color w:val="000000"/>
        </w:rPr>
        <w:t xml:space="preserve">remains fully responsible for the performance of </w:t>
      </w:r>
      <w:proofErr w:type="gramStart"/>
      <w:r w:rsidRPr="00FE7D75">
        <w:rPr>
          <w:rFonts w:cs="Arial"/>
          <w:color w:val="000000"/>
        </w:rPr>
        <w:t>all of</w:t>
      </w:r>
      <w:proofErr w:type="gramEnd"/>
      <w:r w:rsidRPr="00FE7D75">
        <w:rPr>
          <w:rFonts w:cs="Arial"/>
          <w:color w:val="000000"/>
        </w:rPr>
        <w:t xml:space="preserve"> its obligations under this </w:t>
      </w:r>
      <w:r w:rsidRPr="00FE7D75">
        <w:rPr>
          <w:rFonts w:cs="Arial"/>
        </w:rPr>
        <w:t>Agreement</w:t>
      </w:r>
      <w:r w:rsidRPr="00FE7D75">
        <w:rPr>
          <w:rFonts w:cs="Arial"/>
          <w:color w:val="000000"/>
        </w:rPr>
        <w:t xml:space="preserve"> and for all costs incurred with respect to its Subcontractors and is liable for acts and omissions of its Subcontractors as though they were actions of the Recipient itself.</w:t>
      </w:r>
    </w:p>
    <w:p w14:paraId="2CD5DA25" w14:textId="77777777" w:rsidR="001C32FF" w:rsidRPr="00FE7D75" w:rsidRDefault="00EE47FB">
      <w:pPr>
        <w:pStyle w:val="MELegal3"/>
        <w:rPr>
          <w:rFonts w:cs="Arial"/>
        </w:rPr>
      </w:pPr>
      <w:r w:rsidRPr="00FE7D75">
        <w:rPr>
          <w:rFonts w:cs="Arial"/>
        </w:rPr>
        <w:t>The Recipient must ensure that any Subcontractor complies with the following clauses to the same extent that the Recipient is required to comply with such clauses:</w:t>
      </w:r>
    </w:p>
    <w:p w14:paraId="03A30521" w14:textId="2113D20C" w:rsidR="00537630" w:rsidRPr="00FE7D75" w:rsidRDefault="00537630">
      <w:pPr>
        <w:pStyle w:val="MELegal4"/>
        <w:rPr>
          <w:rFonts w:cs="Arial"/>
        </w:rPr>
      </w:pPr>
      <w:r w:rsidRPr="00FE7D75">
        <w:rPr>
          <w:rFonts w:cs="Arial"/>
        </w:rPr>
        <w:t xml:space="preserve">clause </w:t>
      </w:r>
      <w:r w:rsidR="00B4328F">
        <w:rPr>
          <w:rFonts w:cs="Arial"/>
        </w:rPr>
        <w:fldChar w:fldCharType="begin"/>
      </w:r>
      <w:r w:rsidR="00B4328F">
        <w:rPr>
          <w:rFonts w:cs="Arial"/>
        </w:rPr>
        <w:instrText xml:space="preserve"> REF _Ref57182941 \w \h </w:instrText>
      </w:r>
      <w:r w:rsidR="00B4328F">
        <w:rPr>
          <w:rFonts w:cs="Arial"/>
        </w:rPr>
      </w:r>
      <w:r w:rsidR="00B4328F">
        <w:rPr>
          <w:rFonts w:cs="Arial"/>
        </w:rPr>
        <w:fldChar w:fldCharType="separate"/>
      </w:r>
      <w:r w:rsidR="0092671D">
        <w:rPr>
          <w:rFonts w:cs="Arial"/>
        </w:rPr>
        <w:t>7.3(a)(i)</w:t>
      </w:r>
      <w:r w:rsidR="00B4328F">
        <w:rPr>
          <w:rFonts w:cs="Arial"/>
        </w:rPr>
        <w:fldChar w:fldCharType="end"/>
      </w:r>
      <w:r w:rsidR="00CD32C2" w:rsidRPr="00FE7D75">
        <w:rPr>
          <w:rFonts w:cs="Arial"/>
        </w:rPr>
        <w:t xml:space="preserve"> (Recipient to conduct Project</w:t>
      </w:r>
      <w:proofErr w:type="gramStart"/>
      <w:r w:rsidR="00CD32C2" w:rsidRPr="00FE7D75">
        <w:rPr>
          <w:rFonts w:cs="Arial"/>
        </w:rPr>
        <w:t>);</w:t>
      </w:r>
      <w:proofErr w:type="gramEnd"/>
    </w:p>
    <w:p w14:paraId="231E79B0" w14:textId="74B425C6" w:rsidR="001C32FF" w:rsidRPr="00FE7D75" w:rsidRDefault="00EE47FB">
      <w:pPr>
        <w:pStyle w:val="MELegal4"/>
        <w:rPr>
          <w:rFonts w:cs="Arial"/>
        </w:rPr>
      </w:pPr>
      <w:r w:rsidRPr="00FE7D75">
        <w:rPr>
          <w:rFonts w:cs="Arial"/>
        </w:rPr>
        <w:t>clauses </w:t>
      </w:r>
      <w:r w:rsidRPr="00FE7D75">
        <w:rPr>
          <w:rFonts w:cs="Arial"/>
        </w:rPr>
        <w:fldChar w:fldCharType="begin"/>
      </w:r>
      <w:r w:rsidRPr="00FE7D75">
        <w:rPr>
          <w:rFonts w:cs="Arial"/>
        </w:rPr>
        <w:instrText xml:space="preserve"> REF _Ref214859223 \w \h </w:instrText>
      </w:r>
      <w:r w:rsidR="00FE7D75">
        <w:rPr>
          <w:rFonts w:cs="Arial"/>
        </w:rPr>
        <w:instrText xml:space="preserve"> \* MERGEFORMAT </w:instrText>
      </w:r>
      <w:r w:rsidRPr="00FE7D75">
        <w:rPr>
          <w:rFonts w:cs="Arial"/>
        </w:rPr>
      </w:r>
      <w:r w:rsidRPr="00FE7D75">
        <w:rPr>
          <w:rFonts w:cs="Arial"/>
        </w:rPr>
        <w:fldChar w:fldCharType="separate"/>
      </w:r>
      <w:r w:rsidR="0092671D">
        <w:rPr>
          <w:rFonts w:cs="Arial"/>
        </w:rPr>
        <w:t>11.1(c)</w:t>
      </w:r>
      <w:r w:rsidRPr="00FE7D75">
        <w:rPr>
          <w:rFonts w:cs="Arial"/>
        </w:rPr>
        <w:fldChar w:fldCharType="end"/>
      </w:r>
      <w:r w:rsidRPr="00FE7D75">
        <w:rPr>
          <w:rFonts w:cs="Arial"/>
        </w:rPr>
        <w:t xml:space="preserve"> and </w:t>
      </w:r>
      <w:r w:rsidRPr="00FE7D75">
        <w:rPr>
          <w:rFonts w:cs="Arial"/>
        </w:rPr>
        <w:fldChar w:fldCharType="begin"/>
      </w:r>
      <w:r w:rsidRPr="00FE7D75">
        <w:rPr>
          <w:rFonts w:cs="Arial"/>
        </w:rPr>
        <w:instrText xml:space="preserve"> REF _Ref214859290 \w \h </w:instrText>
      </w:r>
      <w:r w:rsidR="00FE7D75">
        <w:rPr>
          <w:rFonts w:cs="Arial"/>
        </w:rPr>
        <w:instrText xml:space="preserve"> \* MERGEFORMAT </w:instrText>
      </w:r>
      <w:r w:rsidRPr="00FE7D75">
        <w:rPr>
          <w:rFonts w:cs="Arial"/>
        </w:rPr>
      </w:r>
      <w:r w:rsidRPr="00FE7D75">
        <w:rPr>
          <w:rFonts w:cs="Arial"/>
        </w:rPr>
        <w:fldChar w:fldCharType="separate"/>
      </w:r>
      <w:r w:rsidR="0092671D">
        <w:rPr>
          <w:rFonts w:cs="Arial"/>
        </w:rPr>
        <w:t>11.1(d)</w:t>
      </w:r>
      <w:r w:rsidRPr="00FE7D75">
        <w:rPr>
          <w:rFonts w:cs="Arial"/>
        </w:rPr>
        <w:fldChar w:fldCharType="end"/>
      </w:r>
      <w:r w:rsidRPr="00FE7D75">
        <w:rPr>
          <w:rFonts w:cs="Arial"/>
        </w:rPr>
        <w:t xml:space="preserve"> (Publicity and promotion);</w:t>
      </w:r>
    </w:p>
    <w:p w14:paraId="632F09E9" w14:textId="087B0E85" w:rsidR="001C32FF" w:rsidRPr="00FE7D75" w:rsidRDefault="00EE47FB">
      <w:pPr>
        <w:pStyle w:val="MELegal4"/>
        <w:rPr>
          <w:rFonts w:cs="Arial"/>
        </w:rPr>
      </w:pPr>
      <w:r w:rsidRPr="00FE7D75">
        <w:rPr>
          <w:rFonts w:cs="Arial"/>
        </w:rPr>
        <w:t>clause </w:t>
      </w:r>
      <w:r w:rsidRPr="00FE7D75">
        <w:rPr>
          <w:rFonts w:cs="Arial"/>
        </w:rPr>
        <w:fldChar w:fldCharType="begin"/>
      </w:r>
      <w:r w:rsidRPr="00FE7D75">
        <w:rPr>
          <w:rFonts w:cs="Arial"/>
        </w:rPr>
        <w:instrText xml:space="preserve"> REF _Ref430005138 \w \h </w:instrText>
      </w:r>
      <w:r w:rsidR="00FE7D75">
        <w:rPr>
          <w:rFonts w:cs="Arial"/>
        </w:rPr>
        <w:instrText xml:space="preserve"> \* MERGEFORMAT </w:instrText>
      </w:r>
      <w:r w:rsidRPr="00FE7D75">
        <w:rPr>
          <w:rFonts w:cs="Arial"/>
        </w:rPr>
      </w:r>
      <w:r w:rsidRPr="00FE7D75">
        <w:rPr>
          <w:rFonts w:cs="Arial"/>
        </w:rPr>
        <w:fldChar w:fldCharType="separate"/>
      </w:r>
      <w:r w:rsidR="0092671D">
        <w:rPr>
          <w:rFonts w:cs="Arial"/>
        </w:rPr>
        <w:t>14</w:t>
      </w:r>
      <w:r w:rsidRPr="00FE7D75">
        <w:rPr>
          <w:rFonts w:cs="Arial"/>
        </w:rPr>
        <w:fldChar w:fldCharType="end"/>
      </w:r>
      <w:r w:rsidRPr="00FE7D75">
        <w:rPr>
          <w:rFonts w:cs="Arial"/>
        </w:rPr>
        <w:t xml:space="preserve"> (Records audit and inspection</w:t>
      </w:r>
      <w:proofErr w:type="gramStart"/>
      <w:r w:rsidRPr="00FE7D75">
        <w:rPr>
          <w:rFonts w:cs="Arial"/>
        </w:rPr>
        <w:t>);</w:t>
      </w:r>
      <w:proofErr w:type="gramEnd"/>
    </w:p>
    <w:p w14:paraId="3FE504FB" w14:textId="418C5C2B" w:rsidR="00537630" w:rsidRPr="00FE7D75" w:rsidRDefault="00537630">
      <w:pPr>
        <w:pStyle w:val="MELegal4"/>
        <w:rPr>
          <w:rFonts w:cs="Arial"/>
        </w:rPr>
      </w:pPr>
      <w:r w:rsidRPr="00FE7D75">
        <w:rPr>
          <w:rFonts w:cs="Arial"/>
        </w:rPr>
        <w:t xml:space="preserve">clause </w:t>
      </w:r>
      <w:r w:rsidR="00B4328F">
        <w:rPr>
          <w:rFonts w:cs="Arial"/>
        </w:rPr>
        <w:fldChar w:fldCharType="begin"/>
      </w:r>
      <w:r w:rsidR="00B4328F">
        <w:rPr>
          <w:rFonts w:cs="Arial"/>
        </w:rPr>
        <w:instrText xml:space="preserve"> REF _Ref93046962 \w \h </w:instrText>
      </w:r>
      <w:r w:rsidR="00B4328F">
        <w:rPr>
          <w:rFonts w:cs="Arial"/>
        </w:rPr>
      </w:r>
      <w:r w:rsidR="00B4328F">
        <w:rPr>
          <w:rFonts w:cs="Arial"/>
        </w:rPr>
        <w:fldChar w:fldCharType="separate"/>
      </w:r>
      <w:r w:rsidR="0092671D">
        <w:rPr>
          <w:rFonts w:cs="Arial"/>
        </w:rPr>
        <w:t>17(b)</w:t>
      </w:r>
      <w:r w:rsidR="00B4328F">
        <w:rPr>
          <w:rFonts w:cs="Arial"/>
        </w:rPr>
        <w:fldChar w:fldCharType="end"/>
      </w:r>
      <w:r w:rsidR="00CD32C2" w:rsidRPr="00FE7D75">
        <w:rPr>
          <w:rFonts w:cs="Arial"/>
        </w:rPr>
        <w:t xml:space="preserve"> (Liability</w:t>
      </w:r>
      <w:proofErr w:type="gramStart"/>
      <w:r w:rsidR="00CD32C2" w:rsidRPr="00FE7D75">
        <w:rPr>
          <w:rFonts w:cs="Arial"/>
        </w:rPr>
        <w:t>)</w:t>
      </w:r>
      <w:r w:rsidRPr="00FE7D75">
        <w:rPr>
          <w:rFonts w:cs="Arial"/>
        </w:rPr>
        <w:t>;</w:t>
      </w:r>
      <w:proofErr w:type="gramEnd"/>
    </w:p>
    <w:p w14:paraId="1E9C1998" w14:textId="09FE348F" w:rsidR="001C32FF" w:rsidRPr="00FE7D75" w:rsidRDefault="00EE47FB">
      <w:pPr>
        <w:pStyle w:val="MELegal4"/>
        <w:rPr>
          <w:rFonts w:cs="Arial"/>
        </w:rPr>
      </w:pPr>
      <w:r w:rsidRPr="00FE7D75">
        <w:rPr>
          <w:rFonts w:cs="Arial"/>
        </w:rPr>
        <w:t>clause </w:t>
      </w:r>
      <w:r w:rsidRPr="00FE7D75">
        <w:rPr>
          <w:rFonts w:cs="Arial"/>
        </w:rPr>
        <w:fldChar w:fldCharType="begin"/>
      </w:r>
      <w:r w:rsidRPr="00FE7D75">
        <w:rPr>
          <w:rFonts w:cs="Arial"/>
        </w:rPr>
        <w:instrText xml:space="preserve"> REF _Ref430005157 \w \h </w:instrText>
      </w:r>
      <w:r w:rsidR="00FE7D75">
        <w:rPr>
          <w:rFonts w:cs="Arial"/>
        </w:rPr>
        <w:instrText xml:space="preserve"> \* MERGEFORMAT </w:instrText>
      </w:r>
      <w:r w:rsidRPr="00FE7D75">
        <w:rPr>
          <w:rFonts w:cs="Arial"/>
        </w:rPr>
      </w:r>
      <w:r w:rsidRPr="00FE7D75">
        <w:rPr>
          <w:rFonts w:cs="Arial"/>
        </w:rPr>
        <w:fldChar w:fldCharType="separate"/>
      </w:r>
      <w:r w:rsidR="0092671D">
        <w:rPr>
          <w:rFonts w:cs="Arial"/>
        </w:rPr>
        <w:t>18</w:t>
      </w:r>
      <w:r w:rsidRPr="00FE7D75">
        <w:rPr>
          <w:rFonts w:cs="Arial"/>
        </w:rPr>
        <w:fldChar w:fldCharType="end"/>
      </w:r>
      <w:r w:rsidRPr="00FE7D75">
        <w:rPr>
          <w:rFonts w:cs="Arial"/>
        </w:rPr>
        <w:t xml:space="preserve"> (Intellectual Property</w:t>
      </w:r>
      <w:proofErr w:type="gramStart"/>
      <w:r w:rsidRPr="00FE7D75">
        <w:rPr>
          <w:rFonts w:cs="Arial"/>
        </w:rPr>
        <w:t>);</w:t>
      </w:r>
      <w:proofErr w:type="gramEnd"/>
    </w:p>
    <w:p w14:paraId="658EAFE9" w14:textId="5977EBDA" w:rsidR="001C32FF" w:rsidRPr="00FE7D75" w:rsidRDefault="00EE47FB">
      <w:pPr>
        <w:pStyle w:val="MELegal4"/>
        <w:rPr>
          <w:rFonts w:cs="Arial"/>
        </w:rPr>
      </w:pPr>
      <w:r w:rsidRPr="00FE7D75">
        <w:rPr>
          <w:rFonts w:cs="Arial"/>
        </w:rPr>
        <w:t>clause </w:t>
      </w:r>
      <w:r w:rsidRPr="00FE7D75">
        <w:rPr>
          <w:rFonts w:cs="Arial"/>
        </w:rPr>
        <w:fldChar w:fldCharType="begin"/>
      </w:r>
      <w:r w:rsidRPr="00FE7D75">
        <w:rPr>
          <w:rFonts w:cs="Arial"/>
        </w:rPr>
        <w:instrText xml:space="preserve"> REF _Ref430005249 \w \h </w:instrText>
      </w:r>
      <w:r w:rsidR="00FE7D75">
        <w:rPr>
          <w:rFonts w:cs="Arial"/>
        </w:rPr>
        <w:instrText xml:space="preserve"> \* MERGEFORMAT </w:instrText>
      </w:r>
      <w:r w:rsidRPr="00FE7D75">
        <w:rPr>
          <w:rFonts w:cs="Arial"/>
        </w:rPr>
      </w:r>
      <w:r w:rsidRPr="00FE7D75">
        <w:rPr>
          <w:rFonts w:cs="Arial"/>
        </w:rPr>
        <w:fldChar w:fldCharType="separate"/>
      </w:r>
      <w:r w:rsidR="0092671D">
        <w:rPr>
          <w:rFonts w:cs="Arial"/>
        </w:rPr>
        <w:t>19.1</w:t>
      </w:r>
      <w:r w:rsidRPr="00FE7D75">
        <w:rPr>
          <w:rFonts w:cs="Arial"/>
        </w:rPr>
        <w:fldChar w:fldCharType="end"/>
      </w:r>
      <w:r w:rsidRPr="00FE7D75">
        <w:rPr>
          <w:rFonts w:cs="Arial"/>
        </w:rPr>
        <w:t xml:space="preserve"> (Indemnity</w:t>
      </w:r>
      <w:proofErr w:type="gramStart"/>
      <w:r w:rsidRPr="00FE7D75">
        <w:rPr>
          <w:rFonts w:cs="Arial"/>
        </w:rPr>
        <w:t>);</w:t>
      </w:r>
      <w:proofErr w:type="gramEnd"/>
    </w:p>
    <w:p w14:paraId="2DFF79BA" w14:textId="5CE451EF" w:rsidR="001C32FF" w:rsidRPr="00FE7D75" w:rsidRDefault="00EE47FB">
      <w:pPr>
        <w:pStyle w:val="MELegal4"/>
        <w:rPr>
          <w:rFonts w:cs="Arial"/>
        </w:rPr>
      </w:pPr>
      <w:r w:rsidRPr="00FE7D75">
        <w:rPr>
          <w:rFonts w:cs="Arial"/>
        </w:rPr>
        <w:t>clause </w:t>
      </w:r>
      <w:r w:rsidRPr="00FE7D75">
        <w:rPr>
          <w:rFonts w:cs="Arial"/>
        </w:rPr>
        <w:fldChar w:fldCharType="begin"/>
      </w:r>
      <w:r w:rsidRPr="00FE7D75">
        <w:rPr>
          <w:rFonts w:cs="Arial"/>
        </w:rPr>
        <w:instrText xml:space="preserve"> REF _Ref430005331 \w \h </w:instrText>
      </w:r>
      <w:r w:rsidR="00FE7D75">
        <w:rPr>
          <w:rFonts w:cs="Arial"/>
        </w:rPr>
        <w:instrText xml:space="preserve"> \* MERGEFORMAT </w:instrText>
      </w:r>
      <w:r w:rsidRPr="00FE7D75">
        <w:rPr>
          <w:rFonts w:cs="Arial"/>
        </w:rPr>
      </w:r>
      <w:r w:rsidRPr="00FE7D75">
        <w:rPr>
          <w:rFonts w:cs="Arial"/>
        </w:rPr>
        <w:fldChar w:fldCharType="separate"/>
      </w:r>
      <w:r w:rsidR="0092671D">
        <w:rPr>
          <w:rFonts w:cs="Arial"/>
        </w:rPr>
        <w:t>19.3</w:t>
      </w:r>
      <w:r w:rsidRPr="00FE7D75">
        <w:rPr>
          <w:rFonts w:cs="Arial"/>
        </w:rPr>
        <w:fldChar w:fldCharType="end"/>
      </w:r>
      <w:r w:rsidRPr="00FE7D75">
        <w:rPr>
          <w:rFonts w:cs="Arial"/>
        </w:rPr>
        <w:t xml:space="preserve"> (Insurance</w:t>
      </w:r>
      <w:proofErr w:type="gramStart"/>
      <w:r w:rsidRPr="00FE7D75">
        <w:rPr>
          <w:rFonts w:cs="Arial"/>
        </w:rPr>
        <w:t>);</w:t>
      </w:r>
      <w:proofErr w:type="gramEnd"/>
    </w:p>
    <w:p w14:paraId="3CEDA69E" w14:textId="269BBE57" w:rsidR="001C32FF" w:rsidRPr="00FE7D75" w:rsidRDefault="00EE47FB">
      <w:pPr>
        <w:pStyle w:val="MELegal4"/>
        <w:rPr>
          <w:rFonts w:cs="Arial"/>
        </w:rPr>
      </w:pPr>
      <w:r w:rsidRPr="00FE7D75">
        <w:rPr>
          <w:rFonts w:cs="Arial"/>
        </w:rPr>
        <w:t>clause </w:t>
      </w:r>
      <w:r w:rsidRPr="00FE7D75">
        <w:rPr>
          <w:rFonts w:cs="Arial"/>
        </w:rPr>
        <w:fldChar w:fldCharType="begin"/>
      </w:r>
      <w:r w:rsidRPr="00FE7D75">
        <w:rPr>
          <w:rFonts w:cs="Arial"/>
        </w:rPr>
        <w:instrText xml:space="preserve"> REF _Ref174442206 \w \h </w:instrText>
      </w:r>
      <w:r w:rsidR="00FE7D75">
        <w:rPr>
          <w:rFonts w:cs="Arial"/>
        </w:rPr>
        <w:instrText xml:space="preserve"> \* MERGEFORMAT </w:instrText>
      </w:r>
      <w:r w:rsidRPr="00FE7D75">
        <w:rPr>
          <w:rFonts w:cs="Arial"/>
        </w:rPr>
      </w:r>
      <w:r w:rsidRPr="00FE7D75">
        <w:rPr>
          <w:rFonts w:cs="Arial"/>
        </w:rPr>
        <w:fldChar w:fldCharType="separate"/>
      </w:r>
      <w:r w:rsidR="0092671D">
        <w:rPr>
          <w:rFonts w:cs="Arial"/>
        </w:rPr>
        <w:t>20</w:t>
      </w:r>
      <w:r w:rsidRPr="00FE7D75">
        <w:rPr>
          <w:rFonts w:cs="Arial"/>
        </w:rPr>
        <w:fldChar w:fldCharType="end"/>
      </w:r>
      <w:r w:rsidRPr="00FE7D75">
        <w:rPr>
          <w:rFonts w:cs="Arial"/>
        </w:rPr>
        <w:t xml:space="preserve"> (Confidentiality</w:t>
      </w:r>
      <w:proofErr w:type="gramStart"/>
      <w:r w:rsidRPr="00FE7D75">
        <w:rPr>
          <w:rFonts w:cs="Arial"/>
        </w:rPr>
        <w:t>);</w:t>
      </w:r>
      <w:proofErr w:type="gramEnd"/>
    </w:p>
    <w:p w14:paraId="041DD145" w14:textId="56F9A0C7" w:rsidR="001C32FF" w:rsidRPr="00FE7D75" w:rsidRDefault="00EE47FB">
      <w:pPr>
        <w:pStyle w:val="MELegal4"/>
        <w:rPr>
          <w:rFonts w:cs="Arial"/>
        </w:rPr>
      </w:pPr>
      <w:r w:rsidRPr="00FE7D75">
        <w:rPr>
          <w:rFonts w:cs="Arial"/>
        </w:rPr>
        <w:t>clause </w:t>
      </w:r>
      <w:r w:rsidRPr="00FE7D75">
        <w:rPr>
          <w:rFonts w:cs="Arial"/>
        </w:rPr>
        <w:fldChar w:fldCharType="begin"/>
      </w:r>
      <w:r w:rsidRPr="00FE7D75">
        <w:rPr>
          <w:rFonts w:cs="Arial"/>
        </w:rPr>
        <w:instrText xml:space="preserve"> REF _Ref214862639 \w \h </w:instrText>
      </w:r>
      <w:r w:rsidR="00FE7D75">
        <w:rPr>
          <w:rFonts w:cs="Arial"/>
        </w:rPr>
        <w:instrText xml:space="preserve"> \* MERGEFORMAT </w:instrText>
      </w:r>
      <w:r w:rsidRPr="00FE7D75">
        <w:rPr>
          <w:rFonts w:cs="Arial"/>
        </w:rPr>
      </w:r>
      <w:r w:rsidRPr="00FE7D75">
        <w:rPr>
          <w:rFonts w:cs="Arial"/>
        </w:rPr>
        <w:fldChar w:fldCharType="separate"/>
      </w:r>
      <w:r w:rsidR="0092671D">
        <w:rPr>
          <w:rFonts w:cs="Arial"/>
        </w:rPr>
        <w:t>21</w:t>
      </w:r>
      <w:r w:rsidRPr="00FE7D75">
        <w:rPr>
          <w:rFonts w:cs="Arial"/>
        </w:rPr>
        <w:fldChar w:fldCharType="end"/>
      </w:r>
      <w:r w:rsidRPr="00FE7D75">
        <w:rPr>
          <w:rFonts w:cs="Arial"/>
        </w:rPr>
        <w:t xml:space="preserve"> (Conflict of interest); and</w:t>
      </w:r>
    </w:p>
    <w:p w14:paraId="06F1FDB1" w14:textId="453BBA62" w:rsidR="001C32FF" w:rsidRPr="00FE7D75" w:rsidRDefault="00EE47FB">
      <w:pPr>
        <w:pStyle w:val="MELegal4"/>
        <w:rPr>
          <w:rFonts w:cs="Arial"/>
        </w:rPr>
      </w:pPr>
      <w:r w:rsidRPr="00FE7D75">
        <w:rPr>
          <w:rFonts w:cs="Arial"/>
        </w:rPr>
        <w:t>clause </w:t>
      </w:r>
      <w:r w:rsidRPr="00FE7D75">
        <w:rPr>
          <w:rFonts w:cs="Arial"/>
        </w:rPr>
        <w:fldChar w:fldCharType="begin"/>
      </w:r>
      <w:r w:rsidRPr="00FE7D75">
        <w:rPr>
          <w:rFonts w:cs="Arial"/>
        </w:rPr>
        <w:instrText xml:space="preserve"> REF _Ref430005374 \w \h </w:instrText>
      </w:r>
      <w:r w:rsidR="00FE7D75">
        <w:rPr>
          <w:rFonts w:cs="Arial"/>
        </w:rPr>
        <w:instrText xml:space="preserve"> \* MERGEFORMAT </w:instrText>
      </w:r>
      <w:r w:rsidRPr="00FE7D75">
        <w:rPr>
          <w:rFonts w:cs="Arial"/>
        </w:rPr>
      </w:r>
      <w:r w:rsidRPr="00FE7D75">
        <w:rPr>
          <w:rFonts w:cs="Arial"/>
        </w:rPr>
        <w:fldChar w:fldCharType="separate"/>
      </w:r>
      <w:r w:rsidR="0092671D">
        <w:rPr>
          <w:rFonts w:cs="Arial"/>
        </w:rPr>
        <w:t>26.2</w:t>
      </w:r>
      <w:r w:rsidRPr="00FE7D75">
        <w:rPr>
          <w:rFonts w:cs="Arial"/>
        </w:rPr>
        <w:fldChar w:fldCharType="end"/>
      </w:r>
      <w:r w:rsidRPr="00FE7D75">
        <w:rPr>
          <w:rFonts w:cs="Arial"/>
        </w:rPr>
        <w:t xml:space="preserve"> (Equal opportunity, anti-discrimination and privacy legislation).</w:t>
      </w:r>
    </w:p>
    <w:p w14:paraId="0C9E1691" w14:textId="77777777" w:rsidR="001C32FF" w:rsidRPr="00FE7D75" w:rsidRDefault="00EE47FB">
      <w:pPr>
        <w:pStyle w:val="MELegal2"/>
        <w:rPr>
          <w:rFonts w:cs="Arial"/>
          <w:b/>
        </w:rPr>
      </w:pPr>
      <w:bookmarkStart w:id="294" w:name="_Ref214862616"/>
      <w:r w:rsidRPr="00FE7D75">
        <w:rPr>
          <w:rFonts w:cs="Arial"/>
          <w:b/>
        </w:rPr>
        <w:t>Severance</w:t>
      </w:r>
      <w:bookmarkEnd w:id="294"/>
    </w:p>
    <w:p w14:paraId="27D4730C" w14:textId="77777777" w:rsidR="001C32FF" w:rsidRPr="00FE7D75" w:rsidRDefault="00EE47FB">
      <w:pPr>
        <w:ind w:left="680"/>
        <w:rPr>
          <w:rFonts w:ascii="Arial" w:hAnsi="Arial" w:cs="Arial"/>
          <w:sz w:val="20"/>
          <w:szCs w:val="20"/>
        </w:rPr>
      </w:pPr>
      <w:r w:rsidRPr="00FE7D75">
        <w:rPr>
          <w:rFonts w:ascii="Arial" w:hAnsi="Arial" w:cs="Arial"/>
          <w:sz w:val="20"/>
          <w:szCs w:val="20"/>
        </w:rPr>
        <w:t xml:space="preserve">Each provision of this Agreement, and each part thereof shall, unless the context requires otherwise, be read and construed as a separate or severable provision, or as a separate and severable part thereof, so that if any provision or part thereof is void or otherwise unenforceable for any reason then that provision, or part thereof, as the case may be, shall be severed and the remainder shall be read and construed as if the severable provision or part thereof, has never existed. </w:t>
      </w:r>
    </w:p>
    <w:p w14:paraId="1C4E59F2" w14:textId="77777777" w:rsidR="001C32FF" w:rsidRPr="00FE7D75" w:rsidRDefault="00EE47FB">
      <w:pPr>
        <w:pStyle w:val="MELegal2"/>
        <w:rPr>
          <w:rFonts w:cs="Arial"/>
          <w:b/>
          <w:snapToGrid w:val="0"/>
        </w:rPr>
      </w:pPr>
      <w:bookmarkStart w:id="295" w:name="_Ref214862621"/>
      <w:r w:rsidRPr="00FE7D75">
        <w:rPr>
          <w:rFonts w:cs="Arial"/>
          <w:b/>
          <w:snapToGrid w:val="0"/>
        </w:rPr>
        <w:t>Entire agreement</w:t>
      </w:r>
      <w:bookmarkEnd w:id="295"/>
    </w:p>
    <w:p w14:paraId="7405DF3A" w14:textId="77777777" w:rsidR="00E618C1" w:rsidRPr="00FE7D75" w:rsidRDefault="00EE47FB" w:rsidP="004F087E">
      <w:pPr>
        <w:pStyle w:val="MELegal2"/>
        <w:numPr>
          <w:ilvl w:val="0"/>
          <w:numId w:val="0"/>
        </w:numPr>
        <w:ind w:left="709"/>
        <w:rPr>
          <w:rFonts w:cs="Arial"/>
          <w:b/>
          <w:snapToGrid w:val="0"/>
        </w:rPr>
      </w:pPr>
      <w:r w:rsidRPr="00FE7D75">
        <w:rPr>
          <w:rFonts w:cs="Arial"/>
          <w:snapToGrid w:val="0"/>
          <w:sz w:val="20"/>
          <w:szCs w:val="20"/>
        </w:rPr>
        <w:t>This Agreement constitutes the entire agreement between the parties and supersedes all communications, negotiations, arrangements and agreements, whether oral or written, between the parties with respect to the subject matter of this Agreement.</w:t>
      </w:r>
      <w:bookmarkStart w:id="296" w:name="_Ref214862622"/>
    </w:p>
    <w:p w14:paraId="04DD5071" w14:textId="55CB5197" w:rsidR="006434E0" w:rsidRPr="00FE7D75" w:rsidRDefault="00677B86" w:rsidP="006434E0">
      <w:pPr>
        <w:pStyle w:val="MELegal2"/>
        <w:rPr>
          <w:rFonts w:cs="Arial"/>
          <w:b/>
          <w:snapToGrid w:val="0"/>
        </w:rPr>
      </w:pPr>
      <w:bookmarkStart w:id="297" w:name="_Ref61531974"/>
      <w:r w:rsidRPr="00FE7D75">
        <w:rPr>
          <w:rFonts w:cs="Arial"/>
          <w:b/>
          <w:snapToGrid w:val="0"/>
        </w:rPr>
        <w:t>Counterparts</w:t>
      </w:r>
      <w:bookmarkEnd w:id="297"/>
    </w:p>
    <w:p w14:paraId="3963A304" w14:textId="77777777" w:rsidR="006434E0" w:rsidRPr="00FE7D75" w:rsidRDefault="006434E0" w:rsidP="008E69C0">
      <w:pPr>
        <w:ind w:left="680"/>
        <w:rPr>
          <w:rFonts w:cs="Arial"/>
          <w:snapToGrid w:val="0"/>
          <w:sz w:val="20"/>
          <w:szCs w:val="20"/>
        </w:rPr>
      </w:pPr>
      <w:r w:rsidRPr="00FE7D75">
        <w:rPr>
          <w:rFonts w:ascii="Arial" w:hAnsi="Arial" w:cs="Arial"/>
          <w:snapToGrid w:val="0"/>
          <w:sz w:val="20"/>
          <w:szCs w:val="20"/>
        </w:rPr>
        <w:t xml:space="preserve">This Agreement may consist of </w:t>
      </w:r>
      <w:proofErr w:type="gramStart"/>
      <w:r w:rsidRPr="00FE7D75">
        <w:rPr>
          <w:rFonts w:ascii="Arial" w:hAnsi="Arial" w:cs="Arial"/>
          <w:snapToGrid w:val="0"/>
          <w:sz w:val="20"/>
          <w:szCs w:val="20"/>
        </w:rPr>
        <w:t>a number of</w:t>
      </w:r>
      <w:proofErr w:type="gramEnd"/>
      <w:r w:rsidRPr="00FE7D75">
        <w:rPr>
          <w:rFonts w:ascii="Arial" w:hAnsi="Arial" w:cs="Arial"/>
          <w:snapToGrid w:val="0"/>
          <w:sz w:val="20"/>
          <w:szCs w:val="20"/>
        </w:rPr>
        <w:t xml:space="preserve"> counterparts and, if so, the counterparts taken together constitute one document.</w:t>
      </w:r>
    </w:p>
    <w:p w14:paraId="3E71B17C" w14:textId="77777777" w:rsidR="001C32FF" w:rsidRPr="00FE7D75" w:rsidRDefault="00EE47FB">
      <w:pPr>
        <w:pStyle w:val="MELegal2"/>
        <w:rPr>
          <w:rFonts w:cs="Arial"/>
          <w:b/>
        </w:rPr>
      </w:pPr>
      <w:r w:rsidRPr="00FE7D75">
        <w:rPr>
          <w:rFonts w:cs="Arial"/>
          <w:b/>
          <w:snapToGrid w:val="0"/>
        </w:rPr>
        <w:t>Variation</w:t>
      </w:r>
      <w:bookmarkEnd w:id="296"/>
    </w:p>
    <w:p w14:paraId="2AB2C481" w14:textId="77777777" w:rsidR="001C32FF" w:rsidRPr="00FE7D75" w:rsidRDefault="00EE47FB">
      <w:pPr>
        <w:ind w:left="680"/>
        <w:rPr>
          <w:rFonts w:ascii="Arial" w:hAnsi="Arial" w:cs="Arial"/>
          <w:sz w:val="20"/>
          <w:szCs w:val="20"/>
        </w:rPr>
      </w:pPr>
      <w:r w:rsidRPr="00FE7D75">
        <w:rPr>
          <w:rFonts w:ascii="Arial" w:hAnsi="Arial" w:cs="Arial"/>
          <w:snapToGrid w:val="0"/>
          <w:sz w:val="20"/>
          <w:szCs w:val="20"/>
        </w:rPr>
        <w:t xml:space="preserve">No agreement or understanding varying or extending this Agreement shall be legally binding upon either party unless in writing </w:t>
      </w:r>
      <w:proofErr w:type="gramStart"/>
      <w:r w:rsidRPr="00FE7D75">
        <w:rPr>
          <w:rFonts w:ascii="Arial" w:hAnsi="Arial" w:cs="Arial"/>
          <w:snapToGrid w:val="0"/>
          <w:sz w:val="20"/>
          <w:szCs w:val="20"/>
        </w:rPr>
        <w:t>and</w:t>
      </w:r>
      <w:proofErr w:type="gramEnd"/>
      <w:r w:rsidRPr="00FE7D75">
        <w:rPr>
          <w:rFonts w:ascii="Arial" w:hAnsi="Arial" w:cs="Arial"/>
          <w:snapToGrid w:val="0"/>
          <w:sz w:val="20"/>
          <w:szCs w:val="20"/>
        </w:rPr>
        <w:t xml:space="preserve"> signed by both parties.</w:t>
      </w:r>
      <w:r w:rsidRPr="00FE7D75">
        <w:rPr>
          <w:rFonts w:ascii="Arial" w:hAnsi="Arial" w:cs="Arial"/>
          <w:sz w:val="20"/>
          <w:szCs w:val="20"/>
        </w:rPr>
        <w:t xml:space="preserve"> </w:t>
      </w:r>
    </w:p>
    <w:p w14:paraId="27295644" w14:textId="77777777" w:rsidR="001C32FF" w:rsidRPr="00FE7D75" w:rsidRDefault="00EE47FB">
      <w:pPr>
        <w:pStyle w:val="MELegal2"/>
        <w:rPr>
          <w:rFonts w:cs="Arial"/>
          <w:b/>
        </w:rPr>
      </w:pPr>
      <w:bookmarkStart w:id="298" w:name="_Ref214862659"/>
      <w:r w:rsidRPr="00FE7D75">
        <w:rPr>
          <w:rFonts w:cs="Arial"/>
          <w:b/>
        </w:rPr>
        <w:lastRenderedPageBreak/>
        <w:t>Waiver</w:t>
      </w:r>
      <w:bookmarkEnd w:id="298"/>
    </w:p>
    <w:p w14:paraId="77DF3A87" w14:textId="77777777" w:rsidR="001C32FF" w:rsidRPr="00FE7D75" w:rsidRDefault="00EE47FB">
      <w:pPr>
        <w:ind w:left="680"/>
        <w:rPr>
          <w:rFonts w:ascii="Arial" w:hAnsi="Arial" w:cs="Arial"/>
          <w:sz w:val="20"/>
          <w:szCs w:val="20"/>
        </w:rPr>
      </w:pPr>
      <w:r w:rsidRPr="00FE7D75">
        <w:rPr>
          <w:rFonts w:ascii="Arial" w:hAnsi="Arial" w:cs="Arial"/>
          <w:sz w:val="20"/>
          <w:szCs w:val="20"/>
        </w:rPr>
        <w:t xml:space="preserve">No right or obligation under this Agreement shall be deemed to be waived except upon written acknowledgement signed by the party waiving the right or obligation in each instance. </w:t>
      </w:r>
    </w:p>
    <w:p w14:paraId="49D5465A" w14:textId="77777777" w:rsidR="001C32FF" w:rsidRPr="00FE7D75" w:rsidRDefault="00EE47FB">
      <w:pPr>
        <w:pStyle w:val="MELegal2"/>
        <w:rPr>
          <w:rFonts w:cs="Arial"/>
          <w:b/>
        </w:rPr>
      </w:pPr>
      <w:bookmarkStart w:id="299" w:name="_Ref214862660"/>
      <w:r w:rsidRPr="00FE7D75">
        <w:rPr>
          <w:rFonts w:cs="Arial"/>
          <w:b/>
        </w:rPr>
        <w:t>Stamp duty</w:t>
      </w:r>
      <w:bookmarkEnd w:id="299"/>
    </w:p>
    <w:p w14:paraId="15F8C789" w14:textId="77777777" w:rsidR="001C32FF" w:rsidRPr="00FE7D75" w:rsidRDefault="00EE47FB">
      <w:pPr>
        <w:ind w:left="680"/>
        <w:rPr>
          <w:rFonts w:ascii="Arial" w:hAnsi="Arial" w:cs="Arial"/>
          <w:sz w:val="20"/>
          <w:szCs w:val="20"/>
        </w:rPr>
      </w:pPr>
      <w:r w:rsidRPr="00FE7D75">
        <w:rPr>
          <w:rFonts w:ascii="Arial" w:hAnsi="Arial" w:cs="Arial"/>
          <w:sz w:val="20"/>
          <w:szCs w:val="20"/>
        </w:rPr>
        <w:t>The Recipient shall pay any stamp duty and any other taxes or imposts which may be payable in connection with the Grant or this Agreement.</w:t>
      </w:r>
    </w:p>
    <w:p w14:paraId="040B8846" w14:textId="77777777" w:rsidR="001C32FF" w:rsidRPr="00FE7D75" w:rsidRDefault="00EE47FB">
      <w:pPr>
        <w:pStyle w:val="MELegal2"/>
        <w:rPr>
          <w:rFonts w:cs="Arial"/>
          <w:b/>
        </w:rPr>
      </w:pPr>
      <w:bookmarkStart w:id="300" w:name="_Ref199818714"/>
      <w:bookmarkStart w:id="301" w:name="_Toc214422173"/>
      <w:bookmarkStart w:id="302" w:name="_Toc214435206"/>
      <w:r w:rsidRPr="00FE7D75">
        <w:rPr>
          <w:rFonts w:cs="Arial"/>
          <w:b/>
        </w:rPr>
        <w:t>Survival</w:t>
      </w:r>
      <w:bookmarkEnd w:id="269"/>
      <w:bookmarkEnd w:id="300"/>
      <w:bookmarkEnd w:id="301"/>
      <w:bookmarkEnd w:id="302"/>
    </w:p>
    <w:p w14:paraId="3AA5C000" w14:textId="263567D3" w:rsidR="001C32FF" w:rsidRDefault="00EE47FB">
      <w:pPr>
        <w:ind w:left="680"/>
        <w:rPr>
          <w:rFonts w:ascii="Arial" w:hAnsi="Arial" w:cs="Arial"/>
        </w:rPr>
      </w:pPr>
      <w:r w:rsidRPr="00FE7D75">
        <w:rPr>
          <w:rFonts w:ascii="Arial" w:hAnsi="Arial" w:cs="Arial"/>
          <w:sz w:val="20"/>
          <w:szCs w:val="20"/>
        </w:rPr>
        <w:t>Clauses </w:t>
      </w:r>
      <w:r w:rsidRPr="00FE7D75">
        <w:rPr>
          <w:rFonts w:ascii="Arial" w:hAnsi="Arial" w:cs="Arial"/>
        </w:rPr>
        <w:fldChar w:fldCharType="begin"/>
      </w:r>
      <w:r w:rsidRPr="00FE7D75">
        <w:rPr>
          <w:rFonts w:ascii="Arial" w:hAnsi="Arial" w:cs="Arial"/>
        </w:rPr>
        <w:instrText xml:space="preserve"> REF _Ref214441609 \w \h  \* MERGEFORMAT </w:instrText>
      </w:r>
      <w:r w:rsidRPr="00FE7D75">
        <w:rPr>
          <w:rFonts w:ascii="Arial" w:hAnsi="Arial" w:cs="Arial"/>
        </w:rPr>
      </w:r>
      <w:r w:rsidRPr="00FE7D75">
        <w:rPr>
          <w:rFonts w:ascii="Arial" w:hAnsi="Arial" w:cs="Arial"/>
        </w:rPr>
        <w:fldChar w:fldCharType="separate"/>
      </w:r>
      <w:r w:rsidR="0092671D">
        <w:rPr>
          <w:rFonts w:ascii="Arial" w:hAnsi="Arial" w:cs="Arial"/>
        </w:rPr>
        <w:t>1</w:t>
      </w:r>
      <w:r w:rsidRPr="00FE7D75">
        <w:rPr>
          <w:rFonts w:ascii="Arial" w:hAnsi="Arial" w:cs="Arial"/>
        </w:rPr>
        <w:fldChar w:fldCharType="end"/>
      </w:r>
      <w:r w:rsidRPr="00FE7D75">
        <w:rPr>
          <w:rFonts w:ascii="Arial" w:hAnsi="Arial" w:cs="Arial"/>
          <w:sz w:val="20"/>
          <w:szCs w:val="20"/>
        </w:rPr>
        <w:t xml:space="preserve">, </w:t>
      </w:r>
      <w:r w:rsidRPr="00FE7D75">
        <w:fldChar w:fldCharType="begin"/>
      </w:r>
      <w:r w:rsidRPr="00FE7D75">
        <w:instrText xml:space="preserve"> REF _Ref443842306 \n \h  \* MERGEFORMAT </w:instrText>
      </w:r>
      <w:r w:rsidRPr="00FE7D75">
        <w:fldChar w:fldCharType="separate"/>
      </w:r>
      <w:r w:rsidR="0092671D" w:rsidRPr="007B15CD">
        <w:rPr>
          <w:rFonts w:ascii="Arial" w:hAnsi="Arial" w:cs="Arial"/>
          <w:sz w:val="20"/>
          <w:szCs w:val="20"/>
        </w:rPr>
        <w:t>5.4</w:t>
      </w:r>
      <w:r w:rsidRPr="00FE7D75">
        <w:fldChar w:fldCharType="end"/>
      </w:r>
      <w:r w:rsidRPr="00FE7D75">
        <w:rPr>
          <w:rFonts w:ascii="Arial" w:hAnsi="Arial" w:cs="Arial"/>
          <w:sz w:val="20"/>
          <w:szCs w:val="20"/>
        </w:rPr>
        <w:t xml:space="preserve">, </w:t>
      </w:r>
      <w:r w:rsidR="00CD32C2" w:rsidRPr="00FE7D75">
        <w:rPr>
          <w:rFonts w:ascii="Arial" w:hAnsi="Arial" w:cs="Arial"/>
          <w:sz w:val="20"/>
          <w:szCs w:val="20"/>
        </w:rPr>
        <w:fldChar w:fldCharType="begin"/>
      </w:r>
      <w:r w:rsidR="00CD32C2" w:rsidRPr="00FE7D75">
        <w:rPr>
          <w:rFonts w:ascii="Arial" w:hAnsi="Arial" w:cs="Arial"/>
          <w:sz w:val="20"/>
          <w:szCs w:val="20"/>
        </w:rPr>
        <w:instrText xml:space="preserve"> REF _Ref430349208 \r \h </w:instrText>
      </w:r>
      <w:r w:rsidR="00FE7D75">
        <w:rPr>
          <w:rFonts w:ascii="Arial" w:hAnsi="Arial" w:cs="Arial"/>
          <w:sz w:val="20"/>
          <w:szCs w:val="20"/>
        </w:rPr>
        <w:instrText xml:space="preserve"> \* MERGEFORMAT </w:instrText>
      </w:r>
      <w:r w:rsidR="00CD32C2" w:rsidRPr="00FE7D75">
        <w:rPr>
          <w:rFonts w:ascii="Arial" w:hAnsi="Arial" w:cs="Arial"/>
          <w:sz w:val="20"/>
          <w:szCs w:val="20"/>
        </w:rPr>
      </w:r>
      <w:r w:rsidR="00CD32C2" w:rsidRPr="00FE7D75">
        <w:rPr>
          <w:rFonts w:ascii="Arial" w:hAnsi="Arial" w:cs="Arial"/>
          <w:sz w:val="20"/>
          <w:szCs w:val="20"/>
        </w:rPr>
        <w:fldChar w:fldCharType="separate"/>
      </w:r>
      <w:r w:rsidR="0092671D">
        <w:rPr>
          <w:rFonts w:ascii="Arial" w:hAnsi="Arial" w:cs="Arial"/>
          <w:sz w:val="20"/>
          <w:szCs w:val="20"/>
        </w:rPr>
        <w:t>8.3</w:t>
      </w:r>
      <w:r w:rsidR="00CD32C2" w:rsidRPr="00FE7D75">
        <w:rPr>
          <w:rFonts w:ascii="Arial" w:hAnsi="Arial" w:cs="Arial"/>
          <w:sz w:val="20"/>
          <w:szCs w:val="20"/>
        </w:rPr>
        <w:fldChar w:fldCharType="end"/>
      </w:r>
      <w:r w:rsidR="00CD32C2" w:rsidRPr="00FE7D75">
        <w:rPr>
          <w:rFonts w:ascii="Arial" w:hAnsi="Arial" w:cs="Arial"/>
          <w:sz w:val="20"/>
          <w:szCs w:val="20"/>
        </w:rPr>
        <w:t xml:space="preserve">, </w:t>
      </w:r>
      <w:r w:rsidRPr="00FE7D75">
        <w:fldChar w:fldCharType="begin"/>
      </w:r>
      <w:r w:rsidRPr="00FE7D75">
        <w:instrText xml:space="preserve"> REF _Ref199818640 \w \h  \* MERGEFORMAT </w:instrText>
      </w:r>
      <w:r w:rsidRPr="00FE7D75">
        <w:fldChar w:fldCharType="separate"/>
      </w:r>
      <w:r w:rsidR="0092671D" w:rsidRPr="007B15CD">
        <w:rPr>
          <w:rFonts w:ascii="Arial" w:hAnsi="Arial" w:cs="Arial"/>
          <w:sz w:val="20"/>
          <w:szCs w:val="20"/>
        </w:rPr>
        <w:t>11</w:t>
      </w:r>
      <w:r w:rsidRPr="00FE7D75">
        <w:fldChar w:fldCharType="end"/>
      </w:r>
      <w:r w:rsidRPr="00FE7D75">
        <w:rPr>
          <w:rFonts w:ascii="Arial" w:hAnsi="Arial" w:cs="Arial"/>
          <w:sz w:val="20"/>
          <w:szCs w:val="20"/>
        </w:rPr>
        <w:t>,</w:t>
      </w:r>
      <w:r w:rsidR="00B4328F">
        <w:rPr>
          <w:rFonts w:ascii="Arial" w:hAnsi="Arial" w:cs="Arial"/>
          <w:sz w:val="20"/>
          <w:szCs w:val="20"/>
        </w:rPr>
        <w:t xml:space="preserve"> </w:t>
      </w:r>
      <w:r w:rsidR="00B4328F">
        <w:rPr>
          <w:rFonts w:ascii="Arial" w:hAnsi="Arial" w:cs="Arial"/>
          <w:sz w:val="20"/>
          <w:szCs w:val="20"/>
        </w:rPr>
        <w:fldChar w:fldCharType="begin"/>
      </w:r>
      <w:r w:rsidR="00B4328F">
        <w:rPr>
          <w:rFonts w:ascii="Arial" w:hAnsi="Arial" w:cs="Arial"/>
          <w:sz w:val="20"/>
          <w:szCs w:val="20"/>
        </w:rPr>
        <w:instrText xml:space="preserve"> REF _Ref93056830 \w \h </w:instrText>
      </w:r>
      <w:r w:rsidR="00B4328F">
        <w:rPr>
          <w:rFonts w:ascii="Arial" w:hAnsi="Arial" w:cs="Arial"/>
          <w:sz w:val="20"/>
          <w:szCs w:val="20"/>
        </w:rPr>
      </w:r>
      <w:r w:rsidR="00B4328F">
        <w:rPr>
          <w:rFonts w:ascii="Arial" w:hAnsi="Arial" w:cs="Arial"/>
          <w:sz w:val="20"/>
          <w:szCs w:val="20"/>
        </w:rPr>
        <w:fldChar w:fldCharType="separate"/>
      </w:r>
      <w:r w:rsidR="0092671D">
        <w:rPr>
          <w:rFonts w:ascii="Arial" w:hAnsi="Arial" w:cs="Arial"/>
          <w:sz w:val="20"/>
          <w:szCs w:val="20"/>
        </w:rPr>
        <w:t>12.2(b)</w:t>
      </w:r>
      <w:r w:rsidR="00B4328F">
        <w:rPr>
          <w:rFonts w:ascii="Arial" w:hAnsi="Arial" w:cs="Arial"/>
          <w:sz w:val="20"/>
          <w:szCs w:val="20"/>
        </w:rPr>
        <w:fldChar w:fldCharType="end"/>
      </w:r>
      <w:r w:rsidR="00B4328F">
        <w:rPr>
          <w:rFonts w:ascii="Arial" w:hAnsi="Arial" w:cs="Arial"/>
          <w:sz w:val="20"/>
          <w:szCs w:val="20"/>
        </w:rPr>
        <w:t>,</w:t>
      </w:r>
      <w:r w:rsidRPr="00FE7D75">
        <w:rPr>
          <w:rFonts w:ascii="Arial" w:hAnsi="Arial" w:cs="Arial"/>
          <w:sz w:val="20"/>
          <w:szCs w:val="20"/>
        </w:rPr>
        <w:t xml:space="preserve"> </w:t>
      </w:r>
      <w:r w:rsidRPr="00FE7D75">
        <w:fldChar w:fldCharType="begin"/>
      </w:r>
      <w:r w:rsidRPr="00FE7D75">
        <w:instrText xml:space="preserve"> REF _Ref214441623 \w \h  \* MERGEFORMAT </w:instrText>
      </w:r>
      <w:r w:rsidRPr="00FE7D75">
        <w:fldChar w:fldCharType="separate"/>
      </w:r>
      <w:r w:rsidR="0092671D" w:rsidRPr="007B15CD">
        <w:rPr>
          <w:rFonts w:ascii="Arial" w:hAnsi="Arial" w:cs="Arial"/>
          <w:sz w:val="20"/>
          <w:szCs w:val="20"/>
        </w:rPr>
        <w:t>14</w:t>
      </w:r>
      <w:r w:rsidRPr="00FE7D75">
        <w:fldChar w:fldCharType="end"/>
      </w:r>
      <w:r w:rsidRPr="00FE7D75">
        <w:rPr>
          <w:rFonts w:ascii="Arial" w:hAnsi="Arial" w:cs="Arial"/>
          <w:sz w:val="20"/>
          <w:szCs w:val="20"/>
        </w:rPr>
        <w:t xml:space="preserve">, </w:t>
      </w:r>
      <w:r w:rsidRPr="00FE7D75">
        <w:fldChar w:fldCharType="begin"/>
      </w:r>
      <w:r w:rsidRPr="00FE7D75">
        <w:instrText xml:space="preserve"> REF _Ref214863010 \n \h  \* MERGEFORMAT </w:instrText>
      </w:r>
      <w:r w:rsidRPr="00FE7D75">
        <w:fldChar w:fldCharType="separate"/>
      </w:r>
      <w:r w:rsidR="0092671D" w:rsidRPr="007B15CD">
        <w:rPr>
          <w:rFonts w:ascii="Arial" w:hAnsi="Arial" w:cs="Arial"/>
          <w:sz w:val="20"/>
          <w:szCs w:val="20"/>
        </w:rPr>
        <w:t>16.4</w:t>
      </w:r>
      <w:r w:rsidRPr="00FE7D75">
        <w:fldChar w:fldCharType="end"/>
      </w:r>
      <w:r w:rsidRPr="00FE7D75">
        <w:rPr>
          <w:rFonts w:ascii="Arial" w:hAnsi="Arial" w:cs="Arial"/>
          <w:sz w:val="20"/>
          <w:szCs w:val="20"/>
        </w:rPr>
        <w:t xml:space="preserve">, </w:t>
      </w:r>
      <w:r w:rsidRPr="00FE7D75">
        <w:fldChar w:fldCharType="begin"/>
      </w:r>
      <w:r w:rsidRPr="00FE7D75">
        <w:instrText xml:space="preserve"> REF _Ref214441641 \w \h  \* MERGEFORMAT </w:instrText>
      </w:r>
      <w:r w:rsidRPr="00FE7D75">
        <w:fldChar w:fldCharType="separate"/>
      </w:r>
      <w:r w:rsidR="0092671D" w:rsidRPr="007B15CD">
        <w:rPr>
          <w:rFonts w:ascii="Arial" w:hAnsi="Arial" w:cs="Arial"/>
          <w:sz w:val="20"/>
          <w:szCs w:val="20"/>
        </w:rPr>
        <w:t>17</w:t>
      </w:r>
      <w:r w:rsidRPr="00FE7D75">
        <w:fldChar w:fldCharType="end"/>
      </w:r>
      <w:r w:rsidRPr="00FE7D75">
        <w:rPr>
          <w:rFonts w:ascii="Arial" w:hAnsi="Arial" w:cs="Arial"/>
          <w:sz w:val="20"/>
          <w:szCs w:val="20"/>
        </w:rPr>
        <w:t xml:space="preserve">, </w:t>
      </w:r>
      <w:r w:rsidRPr="00FE7D75">
        <w:fldChar w:fldCharType="begin"/>
      </w:r>
      <w:r w:rsidRPr="00FE7D75">
        <w:instrText xml:space="preserve"> REF _Ref214441643 \w \h  \* MERGEFORMAT </w:instrText>
      </w:r>
      <w:r w:rsidRPr="00FE7D75">
        <w:fldChar w:fldCharType="separate"/>
      </w:r>
      <w:r w:rsidR="0092671D" w:rsidRPr="007B15CD">
        <w:rPr>
          <w:rFonts w:ascii="Arial" w:hAnsi="Arial" w:cs="Arial"/>
          <w:sz w:val="20"/>
          <w:szCs w:val="20"/>
        </w:rPr>
        <w:t>18</w:t>
      </w:r>
      <w:r w:rsidRPr="00FE7D75">
        <w:fldChar w:fldCharType="end"/>
      </w:r>
      <w:r w:rsidRPr="00FE7D75">
        <w:rPr>
          <w:rFonts w:ascii="Arial" w:hAnsi="Arial" w:cs="Arial"/>
          <w:sz w:val="20"/>
          <w:szCs w:val="20"/>
        </w:rPr>
        <w:t xml:space="preserve">, </w:t>
      </w:r>
      <w:r w:rsidRPr="00FE7D75">
        <w:fldChar w:fldCharType="begin"/>
      </w:r>
      <w:r w:rsidRPr="00FE7D75">
        <w:instrText xml:space="preserve"> REF _Ref199818696 \w \h  \* MERGEFORMAT </w:instrText>
      </w:r>
      <w:r w:rsidRPr="00FE7D75">
        <w:fldChar w:fldCharType="separate"/>
      </w:r>
      <w:r w:rsidR="0092671D" w:rsidRPr="007B15CD">
        <w:rPr>
          <w:rFonts w:ascii="Arial" w:hAnsi="Arial" w:cs="Arial"/>
          <w:sz w:val="20"/>
          <w:szCs w:val="20"/>
        </w:rPr>
        <w:t>19</w:t>
      </w:r>
      <w:r w:rsidRPr="00FE7D75">
        <w:fldChar w:fldCharType="end"/>
      </w:r>
      <w:r w:rsidRPr="00FE7D75">
        <w:rPr>
          <w:rFonts w:ascii="Arial" w:hAnsi="Arial" w:cs="Arial"/>
          <w:sz w:val="20"/>
          <w:szCs w:val="20"/>
        </w:rPr>
        <w:t xml:space="preserve">, </w:t>
      </w:r>
      <w:r w:rsidRPr="00FE7D75">
        <w:fldChar w:fldCharType="begin"/>
      </w:r>
      <w:r w:rsidRPr="00FE7D75">
        <w:instrText xml:space="preserve"> REF _Ref174442206 \w \h  \* MERGEFORMAT </w:instrText>
      </w:r>
      <w:r w:rsidRPr="00FE7D75">
        <w:fldChar w:fldCharType="separate"/>
      </w:r>
      <w:r w:rsidR="0092671D" w:rsidRPr="007B15CD">
        <w:rPr>
          <w:rFonts w:ascii="Arial" w:hAnsi="Arial" w:cs="Arial"/>
          <w:sz w:val="20"/>
          <w:szCs w:val="20"/>
        </w:rPr>
        <w:t>20</w:t>
      </w:r>
      <w:r w:rsidRPr="00FE7D75">
        <w:fldChar w:fldCharType="end"/>
      </w:r>
      <w:r w:rsidRPr="00FE7D75">
        <w:rPr>
          <w:rFonts w:ascii="Arial" w:hAnsi="Arial" w:cs="Arial"/>
          <w:sz w:val="20"/>
          <w:szCs w:val="20"/>
        </w:rPr>
        <w:t xml:space="preserve">, </w:t>
      </w:r>
      <w:r w:rsidRPr="00FE7D75">
        <w:fldChar w:fldCharType="begin"/>
      </w:r>
      <w:r w:rsidRPr="00FE7D75">
        <w:instrText xml:space="preserve"> REF _Ref214862639 \n \h  \* MERGEFORMAT </w:instrText>
      </w:r>
      <w:r w:rsidRPr="00FE7D75">
        <w:fldChar w:fldCharType="separate"/>
      </w:r>
      <w:r w:rsidR="0092671D" w:rsidRPr="007B15CD">
        <w:rPr>
          <w:rFonts w:ascii="Arial" w:hAnsi="Arial" w:cs="Arial"/>
          <w:sz w:val="20"/>
          <w:szCs w:val="20"/>
        </w:rPr>
        <w:t>21</w:t>
      </w:r>
      <w:r w:rsidRPr="00FE7D75">
        <w:fldChar w:fldCharType="end"/>
      </w:r>
      <w:r w:rsidRPr="00FE7D75">
        <w:rPr>
          <w:rFonts w:ascii="Arial" w:hAnsi="Arial" w:cs="Arial"/>
          <w:sz w:val="20"/>
          <w:szCs w:val="20"/>
        </w:rPr>
        <w:t xml:space="preserve">, </w:t>
      </w:r>
      <w:r w:rsidRPr="00FE7D75">
        <w:fldChar w:fldCharType="begin"/>
      </w:r>
      <w:r w:rsidRPr="00FE7D75">
        <w:instrText xml:space="preserve"> REF _Ref214860731 \n \h  \* MERGEFORMAT </w:instrText>
      </w:r>
      <w:r w:rsidRPr="00FE7D75">
        <w:fldChar w:fldCharType="separate"/>
      </w:r>
      <w:r w:rsidR="0092671D" w:rsidRPr="007B15CD">
        <w:rPr>
          <w:rFonts w:ascii="Arial" w:hAnsi="Arial" w:cs="Arial"/>
          <w:sz w:val="20"/>
          <w:szCs w:val="20"/>
        </w:rPr>
        <w:t>26.1</w:t>
      </w:r>
      <w:r w:rsidRPr="00FE7D75">
        <w:fldChar w:fldCharType="end"/>
      </w:r>
      <w:r w:rsidRPr="00FE7D75">
        <w:rPr>
          <w:rFonts w:ascii="Arial" w:hAnsi="Arial" w:cs="Arial"/>
          <w:sz w:val="20"/>
          <w:szCs w:val="20"/>
        </w:rPr>
        <w:t xml:space="preserve">, </w:t>
      </w:r>
      <w:r w:rsidRPr="00FE7D75">
        <w:fldChar w:fldCharType="begin"/>
      </w:r>
      <w:r w:rsidRPr="00FE7D75">
        <w:instrText xml:space="preserve"> REF _Ref214862602 \n \h  \* MERGEFORMAT </w:instrText>
      </w:r>
      <w:r w:rsidRPr="00FE7D75">
        <w:fldChar w:fldCharType="separate"/>
      </w:r>
      <w:r w:rsidR="0092671D" w:rsidRPr="007B15CD">
        <w:rPr>
          <w:rFonts w:ascii="Arial" w:hAnsi="Arial" w:cs="Arial"/>
          <w:sz w:val="20"/>
          <w:szCs w:val="20"/>
        </w:rPr>
        <w:t>26.3</w:t>
      </w:r>
      <w:r w:rsidRPr="00FE7D75">
        <w:fldChar w:fldCharType="end"/>
      </w:r>
      <w:r w:rsidRPr="00FE7D75">
        <w:rPr>
          <w:rFonts w:ascii="Arial" w:hAnsi="Arial" w:cs="Arial"/>
          <w:sz w:val="20"/>
          <w:szCs w:val="20"/>
        </w:rPr>
        <w:t xml:space="preserve">, </w:t>
      </w:r>
      <w:r w:rsidRPr="00FE7D75">
        <w:fldChar w:fldCharType="begin"/>
      </w:r>
      <w:r w:rsidRPr="00FE7D75">
        <w:instrText xml:space="preserve"> REF _Ref214862612 \n \h  \* MERGEFORMAT </w:instrText>
      </w:r>
      <w:r w:rsidRPr="00FE7D75">
        <w:fldChar w:fldCharType="separate"/>
      </w:r>
      <w:r w:rsidR="0092671D" w:rsidRPr="007B15CD">
        <w:rPr>
          <w:rFonts w:ascii="Arial" w:hAnsi="Arial" w:cs="Arial"/>
          <w:sz w:val="20"/>
          <w:szCs w:val="20"/>
        </w:rPr>
        <w:t>26.6</w:t>
      </w:r>
      <w:r w:rsidRPr="00FE7D75">
        <w:fldChar w:fldCharType="end"/>
      </w:r>
      <w:r w:rsidRPr="00FE7D75">
        <w:rPr>
          <w:rFonts w:ascii="Arial" w:hAnsi="Arial" w:cs="Arial"/>
          <w:sz w:val="20"/>
          <w:szCs w:val="20"/>
        </w:rPr>
        <w:t xml:space="preserve">, </w:t>
      </w:r>
      <w:r w:rsidRPr="00FE7D75">
        <w:fldChar w:fldCharType="begin"/>
      </w:r>
      <w:r w:rsidRPr="00FE7D75">
        <w:instrText xml:space="preserve"> REF _Ref214862616 \n \h  \* MERGEFORMAT </w:instrText>
      </w:r>
      <w:r w:rsidRPr="00FE7D75">
        <w:fldChar w:fldCharType="separate"/>
      </w:r>
      <w:r w:rsidR="0092671D" w:rsidRPr="007B15CD">
        <w:rPr>
          <w:rFonts w:ascii="Arial" w:hAnsi="Arial" w:cs="Arial"/>
          <w:sz w:val="20"/>
          <w:szCs w:val="20"/>
        </w:rPr>
        <w:t>26.7</w:t>
      </w:r>
      <w:r w:rsidRPr="00FE7D75">
        <w:fldChar w:fldCharType="end"/>
      </w:r>
      <w:r w:rsidRPr="00FE7D75">
        <w:rPr>
          <w:rFonts w:ascii="Arial" w:hAnsi="Arial" w:cs="Arial"/>
          <w:sz w:val="20"/>
          <w:szCs w:val="20"/>
        </w:rPr>
        <w:t xml:space="preserve">, </w:t>
      </w:r>
      <w:r w:rsidRPr="00FE7D75">
        <w:fldChar w:fldCharType="begin"/>
      </w:r>
      <w:r w:rsidRPr="00FE7D75">
        <w:instrText xml:space="preserve"> REF _Ref214862621 \n \h  \* MERGEFORMAT </w:instrText>
      </w:r>
      <w:r w:rsidRPr="00FE7D75">
        <w:fldChar w:fldCharType="separate"/>
      </w:r>
      <w:r w:rsidR="0092671D" w:rsidRPr="007B15CD">
        <w:rPr>
          <w:rFonts w:ascii="Arial" w:hAnsi="Arial" w:cs="Arial"/>
          <w:sz w:val="20"/>
          <w:szCs w:val="20"/>
        </w:rPr>
        <w:t>26.8</w:t>
      </w:r>
      <w:r w:rsidRPr="00FE7D75">
        <w:fldChar w:fldCharType="end"/>
      </w:r>
      <w:r w:rsidRPr="00FE7D75">
        <w:rPr>
          <w:rFonts w:ascii="Arial" w:hAnsi="Arial" w:cs="Arial"/>
          <w:sz w:val="20"/>
          <w:szCs w:val="20"/>
        </w:rPr>
        <w:t>,</w:t>
      </w:r>
      <w:r w:rsidR="00677B86" w:rsidRPr="00FE7D75">
        <w:rPr>
          <w:rFonts w:ascii="Arial" w:hAnsi="Arial" w:cs="Arial"/>
          <w:sz w:val="20"/>
          <w:szCs w:val="20"/>
        </w:rPr>
        <w:t xml:space="preserve"> </w:t>
      </w:r>
      <w:r w:rsidR="00C9675D" w:rsidRPr="00FE7D75">
        <w:rPr>
          <w:rFonts w:ascii="Arial" w:hAnsi="Arial" w:cs="Arial"/>
          <w:sz w:val="20"/>
          <w:szCs w:val="20"/>
        </w:rPr>
        <w:fldChar w:fldCharType="begin"/>
      </w:r>
      <w:r w:rsidR="00C9675D" w:rsidRPr="00FE7D75">
        <w:rPr>
          <w:rFonts w:ascii="Arial" w:hAnsi="Arial" w:cs="Arial"/>
          <w:sz w:val="20"/>
          <w:szCs w:val="20"/>
        </w:rPr>
        <w:instrText xml:space="preserve"> REF _Ref61531974 \r \h </w:instrText>
      </w:r>
      <w:r w:rsidR="00FE7D75">
        <w:rPr>
          <w:rFonts w:ascii="Arial" w:hAnsi="Arial" w:cs="Arial"/>
          <w:sz w:val="20"/>
          <w:szCs w:val="20"/>
        </w:rPr>
        <w:instrText xml:space="preserve"> \* MERGEFORMAT </w:instrText>
      </w:r>
      <w:r w:rsidR="00C9675D" w:rsidRPr="00FE7D75">
        <w:rPr>
          <w:rFonts w:ascii="Arial" w:hAnsi="Arial" w:cs="Arial"/>
          <w:sz w:val="20"/>
          <w:szCs w:val="20"/>
        </w:rPr>
      </w:r>
      <w:r w:rsidR="00C9675D" w:rsidRPr="00FE7D75">
        <w:rPr>
          <w:rFonts w:ascii="Arial" w:hAnsi="Arial" w:cs="Arial"/>
          <w:sz w:val="20"/>
          <w:szCs w:val="20"/>
        </w:rPr>
        <w:fldChar w:fldCharType="separate"/>
      </w:r>
      <w:r w:rsidR="0092671D">
        <w:rPr>
          <w:rFonts w:ascii="Arial" w:hAnsi="Arial" w:cs="Arial"/>
          <w:sz w:val="20"/>
          <w:szCs w:val="20"/>
        </w:rPr>
        <w:t>26.9</w:t>
      </w:r>
      <w:r w:rsidR="00C9675D" w:rsidRPr="00FE7D75">
        <w:rPr>
          <w:rFonts w:ascii="Arial" w:hAnsi="Arial" w:cs="Arial"/>
          <w:sz w:val="20"/>
          <w:szCs w:val="20"/>
        </w:rPr>
        <w:fldChar w:fldCharType="end"/>
      </w:r>
      <w:r w:rsidR="00677B86" w:rsidRPr="00FE7D75">
        <w:rPr>
          <w:rFonts w:ascii="Arial" w:hAnsi="Arial" w:cs="Arial"/>
          <w:sz w:val="20"/>
          <w:szCs w:val="20"/>
        </w:rPr>
        <w:t xml:space="preserve">, </w:t>
      </w:r>
      <w:r w:rsidR="009F3BB5" w:rsidRPr="00FE7D75">
        <w:fldChar w:fldCharType="begin"/>
      </w:r>
      <w:r w:rsidR="009F3BB5" w:rsidRPr="00FE7D75">
        <w:rPr>
          <w:rFonts w:ascii="Arial" w:hAnsi="Arial" w:cs="Arial"/>
          <w:sz w:val="20"/>
          <w:szCs w:val="20"/>
        </w:rPr>
        <w:instrText xml:space="preserve"> REF _Ref214862659 \r \h </w:instrText>
      </w:r>
      <w:r w:rsidR="00FE7D75">
        <w:instrText xml:space="preserve"> \* MERGEFORMAT </w:instrText>
      </w:r>
      <w:r w:rsidR="009F3BB5" w:rsidRPr="00FE7D75">
        <w:fldChar w:fldCharType="separate"/>
      </w:r>
      <w:r w:rsidR="0092671D">
        <w:rPr>
          <w:rFonts w:ascii="Arial" w:hAnsi="Arial" w:cs="Arial"/>
          <w:sz w:val="20"/>
          <w:szCs w:val="20"/>
        </w:rPr>
        <w:t>26.11</w:t>
      </w:r>
      <w:r w:rsidR="009F3BB5" w:rsidRPr="00FE7D75">
        <w:fldChar w:fldCharType="end"/>
      </w:r>
      <w:r w:rsidR="00363393" w:rsidRPr="00FE7D75">
        <w:rPr>
          <w:rFonts w:ascii="Arial" w:hAnsi="Arial" w:cs="Arial"/>
          <w:sz w:val="20"/>
          <w:szCs w:val="20"/>
        </w:rPr>
        <w:t xml:space="preserve">, </w:t>
      </w:r>
      <w:r w:rsidR="009F3BB5" w:rsidRPr="00FE7D75">
        <w:rPr>
          <w:rFonts w:ascii="Arial" w:hAnsi="Arial" w:cs="Arial"/>
          <w:sz w:val="20"/>
          <w:szCs w:val="20"/>
        </w:rPr>
        <w:fldChar w:fldCharType="begin"/>
      </w:r>
      <w:r w:rsidR="009F3BB5" w:rsidRPr="00FE7D75">
        <w:rPr>
          <w:rFonts w:ascii="Arial" w:hAnsi="Arial" w:cs="Arial"/>
          <w:sz w:val="20"/>
          <w:szCs w:val="20"/>
        </w:rPr>
        <w:instrText xml:space="preserve"> REF _Ref214862660 \r \h </w:instrText>
      </w:r>
      <w:r w:rsidR="00FE7D75">
        <w:rPr>
          <w:rFonts w:ascii="Arial" w:hAnsi="Arial" w:cs="Arial"/>
          <w:sz w:val="20"/>
          <w:szCs w:val="20"/>
        </w:rPr>
        <w:instrText xml:space="preserve"> \* MERGEFORMAT </w:instrText>
      </w:r>
      <w:r w:rsidR="009F3BB5" w:rsidRPr="00FE7D75">
        <w:rPr>
          <w:rFonts w:ascii="Arial" w:hAnsi="Arial" w:cs="Arial"/>
          <w:sz w:val="20"/>
          <w:szCs w:val="20"/>
        </w:rPr>
      </w:r>
      <w:r w:rsidR="009F3BB5" w:rsidRPr="00FE7D75">
        <w:rPr>
          <w:rFonts w:ascii="Arial" w:hAnsi="Arial" w:cs="Arial"/>
          <w:sz w:val="20"/>
          <w:szCs w:val="20"/>
        </w:rPr>
        <w:fldChar w:fldCharType="separate"/>
      </w:r>
      <w:r w:rsidR="0092671D">
        <w:rPr>
          <w:rFonts w:ascii="Arial" w:hAnsi="Arial" w:cs="Arial"/>
          <w:sz w:val="20"/>
          <w:szCs w:val="20"/>
        </w:rPr>
        <w:t>26.12</w:t>
      </w:r>
      <w:r w:rsidR="009F3BB5" w:rsidRPr="00FE7D75">
        <w:rPr>
          <w:rFonts w:ascii="Arial" w:hAnsi="Arial" w:cs="Arial"/>
          <w:sz w:val="20"/>
          <w:szCs w:val="20"/>
        </w:rPr>
        <w:fldChar w:fldCharType="end"/>
      </w:r>
      <w:r w:rsidRPr="00FE7D75">
        <w:rPr>
          <w:rFonts w:ascii="Arial" w:hAnsi="Arial" w:cs="Arial"/>
          <w:sz w:val="20"/>
          <w:szCs w:val="20"/>
        </w:rPr>
        <w:t xml:space="preserve"> and this clause </w:t>
      </w:r>
      <w:r w:rsidR="009F3BB5" w:rsidRPr="00FE7D75">
        <w:rPr>
          <w:rFonts w:ascii="Arial" w:hAnsi="Arial" w:cs="Arial"/>
          <w:sz w:val="20"/>
          <w:szCs w:val="20"/>
        </w:rPr>
        <w:fldChar w:fldCharType="begin"/>
      </w:r>
      <w:r w:rsidR="009F3BB5" w:rsidRPr="00FE7D75">
        <w:rPr>
          <w:rFonts w:ascii="Arial" w:hAnsi="Arial" w:cs="Arial"/>
          <w:sz w:val="20"/>
          <w:szCs w:val="20"/>
        </w:rPr>
        <w:instrText xml:space="preserve"> REF _Ref199818714 \r \h </w:instrText>
      </w:r>
      <w:r w:rsidR="00FE7D75">
        <w:rPr>
          <w:rFonts w:ascii="Arial" w:hAnsi="Arial" w:cs="Arial"/>
          <w:sz w:val="20"/>
          <w:szCs w:val="20"/>
        </w:rPr>
        <w:instrText xml:space="preserve"> \* MERGEFORMAT </w:instrText>
      </w:r>
      <w:r w:rsidR="009F3BB5" w:rsidRPr="00FE7D75">
        <w:rPr>
          <w:rFonts w:ascii="Arial" w:hAnsi="Arial" w:cs="Arial"/>
          <w:sz w:val="20"/>
          <w:szCs w:val="20"/>
        </w:rPr>
      </w:r>
      <w:r w:rsidR="009F3BB5" w:rsidRPr="00FE7D75">
        <w:rPr>
          <w:rFonts w:ascii="Arial" w:hAnsi="Arial" w:cs="Arial"/>
          <w:sz w:val="20"/>
          <w:szCs w:val="20"/>
        </w:rPr>
        <w:fldChar w:fldCharType="separate"/>
      </w:r>
      <w:r w:rsidR="0092671D">
        <w:rPr>
          <w:rFonts w:ascii="Arial" w:hAnsi="Arial" w:cs="Arial"/>
          <w:sz w:val="20"/>
          <w:szCs w:val="20"/>
        </w:rPr>
        <w:t>26.13</w:t>
      </w:r>
      <w:r w:rsidR="009F3BB5" w:rsidRPr="00FE7D75">
        <w:rPr>
          <w:rFonts w:ascii="Arial" w:hAnsi="Arial" w:cs="Arial"/>
          <w:sz w:val="20"/>
          <w:szCs w:val="20"/>
        </w:rPr>
        <w:fldChar w:fldCharType="end"/>
      </w:r>
      <w:r w:rsidRPr="00FE7D75">
        <w:rPr>
          <w:rFonts w:ascii="Arial" w:hAnsi="Arial" w:cs="Arial"/>
          <w:sz w:val="20"/>
          <w:szCs w:val="20"/>
        </w:rPr>
        <w:t xml:space="preserve"> survive termination or expiry of this Agreement</w:t>
      </w:r>
      <w:r w:rsidRPr="00FE7D75">
        <w:rPr>
          <w:rFonts w:ascii="Arial" w:hAnsi="Arial" w:cs="Arial"/>
        </w:rPr>
        <w:t>.</w:t>
      </w:r>
    </w:p>
    <w:p w14:paraId="060A18EC" w14:textId="700C96ED" w:rsidR="002929E1" w:rsidRPr="00A8795A" w:rsidRDefault="002929E1" w:rsidP="00A8795A">
      <w:pPr>
        <w:pStyle w:val="MELegal2"/>
        <w:rPr>
          <w:b/>
          <w:bCs w:val="0"/>
        </w:rPr>
      </w:pPr>
      <w:r>
        <w:rPr>
          <w:b/>
          <w:bCs w:val="0"/>
        </w:rPr>
        <w:t>Electronic signing</w:t>
      </w:r>
    </w:p>
    <w:p w14:paraId="23A46327" w14:textId="39BF9835" w:rsidR="002929E1" w:rsidRPr="00A8795A" w:rsidRDefault="002929E1">
      <w:pPr>
        <w:ind w:left="680"/>
        <w:rPr>
          <w:rFonts w:ascii="Arial" w:hAnsi="Arial" w:cs="Arial"/>
          <w:sz w:val="20"/>
          <w:szCs w:val="20"/>
        </w:rPr>
      </w:pPr>
      <w:r w:rsidRPr="00A8795A">
        <w:rPr>
          <w:rFonts w:ascii="Arial" w:hAnsi="Arial" w:cs="Arial"/>
          <w:sz w:val="20"/>
          <w:szCs w:val="20"/>
        </w:rPr>
        <w:t xml:space="preserve">This Agreement may be signed electronically. The parties agree that any digital or electronic signatures (including pdf or </w:t>
      </w:r>
      <w:proofErr w:type="gramStart"/>
      <w:r w:rsidRPr="00A8795A">
        <w:rPr>
          <w:rFonts w:ascii="Arial" w:hAnsi="Arial" w:cs="Arial"/>
          <w:sz w:val="20"/>
          <w:szCs w:val="20"/>
        </w:rPr>
        <w:t>electronically-imaged</w:t>
      </w:r>
      <w:proofErr w:type="gramEnd"/>
      <w:r w:rsidRPr="00A8795A">
        <w:rPr>
          <w:rFonts w:ascii="Arial" w:hAnsi="Arial" w:cs="Arial"/>
          <w:sz w:val="20"/>
          <w:szCs w:val="20"/>
        </w:rPr>
        <w:t xml:space="preserve"> signatures provided via a digital signature provider) appearing on this Agreement are the same as handwritten signatures for the purposes of validity, enforceability and admissibility.</w:t>
      </w:r>
    </w:p>
    <w:p w14:paraId="4CCE048B" w14:textId="77777777" w:rsidR="002929E1" w:rsidRDefault="002929E1">
      <w:pPr>
        <w:ind w:left="680"/>
        <w:rPr>
          <w:rFonts w:ascii="Arial" w:hAnsi="Arial" w:cs="Arial"/>
        </w:rPr>
      </w:pPr>
    </w:p>
    <w:p w14:paraId="49778D11" w14:textId="034D6FFE" w:rsidR="002929E1" w:rsidRPr="00FE7D75" w:rsidRDefault="002929E1">
      <w:pPr>
        <w:ind w:left="680"/>
        <w:rPr>
          <w:rFonts w:ascii="Arial" w:hAnsi="Arial" w:cs="Arial"/>
        </w:rPr>
        <w:sectPr w:rsidR="002929E1" w:rsidRPr="00FE7D75">
          <w:type w:val="continuous"/>
          <w:pgSz w:w="11906" w:h="16838"/>
          <w:pgMar w:top="1120" w:right="1120" w:bottom="1120" w:left="1120" w:header="708" w:footer="708" w:gutter="0"/>
          <w:cols w:space="708"/>
          <w:docGrid w:linePitch="360"/>
        </w:sectPr>
      </w:pPr>
    </w:p>
    <w:p w14:paraId="0A6BA264" w14:textId="6C8EE2E5" w:rsidR="00990B84" w:rsidRPr="00FE7D75" w:rsidRDefault="00990B84" w:rsidP="001E6C8E">
      <w:pPr>
        <w:pStyle w:val="MEChapterheading"/>
        <w:jc w:val="center"/>
      </w:pPr>
    </w:p>
    <w:p w14:paraId="40A34B79" w14:textId="77777777" w:rsidR="001C32FF" w:rsidRPr="00FE7D75" w:rsidRDefault="00EE47FB">
      <w:pPr>
        <w:pStyle w:val="MEChapterheading"/>
      </w:pPr>
      <w:r w:rsidRPr="00FE7D75">
        <w:br w:type="page"/>
      </w:r>
      <w:bookmarkStart w:id="303" w:name="_Toc202535546"/>
      <w:r w:rsidRPr="00FE7D75">
        <w:lastRenderedPageBreak/>
        <w:t>Signing page</w:t>
      </w:r>
      <w:bookmarkEnd w:id="303"/>
    </w:p>
    <w:p w14:paraId="5E41884E" w14:textId="77777777" w:rsidR="001C32FF" w:rsidRPr="00FE7D75" w:rsidRDefault="00EE47FB">
      <w:pPr>
        <w:rPr>
          <w:rFonts w:ascii="Arial" w:hAnsi="Arial" w:cs="Arial"/>
        </w:rPr>
      </w:pPr>
      <w:r w:rsidRPr="00FE7D75">
        <w:rPr>
          <w:rFonts w:ascii="Arial" w:hAnsi="Arial" w:cs="Arial"/>
          <w:b/>
        </w:rPr>
        <w:t>EXECUTED</w:t>
      </w:r>
      <w:r w:rsidRPr="00FE7D75">
        <w:rPr>
          <w:rFonts w:ascii="Arial" w:hAnsi="Arial" w:cs="Arial"/>
        </w:rPr>
        <w:t xml:space="preserve"> as an agreement.</w:t>
      </w:r>
    </w:p>
    <w:tbl>
      <w:tblPr>
        <w:tblW w:w="9356" w:type="dxa"/>
        <w:tblLayout w:type="fixed"/>
        <w:tblCellMar>
          <w:left w:w="0" w:type="dxa"/>
          <w:right w:w="0" w:type="dxa"/>
        </w:tblCellMar>
        <w:tblLook w:val="0000" w:firstRow="0" w:lastRow="0" w:firstColumn="0" w:lastColumn="0" w:noHBand="0" w:noVBand="0"/>
      </w:tblPr>
      <w:tblGrid>
        <w:gridCol w:w="3969"/>
        <w:gridCol w:w="709"/>
        <w:gridCol w:w="3969"/>
        <w:gridCol w:w="709"/>
      </w:tblGrid>
      <w:tr w:rsidR="001C32FF" w:rsidRPr="00FE7D75" w14:paraId="11429697" w14:textId="77777777">
        <w:tc>
          <w:tcPr>
            <w:tcW w:w="3969" w:type="dxa"/>
          </w:tcPr>
          <w:p w14:paraId="1316F819" w14:textId="566154DD" w:rsidR="001C32FF" w:rsidRPr="00FE7D75" w:rsidRDefault="00EE47FB" w:rsidP="000D4C9C">
            <w:pPr>
              <w:keepNext/>
              <w:spacing w:after="0" w:line="240" w:lineRule="auto"/>
              <w:rPr>
                <w:rFonts w:ascii="Arial" w:hAnsi="Arial" w:cs="Arial"/>
                <w:sz w:val="20"/>
              </w:rPr>
            </w:pPr>
            <w:r w:rsidRPr="00FE7D75">
              <w:rPr>
                <w:rFonts w:ascii="Arial" w:hAnsi="Arial" w:cs="Arial"/>
                <w:b/>
                <w:sz w:val="20"/>
              </w:rPr>
              <w:t xml:space="preserve">Signed </w:t>
            </w:r>
            <w:r w:rsidRPr="00FE7D75">
              <w:rPr>
                <w:rFonts w:ascii="Arial" w:hAnsi="Arial" w:cs="Arial"/>
                <w:sz w:val="20"/>
              </w:rPr>
              <w:t xml:space="preserve">by [insert name and title of person signing on behalf of the Department] of the </w:t>
            </w:r>
            <w:r w:rsidRPr="00FE7D75">
              <w:rPr>
                <w:rFonts w:ascii="Arial" w:hAnsi="Arial" w:cs="Arial"/>
                <w:bCs/>
                <w:sz w:val="20"/>
              </w:rPr>
              <w:t xml:space="preserve">Department of </w:t>
            </w:r>
            <w:r w:rsidR="00706E90">
              <w:rPr>
                <w:rFonts w:ascii="Arial" w:hAnsi="Arial" w:cs="Arial"/>
                <w:bCs/>
                <w:sz w:val="20"/>
              </w:rPr>
              <w:t xml:space="preserve">Energy, </w:t>
            </w:r>
            <w:r w:rsidR="000D4C9C" w:rsidRPr="00FE7D75">
              <w:rPr>
                <w:rFonts w:ascii="Arial" w:hAnsi="Arial" w:cs="Arial"/>
                <w:bCs/>
                <w:sz w:val="20"/>
              </w:rPr>
              <w:t>Environment</w:t>
            </w:r>
            <w:r w:rsidR="00706E90">
              <w:rPr>
                <w:rFonts w:ascii="Arial" w:hAnsi="Arial" w:cs="Arial"/>
                <w:bCs/>
                <w:sz w:val="20"/>
              </w:rPr>
              <w:t xml:space="preserve"> and Climate Action</w:t>
            </w:r>
            <w:r w:rsidRPr="00FE7D75">
              <w:rPr>
                <w:rFonts w:ascii="Arial" w:hAnsi="Arial" w:cs="Arial"/>
                <w:bCs/>
                <w:sz w:val="20"/>
              </w:rPr>
              <w:t xml:space="preserve"> for and on behalf of the State of Victoria</w:t>
            </w:r>
            <w:r w:rsidRPr="00FE7D75">
              <w:rPr>
                <w:rFonts w:ascii="Arial" w:hAnsi="Arial" w:cs="Arial"/>
                <w:sz w:val="20"/>
              </w:rPr>
              <w:t xml:space="preserve"> in the presence of</w:t>
            </w:r>
          </w:p>
        </w:tc>
        <w:tc>
          <w:tcPr>
            <w:tcW w:w="709" w:type="dxa"/>
          </w:tcPr>
          <w:p w14:paraId="73388FCD" w14:textId="77777777" w:rsidR="001C32FF" w:rsidRPr="00FE7D75" w:rsidRDefault="001C32FF">
            <w:pPr>
              <w:keepNext/>
              <w:spacing w:after="0" w:line="240" w:lineRule="auto"/>
              <w:rPr>
                <w:rFonts w:ascii="Arial" w:hAnsi="Arial" w:cs="Arial"/>
                <w:sz w:val="20"/>
              </w:rPr>
            </w:pPr>
          </w:p>
        </w:tc>
        <w:tc>
          <w:tcPr>
            <w:tcW w:w="3969" w:type="dxa"/>
          </w:tcPr>
          <w:p w14:paraId="5BF19891" w14:textId="77777777" w:rsidR="001C32FF" w:rsidRPr="00FE7D75" w:rsidRDefault="001C32FF">
            <w:pPr>
              <w:keepNext/>
              <w:spacing w:after="0" w:line="240" w:lineRule="auto"/>
              <w:rPr>
                <w:rFonts w:ascii="Arial" w:hAnsi="Arial" w:cs="Arial"/>
                <w:sz w:val="20"/>
              </w:rPr>
            </w:pPr>
          </w:p>
        </w:tc>
        <w:tc>
          <w:tcPr>
            <w:tcW w:w="709" w:type="dxa"/>
          </w:tcPr>
          <w:p w14:paraId="5E76DE7F" w14:textId="77777777" w:rsidR="001C32FF" w:rsidRPr="00FE7D75" w:rsidRDefault="001C32FF">
            <w:pPr>
              <w:keepNext/>
              <w:spacing w:after="0" w:line="240" w:lineRule="auto"/>
              <w:rPr>
                <w:rFonts w:ascii="Arial" w:hAnsi="Arial" w:cs="Arial"/>
                <w:sz w:val="20"/>
              </w:rPr>
            </w:pPr>
          </w:p>
        </w:tc>
      </w:tr>
      <w:tr w:rsidR="001C32FF" w:rsidRPr="00FE7D75" w14:paraId="3FA0665B" w14:textId="77777777">
        <w:tc>
          <w:tcPr>
            <w:tcW w:w="3969" w:type="dxa"/>
          </w:tcPr>
          <w:p w14:paraId="4297DA46" w14:textId="77777777" w:rsidR="001C32FF" w:rsidRPr="00FE7D75" w:rsidRDefault="001C32FF">
            <w:pPr>
              <w:keepNext/>
              <w:spacing w:after="0" w:line="240" w:lineRule="auto"/>
              <w:rPr>
                <w:rFonts w:ascii="Arial" w:hAnsi="Arial" w:cs="Arial"/>
                <w:sz w:val="20"/>
              </w:rPr>
            </w:pPr>
          </w:p>
        </w:tc>
        <w:tc>
          <w:tcPr>
            <w:tcW w:w="709" w:type="dxa"/>
          </w:tcPr>
          <w:p w14:paraId="569D8AD7" w14:textId="77777777" w:rsidR="001C32FF" w:rsidRPr="00FE7D75" w:rsidRDefault="001C32FF">
            <w:pPr>
              <w:keepNext/>
              <w:spacing w:after="0" w:line="240" w:lineRule="auto"/>
              <w:rPr>
                <w:rFonts w:ascii="Arial" w:hAnsi="Arial" w:cs="Arial"/>
                <w:sz w:val="20"/>
              </w:rPr>
            </w:pPr>
          </w:p>
        </w:tc>
        <w:tc>
          <w:tcPr>
            <w:tcW w:w="3969" w:type="dxa"/>
          </w:tcPr>
          <w:p w14:paraId="74E44B05" w14:textId="77777777" w:rsidR="001C32FF" w:rsidRPr="00FE7D75" w:rsidRDefault="001C32FF">
            <w:pPr>
              <w:keepNext/>
              <w:spacing w:after="0" w:line="240" w:lineRule="auto"/>
              <w:rPr>
                <w:rFonts w:ascii="Arial" w:hAnsi="Arial" w:cs="Arial"/>
                <w:sz w:val="20"/>
              </w:rPr>
            </w:pPr>
          </w:p>
        </w:tc>
        <w:tc>
          <w:tcPr>
            <w:tcW w:w="709" w:type="dxa"/>
          </w:tcPr>
          <w:p w14:paraId="751EF4C0" w14:textId="77777777" w:rsidR="001C32FF" w:rsidRPr="00FE7D75" w:rsidRDefault="001C32FF">
            <w:pPr>
              <w:keepNext/>
              <w:spacing w:after="0" w:line="240" w:lineRule="auto"/>
              <w:rPr>
                <w:rFonts w:ascii="Arial" w:hAnsi="Arial" w:cs="Arial"/>
                <w:sz w:val="20"/>
              </w:rPr>
            </w:pPr>
          </w:p>
        </w:tc>
      </w:tr>
      <w:tr w:rsidR="001C32FF" w:rsidRPr="00FE7D75" w14:paraId="08F25E37" w14:textId="77777777">
        <w:trPr>
          <w:trHeight w:val="600"/>
        </w:trPr>
        <w:tc>
          <w:tcPr>
            <w:tcW w:w="3969" w:type="dxa"/>
            <w:tcBorders>
              <w:bottom w:val="single" w:sz="4" w:space="0" w:color="auto"/>
            </w:tcBorders>
            <w:vAlign w:val="bottom"/>
          </w:tcPr>
          <w:p w14:paraId="07838D99" w14:textId="77777777" w:rsidR="001C32FF" w:rsidRPr="00FE7D75" w:rsidRDefault="001C32FF">
            <w:pPr>
              <w:keepNext/>
              <w:spacing w:after="0" w:line="240" w:lineRule="auto"/>
              <w:rPr>
                <w:rFonts w:ascii="Arial" w:hAnsi="Arial" w:cs="Arial"/>
                <w:sz w:val="20"/>
              </w:rPr>
            </w:pPr>
          </w:p>
          <w:p w14:paraId="5CDBE692" w14:textId="77777777" w:rsidR="001C32FF" w:rsidRPr="00FE7D75" w:rsidRDefault="001C32FF">
            <w:pPr>
              <w:keepNext/>
              <w:spacing w:after="0" w:line="240" w:lineRule="auto"/>
              <w:rPr>
                <w:rFonts w:ascii="Arial" w:hAnsi="Arial" w:cs="Arial"/>
                <w:sz w:val="20"/>
              </w:rPr>
            </w:pPr>
          </w:p>
          <w:p w14:paraId="7B294D85" w14:textId="77777777" w:rsidR="001C32FF" w:rsidRPr="00FE7D75" w:rsidRDefault="001C32FF">
            <w:pPr>
              <w:keepNext/>
              <w:spacing w:after="0" w:line="240" w:lineRule="auto"/>
              <w:rPr>
                <w:rFonts w:ascii="Arial" w:hAnsi="Arial" w:cs="Arial"/>
                <w:sz w:val="20"/>
              </w:rPr>
            </w:pPr>
          </w:p>
        </w:tc>
        <w:tc>
          <w:tcPr>
            <w:tcW w:w="709" w:type="dxa"/>
            <w:vAlign w:val="bottom"/>
          </w:tcPr>
          <w:p w14:paraId="7A8FE963" w14:textId="77777777" w:rsidR="001C32FF" w:rsidRPr="00FE7D75" w:rsidRDefault="001C32FF">
            <w:pPr>
              <w:keepNext/>
              <w:spacing w:after="0" w:line="240" w:lineRule="auto"/>
              <w:jc w:val="center"/>
              <w:rPr>
                <w:rFonts w:ascii="Arial" w:hAnsi="Arial" w:cs="Arial"/>
                <w:sz w:val="32"/>
              </w:rPr>
            </w:pPr>
          </w:p>
        </w:tc>
        <w:tc>
          <w:tcPr>
            <w:tcW w:w="3969" w:type="dxa"/>
            <w:tcBorders>
              <w:bottom w:val="single" w:sz="4" w:space="0" w:color="auto"/>
            </w:tcBorders>
            <w:vAlign w:val="bottom"/>
          </w:tcPr>
          <w:p w14:paraId="7DF987C0" w14:textId="77777777" w:rsidR="001C32FF" w:rsidRPr="00FE7D75" w:rsidRDefault="001C32FF">
            <w:pPr>
              <w:keepNext/>
              <w:spacing w:after="0" w:line="240" w:lineRule="auto"/>
              <w:rPr>
                <w:rFonts w:ascii="Arial" w:hAnsi="Arial" w:cs="Arial"/>
                <w:sz w:val="20"/>
              </w:rPr>
            </w:pPr>
          </w:p>
        </w:tc>
        <w:tc>
          <w:tcPr>
            <w:tcW w:w="709" w:type="dxa"/>
            <w:vAlign w:val="bottom"/>
          </w:tcPr>
          <w:p w14:paraId="68D9DCA4" w14:textId="77777777" w:rsidR="001C32FF" w:rsidRPr="00FE7D75" w:rsidRDefault="001C32FF">
            <w:pPr>
              <w:keepNext/>
              <w:spacing w:after="0" w:line="240" w:lineRule="auto"/>
              <w:jc w:val="center"/>
              <w:rPr>
                <w:rFonts w:ascii="Arial" w:hAnsi="Arial" w:cs="Arial"/>
                <w:sz w:val="32"/>
              </w:rPr>
            </w:pPr>
          </w:p>
        </w:tc>
      </w:tr>
      <w:tr w:rsidR="001C32FF" w:rsidRPr="00FE7D75" w14:paraId="2AAE0B14" w14:textId="77777777">
        <w:trPr>
          <w:trHeight w:hRule="exact" w:val="480"/>
        </w:trPr>
        <w:tc>
          <w:tcPr>
            <w:tcW w:w="3969" w:type="dxa"/>
            <w:tcBorders>
              <w:top w:val="single" w:sz="4" w:space="0" w:color="auto"/>
            </w:tcBorders>
          </w:tcPr>
          <w:p w14:paraId="55152744" w14:textId="77777777" w:rsidR="001C32FF" w:rsidRPr="00FE7D75" w:rsidRDefault="00EE47FB">
            <w:pPr>
              <w:keepNext/>
              <w:spacing w:after="0" w:line="240" w:lineRule="auto"/>
              <w:rPr>
                <w:rFonts w:ascii="Arial" w:hAnsi="Arial" w:cs="Arial"/>
                <w:sz w:val="16"/>
              </w:rPr>
            </w:pPr>
            <w:r w:rsidRPr="00FE7D75">
              <w:rPr>
                <w:rFonts w:ascii="Arial" w:hAnsi="Arial" w:cs="Arial"/>
                <w:sz w:val="16"/>
              </w:rPr>
              <w:t>[</w:t>
            </w:r>
            <w:r w:rsidRPr="00FE7D75">
              <w:rPr>
                <w:rFonts w:ascii="Arial" w:hAnsi="Arial" w:cs="Arial"/>
                <w:i/>
                <w:sz w:val="16"/>
              </w:rPr>
              <w:t>Insert Name of person signing</w:t>
            </w:r>
            <w:r w:rsidRPr="00FE7D75">
              <w:rPr>
                <w:rFonts w:ascii="Arial" w:hAnsi="Arial" w:cs="Arial"/>
                <w:sz w:val="16"/>
              </w:rPr>
              <w:t>]</w:t>
            </w:r>
          </w:p>
        </w:tc>
        <w:tc>
          <w:tcPr>
            <w:tcW w:w="709" w:type="dxa"/>
          </w:tcPr>
          <w:p w14:paraId="279039E4" w14:textId="77777777" w:rsidR="001C32FF" w:rsidRPr="00FE7D75" w:rsidRDefault="001C32FF">
            <w:pPr>
              <w:keepNext/>
              <w:spacing w:after="0" w:line="240" w:lineRule="auto"/>
              <w:rPr>
                <w:rFonts w:ascii="Arial" w:hAnsi="Arial" w:cs="Arial"/>
                <w:sz w:val="16"/>
              </w:rPr>
            </w:pPr>
          </w:p>
        </w:tc>
        <w:tc>
          <w:tcPr>
            <w:tcW w:w="3969" w:type="dxa"/>
            <w:tcBorders>
              <w:top w:val="single" w:sz="4" w:space="0" w:color="auto"/>
            </w:tcBorders>
          </w:tcPr>
          <w:p w14:paraId="63099FAA" w14:textId="77777777" w:rsidR="001C32FF" w:rsidRPr="00FE7D75" w:rsidRDefault="00EE47FB">
            <w:pPr>
              <w:keepNext/>
              <w:spacing w:after="0" w:line="240" w:lineRule="auto"/>
              <w:rPr>
                <w:rFonts w:ascii="Arial" w:hAnsi="Arial" w:cs="Arial"/>
                <w:sz w:val="16"/>
              </w:rPr>
            </w:pPr>
            <w:r w:rsidRPr="00FE7D75">
              <w:rPr>
                <w:rFonts w:ascii="Arial" w:hAnsi="Arial" w:cs="Arial"/>
                <w:sz w:val="16"/>
              </w:rPr>
              <w:t>Date</w:t>
            </w:r>
          </w:p>
        </w:tc>
        <w:tc>
          <w:tcPr>
            <w:tcW w:w="709" w:type="dxa"/>
          </w:tcPr>
          <w:p w14:paraId="033F33AC" w14:textId="77777777" w:rsidR="001C32FF" w:rsidRPr="00FE7D75" w:rsidRDefault="001C32FF">
            <w:pPr>
              <w:keepNext/>
              <w:spacing w:after="0" w:line="240" w:lineRule="auto"/>
              <w:rPr>
                <w:rFonts w:ascii="Arial" w:hAnsi="Arial" w:cs="Arial"/>
                <w:sz w:val="16"/>
              </w:rPr>
            </w:pPr>
          </w:p>
        </w:tc>
      </w:tr>
      <w:tr w:rsidR="001C32FF" w:rsidRPr="00FE7D75" w14:paraId="57164120" w14:textId="77777777">
        <w:trPr>
          <w:trHeight w:hRule="exact" w:val="480"/>
        </w:trPr>
        <w:tc>
          <w:tcPr>
            <w:tcW w:w="3969" w:type="dxa"/>
            <w:tcBorders>
              <w:bottom w:val="single" w:sz="4" w:space="0" w:color="auto"/>
            </w:tcBorders>
          </w:tcPr>
          <w:p w14:paraId="71EBBD94" w14:textId="77777777" w:rsidR="001C32FF" w:rsidRPr="00FE7D75" w:rsidRDefault="001C32FF">
            <w:pPr>
              <w:keepNext/>
              <w:spacing w:after="0" w:line="240" w:lineRule="auto"/>
              <w:rPr>
                <w:rFonts w:ascii="Arial" w:hAnsi="Arial" w:cs="Arial"/>
                <w:sz w:val="16"/>
              </w:rPr>
            </w:pPr>
          </w:p>
        </w:tc>
        <w:tc>
          <w:tcPr>
            <w:tcW w:w="709" w:type="dxa"/>
          </w:tcPr>
          <w:p w14:paraId="7BD4DA43" w14:textId="77777777" w:rsidR="001C32FF" w:rsidRPr="00FE7D75" w:rsidRDefault="001C32FF">
            <w:pPr>
              <w:keepNext/>
              <w:spacing w:after="0" w:line="240" w:lineRule="auto"/>
              <w:rPr>
                <w:rFonts w:ascii="Arial" w:hAnsi="Arial" w:cs="Arial"/>
                <w:sz w:val="16"/>
              </w:rPr>
            </w:pPr>
          </w:p>
        </w:tc>
        <w:tc>
          <w:tcPr>
            <w:tcW w:w="3969" w:type="dxa"/>
            <w:tcBorders>
              <w:bottom w:val="single" w:sz="4" w:space="0" w:color="auto"/>
            </w:tcBorders>
            <w:vAlign w:val="bottom"/>
          </w:tcPr>
          <w:p w14:paraId="2FC63427" w14:textId="77777777" w:rsidR="001C32FF" w:rsidRPr="00FE7D75" w:rsidRDefault="001C32FF">
            <w:pPr>
              <w:keepNext/>
              <w:spacing w:after="0" w:line="240" w:lineRule="auto"/>
              <w:rPr>
                <w:rFonts w:ascii="Arial" w:hAnsi="Arial" w:cs="Arial"/>
                <w:sz w:val="16"/>
              </w:rPr>
            </w:pPr>
          </w:p>
        </w:tc>
        <w:tc>
          <w:tcPr>
            <w:tcW w:w="709" w:type="dxa"/>
          </w:tcPr>
          <w:p w14:paraId="61CB80BA" w14:textId="77777777" w:rsidR="001C32FF" w:rsidRPr="00FE7D75" w:rsidRDefault="001C32FF">
            <w:pPr>
              <w:keepNext/>
              <w:spacing w:after="0" w:line="240" w:lineRule="auto"/>
              <w:rPr>
                <w:rFonts w:ascii="Arial" w:hAnsi="Arial" w:cs="Arial"/>
                <w:sz w:val="16"/>
              </w:rPr>
            </w:pPr>
          </w:p>
        </w:tc>
      </w:tr>
      <w:tr w:rsidR="001C32FF" w:rsidRPr="00FE7D75" w14:paraId="1E9B22BA" w14:textId="77777777">
        <w:trPr>
          <w:trHeight w:hRule="exact" w:val="480"/>
        </w:trPr>
        <w:tc>
          <w:tcPr>
            <w:tcW w:w="3969" w:type="dxa"/>
            <w:tcBorders>
              <w:top w:val="single" w:sz="4" w:space="0" w:color="auto"/>
            </w:tcBorders>
          </w:tcPr>
          <w:p w14:paraId="0BCD5580" w14:textId="77777777" w:rsidR="001C32FF" w:rsidRPr="00FE7D75" w:rsidRDefault="00EE47FB">
            <w:pPr>
              <w:keepNext/>
              <w:spacing w:after="0" w:line="240" w:lineRule="auto"/>
              <w:rPr>
                <w:rFonts w:ascii="Arial" w:hAnsi="Arial" w:cs="Arial"/>
                <w:sz w:val="16"/>
              </w:rPr>
            </w:pPr>
            <w:r w:rsidRPr="00FE7D75">
              <w:rPr>
                <w:rFonts w:ascii="Arial" w:hAnsi="Arial" w:cs="Arial"/>
                <w:sz w:val="16"/>
              </w:rPr>
              <w:t>Signature of witness</w:t>
            </w:r>
          </w:p>
        </w:tc>
        <w:tc>
          <w:tcPr>
            <w:tcW w:w="709" w:type="dxa"/>
          </w:tcPr>
          <w:p w14:paraId="5F55C00D" w14:textId="77777777" w:rsidR="001C32FF" w:rsidRPr="00FE7D75" w:rsidRDefault="001C32FF">
            <w:pPr>
              <w:keepNext/>
              <w:spacing w:after="0" w:line="240" w:lineRule="auto"/>
              <w:rPr>
                <w:rFonts w:ascii="Arial" w:hAnsi="Arial" w:cs="Arial"/>
                <w:sz w:val="16"/>
              </w:rPr>
            </w:pPr>
          </w:p>
        </w:tc>
        <w:tc>
          <w:tcPr>
            <w:tcW w:w="3969" w:type="dxa"/>
            <w:tcBorders>
              <w:top w:val="single" w:sz="4" w:space="0" w:color="auto"/>
            </w:tcBorders>
          </w:tcPr>
          <w:p w14:paraId="77B5A788" w14:textId="77777777" w:rsidR="001C32FF" w:rsidRPr="00FE7D75" w:rsidRDefault="00EE47FB">
            <w:pPr>
              <w:keepNext/>
              <w:spacing w:after="0" w:line="240" w:lineRule="auto"/>
              <w:rPr>
                <w:rFonts w:ascii="Arial" w:hAnsi="Arial" w:cs="Arial"/>
                <w:sz w:val="16"/>
              </w:rPr>
            </w:pPr>
            <w:r w:rsidRPr="00FE7D75">
              <w:rPr>
                <w:rFonts w:ascii="Arial" w:hAnsi="Arial" w:cs="Arial"/>
                <w:sz w:val="16"/>
              </w:rPr>
              <w:t>Name of witness (print)</w:t>
            </w:r>
          </w:p>
        </w:tc>
        <w:tc>
          <w:tcPr>
            <w:tcW w:w="709" w:type="dxa"/>
          </w:tcPr>
          <w:p w14:paraId="0EE9136E" w14:textId="77777777" w:rsidR="001C32FF" w:rsidRPr="00FE7D75" w:rsidRDefault="001C32FF">
            <w:pPr>
              <w:keepNext/>
              <w:spacing w:after="0" w:line="240" w:lineRule="auto"/>
              <w:rPr>
                <w:rFonts w:ascii="Arial" w:hAnsi="Arial" w:cs="Arial"/>
                <w:sz w:val="16"/>
              </w:rPr>
            </w:pPr>
          </w:p>
        </w:tc>
      </w:tr>
    </w:tbl>
    <w:p w14:paraId="40900326" w14:textId="77777777" w:rsidR="001C32FF" w:rsidRPr="00FE7D75" w:rsidRDefault="001C32FF">
      <w:pPr>
        <w:rPr>
          <w:rFonts w:ascii="Arial" w:hAnsi="Arial" w:cs="Arial"/>
        </w:rPr>
      </w:pPr>
    </w:p>
    <w:p w14:paraId="6FD5B0E1" w14:textId="77777777" w:rsidR="001C32FF" w:rsidRPr="00FE7D75" w:rsidRDefault="00EE47FB">
      <w:pPr>
        <w:rPr>
          <w:rFonts w:ascii="Arial" w:hAnsi="Arial" w:cs="Arial"/>
          <w:b/>
          <w:i/>
          <w:color w:val="808080"/>
          <w:sz w:val="20"/>
          <w:szCs w:val="20"/>
        </w:rPr>
      </w:pPr>
      <w:r w:rsidRPr="00FE7D75">
        <w:rPr>
          <w:rFonts w:ascii="Arial" w:hAnsi="Arial" w:cs="Arial"/>
          <w:b/>
          <w:i/>
          <w:color w:val="808080"/>
          <w:sz w:val="20"/>
          <w:szCs w:val="20"/>
        </w:rPr>
        <w:t>[Select relevant option according to legal status of Recipient]</w:t>
      </w:r>
    </w:p>
    <w:p w14:paraId="73EF8D0A" w14:textId="77777777" w:rsidR="001C32FF" w:rsidRPr="00FE7D75" w:rsidRDefault="00EE47FB">
      <w:pPr>
        <w:rPr>
          <w:rFonts w:ascii="Arial" w:hAnsi="Arial" w:cs="Arial"/>
          <w:b/>
          <w:i/>
          <w:color w:val="808080"/>
          <w:sz w:val="20"/>
          <w:szCs w:val="20"/>
        </w:rPr>
      </w:pPr>
      <w:r w:rsidRPr="00FE7D75">
        <w:rPr>
          <w:rFonts w:ascii="Arial" w:hAnsi="Arial" w:cs="Arial"/>
          <w:b/>
          <w:i/>
          <w:color w:val="808080"/>
          <w:sz w:val="20"/>
          <w:szCs w:val="20"/>
        </w:rPr>
        <w:t>[Option A - Company]</w:t>
      </w:r>
    </w:p>
    <w:tbl>
      <w:tblPr>
        <w:tblW w:w="0" w:type="auto"/>
        <w:tblLayout w:type="fixed"/>
        <w:tblCellMar>
          <w:left w:w="0" w:type="dxa"/>
          <w:right w:w="0" w:type="dxa"/>
        </w:tblCellMar>
        <w:tblLook w:val="0000" w:firstRow="0" w:lastRow="0" w:firstColumn="0" w:lastColumn="0" w:noHBand="0" w:noVBand="0"/>
      </w:tblPr>
      <w:tblGrid>
        <w:gridCol w:w="3969"/>
        <w:gridCol w:w="709"/>
        <w:gridCol w:w="3969"/>
        <w:gridCol w:w="709"/>
      </w:tblGrid>
      <w:tr w:rsidR="001C32FF" w:rsidRPr="00FE7D75" w14:paraId="0441E7FD" w14:textId="77777777">
        <w:trPr>
          <w:cantSplit/>
          <w:trHeight w:val="600"/>
        </w:trPr>
        <w:tc>
          <w:tcPr>
            <w:tcW w:w="3969" w:type="dxa"/>
            <w:vMerge w:val="restart"/>
          </w:tcPr>
          <w:p w14:paraId="4802A8A7" w14:textId="77777777" w:rsidR="001C32FF" w:rsidRPr="00FE7D75" w:rsidRDefault="00EE47FB">
            <w:pPr>
              <w:rPr>
                <w:rFonts w:ascii="Arial" w:hAnsi="Arial" w:cs="Arial"/>
                <w:sz w:val="20"/>
                <w:szCs w:val="20"/>
              </w:rPr>
            </w:pPr>
            <w:r w:rsidRPr="00FE7D75">
              <w:rPr>
                <w:rFonts w:ascii="Arial" w:hAnsi="Arial" w:cs="Arial"/>
                <w:b/>
                <w:sz w:val="20"/>
                <w:szCs w:val="20"/>
              </w:rPr>
              <w:t>Executed</w:t>
            </w:r>
            <w:r w:rsidRPr="00FE7D75">
              <w:rPr>
                <w:rFonts w:ascii="Arial" w:hAnsi="Arial" w:cs="Arial"/>
                <w:sz w:val="20"/>
                <w:szCs w:val="20"/>
              </w:rPr>
              <w:t xml:space="preserve"> in accordance with section 127 of the </w:t>
            </w:r>
            <w:r w:rsidRPr="00FE7D75">
              <w:rPr>
                <w:rFonts w:ascii="Arial" w:hAnsi="Arial" w:cs="Arial"/>
                <w:i/>
                <w:sz w:val="20"/>
                <w:szCs w:val="20"/>
              </w:rPr>
              <w:t>Corporations Act 2001</w:t>
            </w:r>
            <w:r w:rsidRPr="00FE7D75">
              <w:rPr>
                <w:rFonts w:ascii="Arial" w:hAnsi="Arial" w:cs="Arial"/>
                <w:sz w:val="20"/>
                <w:szCs w:val="20"/>
              </w:rPr>
              <w:t xml:space="preserve"> (</w:t>
            </w:r>
            <w:proofErr w:type="spellStart"/>
            <w:r w:rsidRPr="00FE7D75">
              <w:rPr>
                <w:rFonts w:ascii="Arial" w:hAnsi="Arial" w:cs="Arial"/>
                <w:sz w:val="20"/>
                <w:szCs w:val="20"/>
              </w:rPr>
              <w:t>Cth</w:t>
            </w:r>
            <w:proofErr w:type="spellEnd"/>
            <w:r w:rsidRPr="00FE7D75">
              <w:rPr>
                <w:rFonts w:ascii="Arial" w:hAnsi="Arial" w:cs="Arial"/>
                <w:sz w:val="20"/>
                <w:szCs w:val="20"/>
              </w:rPr>
              <w:t>) by [</w:t>
            </w:r>
            <w:r w:rsidRPr="00FE7D75">
              <w:rPr>
                <w:rFonts w:ascii="Arial" w:hAnsi="Arial" w:cs="Arial"/>
                <w:b/>
                <w:i/>
                <w:sz w:val="20"/>
                <w:szCs w:val="20"/>
              </w:rPr>
              <w:t>insert Recipient name</w:t>
            </w:r>
            <w:r w:rsidRPr="00FE7D75">
              <w:rPr>
                <w:rFonts w:ascii="Arial" w:hAnsi="Arial" w:cs="Arial"/>
                <w:sz w:val="20"/>
                <w:szCs w:val="20"/>
              </w:rPr>
              <w:t>]</w:t>
            </w:r>
          </w:p>
        </w:tc>
        <w:tc>
          <w:tcPr>
            <w:tcW w:w="709" w:type="dxa"/>
            <w:vMerge w:val="restart"/>
          </w:tcPr>
          <w:p w14:paraId="290CD76D" w14:textId="77777777" w:rsidR="001C32FF" w:rsidRPr="00FE7D75" w:rsidRDefault="001C32FF">
            <w:pPr>
              <w:keepNext/>
              <w:spacing w:after="0" w:line="240" w:lineRule="auto"/>
              <w:rPr>
                <w:rFonts w:ascii="Arial" w:hAnsi="Arial" w:cs="Arial"/>
                <w:sz w:val="20"/>
              </w:rPr>
            </w:pPr>
          </w:p>
        </w:tc>
        <w:tc>
          <w:tcPr>
            <w:tcW w:w="3969" w:type="dxa"/>
          </w:tcPr>
          <w:p w14:paraId="6CB13262" w14:textId="77777777" w:rsidR="001C32FF" w:rsidRPr="00FE7D75" w:rsidRDefault="001C32FF">
            <w:pPr>
              <w:keepNext/>
              <w:spacing w:after="0" w:line="240" w:lineRule="auto"/>
              <w:rPr>
                <w:rFonts w:ascii="Arial" w:hAnsi="Arial" w:cs="Arial"/>
                <w:sz w:val="20"/>
              </w:rPr>
            </w:pPr>
          </w:p>
        </w:tc>
        <w:tc>
          <w:tcPr>
            <w:tcW w:w="709" w:type="dxa"/>
            <w:vAlign w:val="bottom"/>
          </w:tcPr>
          <w:p w14:paraId="64E6C5DF" w14:textId="77777777" w:rsidR="001C32FF" w:rsidRPr="00FE7D75" w:rsidRDefault="001C32FF">
            <w:pPr>
              <w:keepNext/>
              <w:spacing w:after="0" w:line="240" w:lineRule="auto"/>
              <w:jc w:val="center"/>
              <w:rPr>
                <w:rFonts w:ascii="Arial" w:hAnsi="Arial" w:cs="Arial"/>
                <w:sz w:val="32"/>
              </w:rPr>
            </w:pPr>
          </w:p>
        </w:tc>
      </w:tr>
      <w:tr w:rsidR="001C32FF" w:rsidRPr="00FE7D75" w14:paraId="3A78B13A" w14:textId="77777777">
        <w:trPr>
          <w:cantSplit/>
          <w:trHeight w:val="540"/>
        </w:trPr>
        <w:tc>
          <w:tcPr>
            <w:tcW w:w="3969" w:type="dxa"/>
            <w:vMerge/>
          </w:tcPr>
          <w:p w14:paraId="6F6D7E91" w14:textId="77777777" w:rsidR="001C32FF" w:rsidRPr="00FE7D75" w:rsidRDefault="001C32FF">
            <w:pPr>
              <w:keepNext/>
              <w:spacing w:after="0" w:line="240" w:lineRule="auto"/>
              <w:rPr>
                <w:rFonts w:ascii="Arial" w:hAnsi="Arial" w:cs="Arial"/>
                <w:b/>
                <w:sz w:val="20"/>
              </w:rPr>
            </w:pPr>
          </w:p>
        </w:tc>
        <w:tc>
          <w:tcPr>
            <w:tcW w:w="709" w:type="dxa"/>
            <w:vMerge/>
          </w:tcPr>
          <w:p w14:paraId="569D8094" w14:textId="77777777" w:rsidR="001C32FF" w:rsidRPr="00FE7D75" w:rsidRDefault="001C32FF">
            <w:pPr>
              <w:keepNext/>
              <w:spacing w:after="0" w:line="240" w:lineRule="auto"/>
              <w:rPr>
                <w:rFonts w:ascii="Arial" w:hAnsi="Arial" w:cs="Arial"/>
                <w:sz w:val="20"/>
              </w:rPr>
            </w:pPr>
          </w:p>
        </w:tc>
        <w:tc>
          <w:tcPr>
            <w:tcW w:w="3969" w:type="dxa"/>
          </w:tcPr>
          <w:p w14:paraId="735A8A00" w14:textId="77777777" w:rsidR="001C32FF" w:rsidRPr="00FE7D75" w:rsidRDefault="001C32FF">
            <w:pPr>
              <w:keepNext/>
              <w:spacing w:after="0" w:line="240" w:lineRule="auto"/>
              <w:rPr>
                <w:rFonts w:ascii="Arial" w:hAnsi="Arial" w:cs="Arial"/>
                <w:sz w:val="16"/>
              </w:rPr>
            </w:pPr>
          </w:p>
        </w:tc>
        <w:tc>
          <w:tcPr>
            <w:tcW w:w="709" w:type="dxa"/>
          </w:tcPr>
          <w:p w14:paraId="736D12D7" w14:textId="77777777" w:rsidR="001C32FF" w:rsidRPr="00FE7D75" w:rsidRDefault="001C32FF">
            <w:pPr>
              <w:keepNext/>
              <w:spacing w:after="0" w:line="240" w:lineRule="auto"/>
              <w:rPr>
                <w:rFonts w:ascii="Arial" w:hAnsi="Arial" w:cs="Arial"/>
                <w:sz w:val="16"/>
              </w:rPr>
            </w:pPr>
          </w:p>
        </w:tc>
      </w:tr>
      <w:tr w:rsidR="001C32FF" w:rsidRPr="00FE7D75" w14:paraId="5A191CD7" w14:textId="77777777">
        <w:trPr>
          <w:trHeight w:hRule="exact" w:val="480"/>
        </w:trPr>
        <w:tc>
          <w:tcPr>
            <w:tcW w:w="3969" w:type="dxa"/>
            <w:tcBorders>
              <w:bottom w:val="single" w:sz="4" w:space="0" w:color="auto"/>
            </w:tcBorders>
          </w:tcPr>
          <w:p w14:paraId="4333BFEF" w14:textId="77777777" w:rsidR="001C32FF" w:rsidRPr="00FE7D75" w:rsidRDefault="001C32FF">
            <w:pPr>
              <w:keepNext/>
              <w:spacing w:after="0" w:line="240" w:lineRule="auto"/>
              <w:rPr>
                <w:rFonts w:ascii="Arial" w:hAnsi="Arial" w:cs="Arial"/>
                <w:sz w:val="16"/>
              </w:rPr>
            </w:pPr>
          </w:p>
        </w:tc>
        <w:tc>
          <w:tcPr>
            <w:tcW w:w="709" w:type="dxa"/>
            <w:vAlign w:val="bottom"/>
          </w:tcPr>
          <w:p w14:paraId="335700B4" w14:textId="77777777" w:rsidR="001C32FF" w:rsidRPr="00FE7D75" w:rsidRDefault="001C32FF">
            <w:pPr>
              <w:keepNext/>
              <w:spacing w:after="0" w:line="240" w:lineRule="auto"/>
              <w:jc w:val="center"/>
              <w:rPr>
                <w:rFonts w:ascii="Arial" w:hAnsi="Arial" w:cs="Arial"/>
                <w:sz w:val="32"/>
              </w:rPr>
            </w:pPr>
          </w:p>
        </w:tc>
        <w:tc>
          <w:tcPr>
            <w:tcW w:w="3969" w:type="dxa"/>
            <w:tcBorders>
              <w:bottom w:val="single" w:sz="4" w:space="0" w:color="auto"/>
            </w:tcBorders>
          </w:tcPr>
          <w:p w14:paraId="2BC2BACE" w14:textId="77777777" w:rsidR="001C32FF" w:rsidRPr="00FE7D75" w:rsidRDefault="001C32FF">
            <w:pPr>
              <w:keepNext/>
              <w:spacing w:after="0" w:line="240" w:lineRule="auto"/>
              <w:rPr>
                <w:rFonts w:ascii="Arial" w:hAnsi="Arial" w:cs="Arial"/>
                <w:sz w:val="16"/>
              </w:rPr>
            </w:pPr>
          </w:p>
        </w:tc>
        <w:tc>
          <w:tcPr>
            <w:tcW w:w="709" w:type="dxa"/>
          </w:tcPr>
          <w:p w14:paraId="68853A43" w14:textId="77777777" w:rsidR="001C32FF" w:rsidRPr="00FE7D75" w:rsidRDefault="001C32FF">
            <w:pPr>
              <w:keepNext/>
              <w:spacing w:after="0" w:line="240" w:lineRule="auto"/>
              <w:rPr>
                <w:rFonts w:ascii="Arial" w:hAnsi="Arial" w:cs="Arial"/>
                <w:sz w:val="16"/>
              </w:rPr>
            </w:pPr>
          </w:p>
        </w:tc>
      </w:tr>
      <w:tr w:rsidR="001C32FF" w:rsidRPr="00FE7D75" w14:paraId="0AA48151" w14:textId="77777777">
        <w:trPr>
          <w:trHeight w:hRule="exact" w:val="480"/>
        </w:trPr>
        <w:tc>
          <w:tcPr>
            <w:tcW w:w="3969" w:type="dxa"/>
            <w:tcBorders>
              <w:top w:val="single" w:sz="4" w:space="0" w:color="auto"/>
            </w:tcBorders>
          </w:tcPr>
          <w:p w14:paraId="107451A7" w14:textId="77777777" w:rsidR="001C32FF" w:rsidRPr="00FE7D75" w:rsidRDefault="00EE47FB">
            <w:pPr>
              <w:keepNext/>
              <w:spacing w:after="0" w:line="240" w:lineRule="auto"/>
              <w:rPr>
                <w:rFonts w:ascii="Arial" w:hAnsi="Arial" w:cs="Arial"/>
                <w:sz w:val="16"/>
              </w:rPr>
            </w:pPr>
            <w:r w:rsidRPr="00FE7D75">
              <w:rPr>
                <w:rFonts w:ascii="Arial" w:hAnsi="Arial" w:cs="Arial"/>
                <w:sz w:val="16"/>
              </w:rPr>
              <w:t xml:space="preserve">Signature of director </w:t>
            </w:r>
          </w:p>
        </w:tc>
        <w:tc>
          <w:tcPr>
            <w:tcW w:w="709" w:type="dxa"/>
          </w:tcPr>
          <w:p w14:paraId="596D3C92" w14:textId="77777777" w:rsidR="001C32FF" w:rsidRPr="00FE7D75" w:rsidRDefault="001C32FF">
            <w:pPr>
              <w:keepNext/>
              <w:spacing w:after="0" w:line="240" w:lineRule="auto"/>
              <w:rPr>
                <w:rFonts w:ascii="Arial" w:hAnsi="Arial" w:cs="Arial"/>
                <w:sz w:val="16"/>
              </w:rPr>
            </w:pPr>
          </w:p>
        </w:tc>
        <w:tc>
          <w:tcPr>
            <w:tcW w:w="3969" w:type="dxa"/>
            <w:tcBorders>
              <w:top w:val="single" w:sz="4" w:space="0" w:color="auto"/>
            </w:tcBorders>
          </w:tcPr>
          <w:p w14:paraId="4EB9A320" w14:textId="77777777" w:rsidR="001C32FF" w:rsidRPr="00FE7D75" w:rsidRDefault="00EE47FB">
            <w:pPr>
              <w:keepNext/>
              <w:spacing w:after="0" w:line="240" w:lineRule="auto"/>
              <w:rPr>
                <w:rFonts w:ascii="Arial" w:hAnsi="Arial" w:cs="Arial"/>
                <w:sz w:val="16"/>
              </w:rPr>
            </w:pPr>
            <w:r w:rsidRPr="00FE7D75">
              <w:rPr>
                <w:rFonts w:ascii="Arial" w:hAnsi="Arial" w:cs="Arial"/>
                <w:sz w:val="16"/>
              </w:rPr>
              <w:t xml:space="preserve">Signature of director/secretary </w:t>
            </w:r>
          </w:p>
        </w:tc>
        <w:tc>
          <w:tcPr>
            <w:tcW w:w="709" w:type="dxa"/>
          </w:tcPr>
          <w:p w14:paraId="42B3E6A8" w14:textId="77777777" w:rsidR="001C32FF" w:rsidRPr="00FE7D75" w:rsidRDefault="001C32FF">
            <w:pPr>
              <w:keepNext/>
              <w:spacing w:after="0" w:line="240" w:lineRule="auto"/>
              <w:rPr>
                <w:rFonts w:ascii="Arial" w:hAnsi="Arial" w:cs="Arial"/>
                <w:sz w:val="16"/>
              </w:rPr>
            </w:pPr>
          </w:p>
        </w:tc>
      </w:tr>
      <w:tr w:rsidR="001C32FF" w:rsidRPr="00FE7D75" w14:paraId="135D54E0" w14:textId="77777777">
        <w:trPr>
          <w:trHeight w:hRule="exact" w:val="480"/>
        </w:trPr>
        <w:tc>
          <w:tcPr>
            <w:tcW w:w="3969" w:type="dxa"/>
            <w:tcBorders>
              <w:bottom w:val="single" w:sz="4" w:space="0" w:color="auto"/>
            </w:tcBorders>
          </w:tcPr>
          <w:p w14:paraId="6401C270" w14:textId="77777777" w:rsidR="001C32FF" w:rsidRPr="00FE7D75" w:rsidRDefault="001C32FF">
            <w:pPr>
              <w:keepNext/>
              <w:spacing w:after="0" w:line="240" w:lineRule="auto"/>
              <w:rPr>
                <w:rFonts w:ascii="Arial" w:hAnsi="Arial" w:cs="Arial"/>
                <w:sz w:val="16"/>
              </w:rPr>
            </w:pPr>
          </w:p>
        </w:tc>
        <w:tc>
          <w:tcPr>
            <w:tcW w:w="709" w:type="dxa"/>
          </w:tcPr>
          <w:p w14:paraId="328D1D80" w14:textId="77777777" w:rsidR="001C32FF" w:rsidRPr="00FE7D75" w:rsidRDefault="001C32FF">
            <w:pPr>
              <w:keepNext/>
              <w:spacing w:after="0" w:line="240" w:lineRule="auto"/>
              <w:rPr>
                <w:rFonts w:ascii="Arial" w:hAnsi="Arial" w:cs="Arial"/>
                <w:sz w:val="16"/>
              </w:rPr>
            </w:pPr>
          </w:p>
        </w:tc>
        <w:tc>
          <w:tcPr>
            <w:tcW w:w="3969" w:type="dxa"/>
            <w:tcBorders>
              <w:bottom w:val="single" w:sz="4" w:space="0" w:color="auto"/>
            </w:tcBorders>
          </w:tcPr>
          <w:p w14:paraId="6AB19708" w14:textId="77777777" w:rsidR="001C32FF" w:rsidRPr="00FE7D75" w:rsidRDefault="001C32FF">
            <w:pPr>
              <w:keepNext/>
              <w:spacing w:after="0" w:line="240" w:lineRule="auto"/>
              <w:rPr>
                <w:rFonts w:ascii="Arial" w:hAnsi="Arial" w:cs="Arial"/>
                <w:sz w:val="16"/>
              </w:rPr>
            </w:pPr>
          </w:p>
        </w:tc>
        <w:tc>
          <w:tcPr>
            <w:tcW w:w="709" w:type="dxa"/>
          </w:tcPr>
          <w:p w14:paraId="39FBFE73" w14:textId="77777777" w:rsidR="001C32FF" w:rsidRPr="00FE7D75" w:rsidRDefault="001C32FF">
            <w:pPr>
              <w:keepNext/>
              <w:spacing w:after="0" w:line="240" w:lineRule="auto"/>
              <w:rPr>
                <w:rFonts w:ascii="Arial" w:hAnsi="Arial" w:cs="Arial"/>
                <w:sz w:val="16"/>
              </w:rPr>
            </w:pPr>
          </w:p>
        </w:tc>
      </w:tr>
      <w:tr w:rsidR="001C32FF" w:rsidRPr="00FE7D75" w14:paraId="37C8B297" w14:textId="77777777">
        <w:trPr>
          <w:trHeight w:hRule="exact" w:val="480"/>
        </w:trPr>
        <w:tc>
          <w:tcPr>
            <w:tcW w:w="3969" w:type="dxa"/>
            <w:tcBorders>
              <w:top w:val="single" w:sz="4" w:space="0" w:color="auto"/>
            </w:tcBorders>
          </w:tcPr>
          <w:p w14:paraId="7E8DD9B5" w14:textId="77777777" w:rsidR="001C32FF" w:rsidRPr="00FE7D75" w:rsidRDefault="00EE47FB">
            <w:pPr>
              <w:keepNext/>
              <w:spacing w:after="0" w:line="240" w:lineRule="auto"/>
              <w:rPr>
                <w:rFonts w:ascii="Arial" w:hAnsi="Arial" w:cs="Arial"/>
                <w:sz w:val="16"/>
              </w:rPr>
            </w:pPr>
            <w:r w:rsidRPr="00FE7D75">
              <w:rPr>
                <w:rFonts w:ascii="Arial" w:hAnsi="Arial" w:cs="Arial"/>
                <w:sz w:val="16"/>
              </w:rPr>
              <w:t>Name of director (print)</w:t>
            </w:r>
          </w:p>
        </w:tc>
        <w:tc>
          <w:tcPr>
            <w:tcW w:w="709" w:type="dxa"/>
          </w:tcPr>
          <w:p w14:paraId="22E5E7C5" w14:textId="77777777" w:rsidR="001C32FF" w:rsidRPr="00FE7D75" w:rsidRDefault="001C32FF">
            <w:pPr>
              <w:keepNext/>
              <w:spacing w:after="0" w:line="240" w:lineRule="auto"/>
              <w:rPr>
                <w:rFonts w:ascii="Arial" w:hAnsi="Arial" w:cs="Arial"/>
                <w:sz w:val="16"/>
              </w:rPr>
            </w:pPr>
          </w:p>
        </w:tc>
        <w:tc>
          <w:tcPr>
            <w:tcW w:w="3969" w:type="dxa"/>
            <w:tcBorders>
              <w:top w:val="single" w:sz="4" w:space="0" w:color="auto"/>
            </w:tcBorders>
          </w:tcPr>
          <w:p w14:paraId="68F94383" w14:textId="77777777" w:rsidR="001C32FF" w:rsidRPr="00FE7D75" w:rsidRDefault="00EE47FB">
            <w:pPr>
              <w:keepNext/>
              <w:spacing w:after="0" w:line="240" w:lineRule="auto"/>
              <w:rPr>
                <w:rFonts w:ascii="Arial" w:hAnsi="Arial" w:cs="Arial"/>
                <w:sz w:val="16"/>
              </w:rPr>
            </w:pPr>
            <w:r w:rsidRPr="00FE7D75">
              <w:rPr>
                <w:rFonts w:ascii="Arial" w:hAnsi="Arial" w:cs="Arial"/>
                <w:sz w:val="16"/>
              </w:rPr>
              <w:t>Name of director/secretary (print)</w:t>
            </w:r>
          </w:p>
        </w:tc>
        <w:tc>
          <w:tcPr>
            <w:tcW w:w="709" w:type="dxa"/>
          </w:tcPr>
          <w:p w14:paraId="3D9FD55A" w14:textId="77777777" w:rsidR="001C32FF" w:rsidRPr="00FE7D75" w:rsidRDefault="001C32FF">
            <w:pPr>
              <w:keepNext/>
              <w:spacing w:after="0" w:line="240" w:lineRule="auto"/>
              <w:rPr>
                <w:rFonts w:ascii="Arial" w:hAnsi="Arial" w:cs="Arial"/>
                <w:sz w:val="16"/>
              </w:rPr>
            </w:pPr>
          </w:p>
        </w:tc>
      </w:tr>
    </w:tbl>
    <w:p w14:paraId="29781CFB" w14:textId="77777777" w:rsidR="001C32FF" w:rsidRPr="00FE7D75" w:rsidRDefault="001C32FF">
      <w:pPr>
        <w:rPr>
          <w:rFonts w:ascii="Arial" w:hAnsi="Arial" w:cs="Arial"/>
          <w:sz w:val="20"/>
          <w:szCs w:val="20"/>
        </w:rPr>
      </w:pPr>
    </w:p>
    <w:p w14:paraId="7FFC7FA7" w14:textId="77777777" w:rsidR="001C32FF" w:rsidRPr="00FE7D75" w:rsidRDefault="00EE47FB">
      <w:pPr>
        <w:rPr>
          <w:rFonts w:ascii="Arial" w:hAnsi="Arial" w:cs="Arial"/>
          <w:b/>
          <w:i/>
          <w:color w:val="808080"/>
          <w:sz w:val="20"/>
          <w:szCs w:val="20"/>
        </w:rPr>
      </w:pPr>
      <w:r w:rsidRPr="00FE7D75">
        <w:rPr>
          <w:rFonts w:ascii="Arial" w:hAnsi="Arial" w:cs="Arial"/>
          <w:b/>
          <w:i/>
          <w:color w:val="808080"/>
          <w:sz w:val="20"/>
          <w:szCs w:val="20"/>
        </w:rPr>
        <w:t>[Option B – Sole Director]</w:t>
      </w:r>
    </w:p>
    <w:tbl>
      <w:tblPr>
        <w:tblW w:w="0" w:type="auto"/>
        <w:tblInd w:w="108" w:type="dxa"/>
        <w:tblLayout w:type="fixed"/>
        <w:tblLook w:val="0000" w:firstRow="0" w:lastRow="0" w:firstColumn="0" w:lastColumn="0" w:noHBand="0" w:noVBand="0"/>
      </w:tblPr>
      <w:tblGrid>
        <w:gridCol w:w="4111"/>
        <w:gridCol w:w="567"/>
        <w:gridCol w:w="4111"/>
      </w:tblGrid>
      <w:tr w:rsidR="001C32FF" w:rsidRPr="00FE7D75" w14:paraId="4532BE57" w14:textId="77777777">
        <w:trPr>
          <w:gridAfter w:val="2"/>
          <w:wAfter w:w="4678" w:type="dxa"/>
          <w:cantSplit/>
          <w:trHeight w:val="1400"/>
        </w:trPr>
        <w:tc>
          <w:tcPr>
            <w:tcW w:w="4111" w:type="dxa"/>
          </w:tcPr>
          <w:p w14:paraId="14BA2BE5" w14:textId="77777777" w:rsidR="001C32FF" w:rsidRPr="00FE7D75" w:rsidRDefault="00EE47FB">
            <w:pPr>
              <w:spacing w:line="360" w:lineRule="auto"/>
              <w:ind w:left="-108"/>
              <w:rPr>
                <w:rFonts w:ascii="Arial" w:hAnsi="Arial" w:cs="Arial"/>
                <w:sz w:val="20"/>
                <w:szCs w:val="20"/>
              </w:rPr>
            </w:pPr>
            <w:r w:rsidRPr="00FE7D75">
              <w:rPr>
                <w:rFonts w:ascii="Arial" w:hAnsi="Arial" w:cs="Arial"/>
                <w:b/>
                <w:sz w:val="20"/>
                <w:szCs w:val="20"/>
              </w:rPr>
              <w:t>Executed</w:t>
            </w:r>
            <w:r w:rsidRPr="00FE7D75">
              <w:rPr>
                <w:rFonts w:ascii="Arial" w:hAnsi="Arial" w:cs="Arial"/>
                <w:sz w:val="20"/>
                <w:szCs w:val="20"/>
              </w:rPr>
              <w:t xml:space="preserve"> in accordance with section 127 of the </w:t>
            </w:r>
            <w:r w:rsidRPr="00FE7D75">
              <w:rPr>
                <w:rFonts w:ascii="Arial" w:hAnsi="Arial" w:cs="Arial"/>
                <w:i/>
                <w:sz w:val="20"/>
                <w:szCs w:val="20"/>
              </w:rPr>
              <w:t>Corporations Act 2001</w:t>
            </w:r>
            <w:r w:rsidRPr="00FE7D75">
              <w:rPr>
                <w:rFonts w:ascii="Arial" w:hAnsi="Arial" w:cs="Arial"/>
                <w:sz w:val="20"/>
                <w:szCs w:val="20"/>
              </w:rPr>
              <w:t xml:space="preserve"> by [</w:t>
            </w:r>
            <w:r w:rsidRPr="00FE7D75">
              <w:rPr>
                <w:rFonts w:ascii="Arial" w:hAnsi="Arial" w:cs="Arial"/>
                <w:b/>
                <w:bCs/>
                <w:i/>
                <w:iCs/>
                <w:sz w:val="20"/>
              </w:rPr>
              <w:t>insert Recipient name</w:t>
            </w:r>
            <w:r w:rsidRPr="00FE7D75">
              <w:rPr>
                <w:rFonts w:ascii="Arial" w:hAnsi="Arial" w:cs="Arial"/>
                <w:bCs/>
                <w:iCs/>
                <w:sz w:val="20"/>
              </w:rPr>
              <w:t>]</w:t>
            </w:r>
            <w:r w:rsidRPr="00FE7D75">
              <w:rPr>
                <w:rFonts w:ascii="Arial" w:hAnsi="Arial" w:cs="Arial"/>
                <w:sz w:val="20"/>
                <w:szCs w:val="20"/>
              </w:rPr>
              <w:t xml:space="preserve"> in the presence of:</w:t>
            </w:r>
          </w:p>
        </w:tc>
      </w:tr>
      <w:tr w:rsidR="001C32FF" w:rsidRPr="00FE7D75" w14:paraId="5AEC8E36" w14:textId="77777777">
        <w:trPr>
          <w:gridAfter w:val="2"/>
          <w:wAfter w:w="4678" w:type="dxa"/>
          <w:cantSplit/>
          <w:trHeight w:val="145"/>
        </w:trPr>
        <w:tc>
          <w:tcPr>
            <w:tcW w:w="4111" w:type="dxa"/>
          </w:tcPr>
          <w:p w14:paraId="46BCFAC1" w14:textId="77777777" w:rsidR="001C32FF" w:rsidRPr="00FE7D75" w:rsidRDefault="001C32FF">
            <w:pPr>
              <w:spacing w:line="360" w:lineRule="auto"/>
              <w:ind w:left="-108"/>
              <w:rPr>
                <w:rFonts w:ascii="Arial" w:hAnsi="Arial" w:cs="Arial"/>
                <w:sz w:val="20"/>
                <w:szCs w:val="20"/>
              </w:rPr>
            </w:pPr>
          </w:p>
        </w:tc>
      </w:tr>
      <w:tr w:rsidR="001C32FF" w:rsidRPr="00FE7D75" w14:paraId="07722AEF" w14:textId="77777777">
        <w:trPr>
          <w:cantSplit/>
          <w:trHeight w:val="150"/>
        </w:trPr>
        <w:tc>
          <w:tcPr>
            <w:tcW w:w="4111" w:type="dxa"/>
            <w:tcBorders>
              <w:top w:val="single" w:sz="4" w:space="0" w:color="auto"/>
            </w:tcBorders>
          </w:tcPr>
          <w:p w14:paraId="40188E20" w14:textId="77777777" w:rsidR="001C32FF" w:rsidRPr="00FE7D75" w:rsidRDefault="00EE47FB">
            <w:pPr>
              <w:spacing w:line="360" w:lineRule="auto"/>
              <w:ind w:left="-108"/>
              <w:rPr>
                <w:rFonts w:ascii="Arial" w:hAnsi="Arial" w:cs="Arial"/>
                <w:sz w:val="16"/>
                <w:szCs w:val="16"/>
              </w:rPr>
            </w:pPr>
            <w:r w:rsidRPr="00FE7D75">
              <w:rPr>
                <w:rFonts w:ascii="Arial" w:hAnsi="Arial" w:cs="Arial"/>
                <w:sz w:val="16"/>
                <w:szCs w:val="16"/>
              </w:rPr>
              <w:t>Sole Director and Sole Secretary Signature</w:t>
            </w:r>
          </w:p>
        </w:tc>
        <w:tc>
          <w:tcPr>
            <w:tcW w:w="567" w:type="dxa"/>
            <w:vMerge w:val="restart"/>
          </w:tcPr>
          <w:p w14:paraId="091139AB" w14:textId="77777777" w:rsidR="001C32FF" w:rsidRPr="00FE7D75" w:rsidRDefault="001C32FF">
            <w:pPr>
              <w:spacing w:line="360" w:lineRule="auto"/>
              <w:rPr>
                <w:rFonts w:ascii="Arial" w:hAnsi="Arial" w:cs="Arial"/>
                <w:sz w:val="16"/>
                <w:szCs w:val="16"/>
              </w:rPr>
            </w:pPr>
          </w:p>
        </w:tc>
        <w:tc>
          <w:tcPr>
            <w:tcW w:w="4111" w:type="dxa"/>
            <w:tcBorders>
              <w:top w:val="single" w:sz="4" w:space="0" w:color="auto"/>
            </w:tcBorders>
          </w:tcPr>
          <w:p w14:paraId="74DE1901" w14:textId="77777777" w:rsidR="001C32FF" w:rsidRPr="00FE7D75" w:rsidRDefault="00EE47FB">
            <w:pPr>
              <w:spacing w:line="360" w:lineRule="auto"/>
              <w:ind w:left="-108"/>
              <w:rPr>
                <w:rFonts w:ascii="Arial" w:hAnsi="Arial" w:cs="Arial"/>
                <w:sz w:val="16"/>
                <w:szCs w:val="16"/>
              </w:rPr>
            </w:pPr>
            <w:r w:rsidRPr="00FE7D75">
              <w:rPr>
                <w:rFonts w:ascii="Arial" w:hAnsi="Arial" w:cs="Arial"/>
                <w:sz w:val="16"/>
                <w:szCs w:val="16"/>
              </w:rPr>
              <w:t>Witness Signature</w:t>
            </w:r>
          </w:p>
        </w:tc>
      </w:tr>
      <w:tr w:rsidR="001C32FF" w:rsidRPr="00FE7D75" w14:paraId="40FFD35D" w14:textId="77777777">
        <w:trPr>
          <w:cantSplit/>
        </w:trPr>
        <w:tc>
          <w:tcPr>
            <w:tcW w:w="4111" w:type="dxa"/>
          </w:tcPr>
          <w:p w14:paraId="41E5D822" w14:textId="77777777" w:rsidR="001C32FF" w:rsidRPr="00FE7D75" w:rsidRDefault="001C32FF">
            <w:pPr>
              <w:rPr>
                <w:rFonts w:ascii="Arial" w:hAnsi="Arial" w:cs="Arial"/>
                <w:b/>
                <w:sz w:val="16"/>
                <w:szCs w:val="16"/>
              </w:rPr>
            </w:pPr>
          </w:p>
        </w:tc>
        <w:tc>
          <w:tcPr>
            <w:tcW w:w="567" w:type="dxa"/>
            <w:vMerge/>
          </w:tcPr>
          <w:p w14:paraId="29A16ADE" w14:textId="77777777" w:rsidR="001C32FF" w:rsidRPr="00FE7D75" w:rsidRDefault="001C32FF">
            <w:pPr>
              <w:rPr>
                <w:rFonts w:ascii="Arial" w:hAnsi="Arial" w:cs="Arial"/>
                <w:b/>
                <w:sz w:val="16"/>
                <w:szCs w:val="16"/>
              </w:rPr>
            </w:pPr>
          </w:p>
        </w:tc>
        <w:tc>
          <w:tcPr>
            <w:tcW w:w="4111" w:type="dxa"/>
          </w:tcPr>
          <w:p w14:paraId="308D8A4F" w14:textId="77777777" w:rsidR="001C32FF" w:rsidRPr="00FE7D75" w:rsidRDefault="001C32FF">
            <w:pPr>
              <w:rPr>
                <w:rFonts w:ascii="Arial" w:hAnsi="Arial" w:cs="Arial"/>
                <w:b/>
                <w:sz w:val="16"/>
                <w:szCs w:val="16"/>
              </w:rPr>
            </w:pPr>
          </w:p>
        </w:tc>
      </w:tr>
      <w:tr w:rsidR="001C32FF" w:rsidRPr="00FE7D75" w14:paraId="6E0DF86B" w14:textId="77777777">
        <w:trPr>
          <w:cantSplit/>
        </w:trPr>
        <w:tc>
          <w:tcPr>
            <w:tcW w:w="4111" w:type="dxa"/>
            <w:tcBorders>
              <w:top w:val="single" w:sz="4" w:space="0" w:color="auto"/>
            </w:tcBorders>
          </w:tcPr>
          <w:p w14:paraId="315C6862" w14:textId="77777777" w:rsidR="001C32FF" w:rsidRPr="00FE7D75" w:rsidRDefault="00EE47FB">
            <w:pPr>
              <w:spacing w:line="360" w:lineRule="auto"/>
              <w:ind w:left="-108"/>
              <w:rPr>
                <w:rFonts w:ascii="Arial" w:hAnsi="Arial" w:cs="Arial"/>
                <w:sz w:val="16"/>
                <w:szCs w:val="16"/>
              </w:rPr>
            </w:pPr>
            <w:r w:rsidRPr="00FE7D75">
              <w:rPr>
                <w:rFonts w:ascii="Arial" w:hAnsi="Arial" w:cs="Arial"/>
                <w:sz w:val="16"/>
                <w:szCs w:val="16"/>
              </w:rPr>
              <w:t>Print Name</w:t>
            </w:r>
          </w:p>
        </w:tc>
        <w:tc>
          <w:tcPr>
            <w:tcW w:w="567" w:type="dxa"/>
            <w:vMerge/>
          </w:tcPr>
          <w:p w14:paraId="411D4A06" w14:textId="77777777" w:rsidR="001C32FF" w:rsidRPr="00FE7D75" w:rsidRDefault="001C32FF">
            <w:pPr>
              <w:spacing w:line="360" w:lineRule="auto"/>
              <w:rPr>
                <w:rFonts w:ascii="Arial" w:hAnsi="Arial" w:cs="Arial"/>
                <w:sz w:val="16"/>
                <w:szCs w:val="16"/>
              </w:rPr>
            </w:pPr>
          </w:p>
        </w:tc>
        <w:tc>
          <w:tcPr>
            <w:tcW w:w="4111" w:type="dxa"/>
            <w:tcBorders>
              <w:top w:val="single" w:sz="4" w:space="0" w:color="auto"/>
            </w:tcBorders>
          </w:tcPr>
          <w:p w14:paraId="1BAD9A87" w14:textId="77777777" w:rsidR="001C32FF" w:rsidRPr="00FE7D75" w:rsidRDefault="00EE47FB">
            <w:pPr>
              <w:spacing w:line="360" w:lineRule="auto"/>
              <w:ind w:left="-108"/>
              <w:rPr>
                <w:rFonts w:ascii="Arial" w:hAnsi="Arial" w:cs="Arial"/>
                <w:sz w:val="16"/>
                <w:szCs w:val="16"/>
              </w:rPr>
            </w:pPr>
            <w:r w:rsidRPr="00FE7D75">
              <w:rPr>
                <w:rFonts w:ascii="Arial" w:hAnsi="Arial" w:cs="Arial"/>
                <w:sz w:val="16"/>
                <w:szCs w:val="16"/>
              </w:rPr>
              <w:t>Print Name</w:t>
            </w:r>
          </w:p>
        </w:tc>
      </w:tr>
    </w:tbl>
    <w:p w14:paraId="290016BC" w14:textId="77777777" w:rsidR="001C32FF" w:rsidRPr="00FE7D75" w:rsidRDefault="001C32FF">
      <w:pPr>
        <w:ind w:left="720"/>
        <w:rPr>
          <w:rFonts w:ascii="Arial" w:hAnsi="Arial" w:cs="Arial"/>
          <w:b/>
          <w:i/>
          <w:color w:val="000000"/>
          <w:sz w:val="20"/>
          <w:szCs w:val="20"/>
        </w:rPr>
      </w:pPr>
    </w:p>
    <w:p w14:paraId="0374F980" w14:textId="77777777" w:rsidR="001C32FF" w:rsidRPr="00FE7D75" w:rsidRDefault="001C32FF">
      <w:pPr>
        <w:rPr>
          <w:rFonts w:ascii="Arial" w:hAnsi="Arial" w:cs="Arial"/>
          <w:color w:val="808080"/>
          <w:sz w:val="20"/>
          <w:szCs w:val="20"/>
        </w:rPr>
      </w:pPr>
    </w:p>
    <w:p w14:paraId="399456C0" w14:textId="77777777" w:rsidR="001C32FF" w:rsidRPr="00FE7D75" w:rsidRDefault="001C32FF">
      <w:pPr>
        <w:rPr>
          <w:rFonts w:ascii="Arial" w:hAnsi="Arial" w:cs="Arial"/>
          <w:color w:val="808080"/>
          <w:sz w:val="20"/>
          <w:szCs w:val="20"/>
        </w:rPr>
      </w:pPr>
    </w:p>
    <w:p w14:paraId="0AD0E6E2" w14:textId="77777777" w:rsidR="001C32FF" w:rsidRPr="00FE7D75" w:rsidRDefault="00EE47FB">
      <w:pPr>
        <w:rPr>
          <w:rFonts w:ascii="Arial" w:hAnsi="Arial" w:cs="Arial"/>
          <w:b/>
          <w:i/>
          <w:color w:val="808080"/>
          <w:sz w:val="20"/>
          <w:szCs w:val="20"/>
        </w:rPr>
      </w:pPr>
      <w:r w:rsidRPr="00FE7D75">
        <w:rPr>
          <w:rFonts w:ascii="Arial" w:hAnsi="Arial" w:cs="Arial"/>
          <w:b/>
          <w:i/>
          <w:color w:val="808080"/>
          <w:sz w:val="20"/>
          <w:szCs w:val="20"/>
        </w:rPr>
        <w:t>[Option C – Owners Corporation – see sections 10, 19-21 of the Owners Corporations Act 2006 (Vic)]</w:t>
      </w:r>
    </w:p>
    <w:p w14:paraId="0B362B7F" w14:textId="77777777" w:rsidR="001C32FF" w:rsidRPr="00FE7D75" w:rsidRDefault="001C32FF">
      <w:pPr>
        <w:ind w:left="720"/>
        <w:rPr>
          <w:rFonts w:ascii="Arial" w:hAnsi="Arial" w:cs="Arial"/>
          <w:b/>
          <w:i/>
          <w:color w:val="000000"/>
          <w:sz w:val="20"/>
          <w:szCs w:val="20"/>
        </w:rPr>
      </w:pPr>
    </w:p>
    <w:tbl>
      <w:tblPr>
        <w:tblW w:w="0" w:type="auto"/>
        <w:tblLayout w:type="fixed"/>
        <w:tblCellMar>
          <w:left w:w="0" w:type="dxa"/>
          <w:right w:w="0" w:type="dxa"/>
        </w:tblCellMar>
        <w:tblLook w:val="0000" w:firstRow="0" w:lastRow="0" w:firstColumn="0" w:lastColumn="0" w:noHBand="0" w:noVBand="0"/>
      </w:tblPr>
      <w:tblGrid>
        <w:gridCol w:w="3969"/>
        <w:gridCol w:w="709"/>
        <w:gridCol w:w="3969"/>
        <w:gridCol w:w="709"/>
      </w:tblGrid>
      <w:tr w:rsidR="001C32FF" w:rsidRPr="00FE7D75" w14:paraId="7FC36F24" w14:textId="77777777">
        <w:tc>
          <w:tcPr>
            <w:tcW w:w="3969" w:type="dxa"/>
          </w:tcPr>
          <w:p w14:paraId="382F4DE0" w14:textId="77777777" w:rsidR="001C32FF" w:rsidRPr="00FE7D75" w:rsidRDefault="00EE47FB">
            <w:pPr>
              <w:keepNext/>
              <w:spacing w:after="0" w:line="240" w:lineRule="auto"/>
              <w:rPr>
                <w:rFonts w:ascii="Arial" w:hAnsi="Arial"/>
                <w:sz w:val="20"/>
              </w:rPr>
            </w:pPr>
            <w:r w:rsidRPr="00FE7D75">
              <w:rPr>
                <w:rFonts w:ascii="Arial" w:hAnsi="Arial"/>
                <w:b/>
                <w:sz w:val="20"/>
              </w:rPr>
              <w:t>The common seal</w:t>
            </w:r>
            <w:r w:rsidRPr="00FE7D75">
              <w:rPr>
                <w:rFonts w:ascii="Arial" w:hAnsi="Arial"/>
                <w:sz w:val="20"/>
              </w:rPr>
              <w:t xml:space="preserve"> of </w:t>
            </w:r>
            <w:r w:rsidRPr="00FE7D75">
              <w:rPr>
                <w:rFonts w:ascii="Arial" w:hAnsi="Arial" w:cs="Arial"/>
                <w:sz w:val="20"/>
                <w:szCs w:val="20"/>
              </w:rPr>
              <w:t>[</w:t>
            </w:r>
            <w:r w:rsidRPr="00FE7D75">
              <w:rPr>
                <w:rFonts w:ascii="Arial" w:hAnsi="Arial" w:cs="Arial"/>
                <w:b/>
                <w:bCs/>
                <w:i/>
                <w:iCs/>
                <w:sz w:val="20"/>
              </w:rPr>
              <w:t>insert Recipient name</w:t>
            </w:r>
            <w:r w:rsidRPr="00FE7D75">
              <w:rPr>
                <w:rFonts w:ascii="Arial" w:hAnsi="Arial" w:cs="Arial"/>
                <w:bCs/>
                <w:iCs/>
                <w:sz w:val="20"/>
              </w:rPr>
              <w:t>]</w:t>
            </w:r>
            <w:r w:rsidRPr="00FE7D75">
              <w:rPr>
                <w:rFonts w:ascii="Arial" w:hAnsi="Arial"/>
                <w:sz w:val="20"/>
              </w:rPr>
              <w:t xml:space="preserve"> is fixed to this document in accordance with its constitution in the presence of</w:t>
            </w:r>
          </w:p>
        </w:tc>
        <w:tc>
          <w:tcPr>
            <w:tcW w:w="709" w:type="dxa"/>
          </w:tcPr>
          <w:p w14:paraId="09CB60B2" w14:textId="77777777" w:rsidR="001C32FF" w:rsidRPr="00FE7D75" w:rsidRDefault="001C32FF">
            <w:pPr>
              <w:keepNext/>
              <w:spacing w:after="0" w:line="240" w:lineRule="auto"/>
              <w:jc w:val="center"/>
              <w:rPr>
                <w:rFonts w:ascii="Arial" w:hAnsi="Arial"/>
                <w:sz w:val="20"/>
              </w:rPr>
            </w:pPr>
          </w:p>
        </w:tc>
        <w:tc>
          <w:tcPr>
            <w:tcW w:w="3969" w:type="dxa"/>
          </w:tcPr>
          <w:p w14:paraId="5A4949BB" w14:textId="77777777" w:rsidR="001C32FF" w:rsidRPr="00FE7D75" w:rsidRDefault="001C32FF">
            <w:pPr>
              <w:keepNext/>
              <w:spacing w:after="0" w:line="240" w:lineRule="auto"/>
              <w:rPr>
                <w:rFonts w:ascii="Arial" w:hAnsi="Arial"/>
                <w:sz w:val="20"/>
              </w:rPr>
            </w:pPr>
          </w:p>
        </w:tc>
        <w:tc>
          <w:tcPr>
            <w:tcW w:w="709" w:type="dxa"/>
          </w:tcPr>
          <w:p w14:paraId="489E6632" w14:textId="77777777" w:rsidR="001C32FF" w:rsidRPr="00FE7D75" w:rsidRDefault="001C32FF">
            <w:pPr>
              <w:keepNext/>
              <w:spacing w:after="0" w:line="240" w:lineRule="auto"/>
              <w:rPr>
                <w:rFonts w:ascii="Arial" w:hAnsi="Arial"/>
                <w:sz w:val="20"/>
              </w:rPr>
            </w:pPr>
          </w:p>
        </w:tc>
      </w:tr>
      <w:tr w:rsidR="001C32FF" w:rsidRPr="00FE7D75" w14:paraId="106A431C" w14:textId="77777777">
        <w:trPr>
          <w:trHeight w:val="600"/>
        </w:trPr>
        <w:tc>
          <w:tcPr>
            <w:tcW w:w="3969" w:type="dxa"/>
            <w:tcBorders>
              <w:bottom w:val="single" w:sz="4" w:space="0" w:color="auto"/>
            </w:tcBorders>
          </w:tcPr>
          <w:p w14:paraId="078BB643" w14:textId="77777777" w:rsidR="001C32FF" w:rsidRPr="00FE7D75" w:rsidRDefault="001C32FF">
            <w:pPr>
              <w:keepNext/>
              <w:spacing w:after="0" w:line="240" w:lineRule="auto"/>
              <w:rPr>
                <w:rFonts w:ascii="Arial" w:hAnsi="Arial"/>
                <w:sz w:val="20"/>
              </w:rPr>
            </w:pPr>
          </w:p>
        </w:tc>
        <w:tc>
          <w:tcPr>
            <w:tcW w:w="709" w:type="dxa"/>
            <w:vAlign w:val="bottom"/>
          </w:tcPr>
          <w:p w14:paraId="15DBD753" w14:textId="77777777" w:rsidR="001C32FF" w:rsidRPr="00FE7D75" w:rsidRDefault="001C32FF">
            <w:pPr>
              <w:keepNext/>
              <w:spacing w:after="0" w:line="240" w:lineRule="auto"/>
              <w:jc w:val="center"/>
              <w:rPr>
                <w:rFonts w:ascii="Arial" w:hAnsi="Arial"/>
                <w:sz w:val="32"/>
              </w:rPr>
            </w:pPr>
          </w:p>
        </w:tc>
        <w:tc>
          <w:tcPr>
            <w:tcW w:w="3969" w:type="dxa"/>
            <w:tcBorders>
              <w:bottom w:val="single" w:sz="4" w:space="0" w:color="auto"/>
            </w:tcBorders>
          </w:tcPr>
          <w:p w14:paraId="2DE03A5C" w14:textId="77777777" w:rsidR="001C32FF" w:rsidRPr="00FE7D75" w:rsidRDefault="001C32FF">
            <w:pPr>
              <w:keepNext/>
              <w:spacing w:after="0" w:line="240" w:lineRule="auto"/>
              <w:rPr>
                <w:rFonts w:ascii="Arial" w:hAnsi="Arial"/>
                <w:sz w:val="20"/>
              </w:rPr>
            </w:pPr>
          </w:p>
          <w:p w14:paraId="0E2B9F89" w14:textId="77777777" w:rsidR="001C32FF" w:rsidRPr="00FE7D75" w:rsidRDefault="001C32FF">
            <w:pPr>
              <w:keepNext/>
              <w:spacing w:after="0" w:line="240" w:lineRule="auto"/>
              <w:rPr>
                <w:rFonts w:ascii="Arial" w:hAnsi="Arial"/>
                <w:sz w:val="20"/>
              </w:rPr>
            </w:pPr>
          </w:p>
          <w:p w14:paraId="3A940284" w14:textId="77777777" w:rsidR="001C32FF" w:rsidRPr="00FE7D75" w:rsidRDefault="001C32FF">
            <w:pPr>
              <w:keepNext/>
              <w:spacing w:after="0" w:line="240" w:lineRule="auto"/>
              <w:rPr>
                <w:rFonts w:ascii="Arial" w:hAnsi="Arial"/>
                <w:sz w:val="20"/>
              </w:rPr>
            </w:pPr>
          </w:p>
        </w:tc>
        <w:tc>
          <w:tcPr>
            <w:tcW w:w="709" w:type="dxa"/>
            <w:vAlign w:val="bottom"/>
          </w:tcPr>
          <w:p w14:paraId="5B316130" w14:textId="77777777" w:rsidR="001C32FF" w:rsidRPr="00FE7D75" w:rsidRDefault="001C32FF">
            <w:pPr>
              <w:keepNext/>
              <w:spacing w:after="0" w:line="240" w:lineRule="auto"/>
              <w:jc w:val="center"/>
              <w:rPr>
                <w:rFonts w:ascii="Arial" w:hAnsi="Arial"/>
                <w:sz w:val="32"/>
              </w:rPr>
            </w:pPr>
          </w:p>
        </w:tc>
      </w:tr>
      <w:tr w:rsidR="001C32FF" w:rsidRPr="00FE7D75" w14:paraId="15275789" w14:textId="77777777">
        <w:tc>
          <w:tcPr>
            <w:tcW w:w="3969" w:type="dxa"/>
            <w:tcBorders>
              <w:top w:val="single" w:sz="4" w:space="0" w:color="auto"/>
              <w:bottom w:val="single" w:sz="4" w:space="0" w:color="auto"/>
            </w:tcBorders>
          </w:tcPr>
          <w:p w14:paraId="579D4663" w14:textId="77777777" w:rsidR="001C32FF" w:rsidRPr="00FE7D75" w:rsidRDefault="00EE47FB">
            <w:pPr>
              <w:keepNext/>
              <w:spacing w:after="0" w:line="240" w:lineRule="auto"/>
              <w:rPr>
                <w:rFonts w:ascii="Arial" w:hAnsi="Arial"/>
                <w:sz w:val="16"/>
              </w:rPr>
            </w:pPr>
            <w:r w:rsidRPr="00FE7D75">
              <w:rPr>
                <w:rFonts w:ascii="Arial" w:hAnsi="Arial"/>
                <w:sz w:val="16"/>
              </w:rPr>
              <w:t>Signature of witness one</w:t>
            </w:r>
          </w:p>
          <w:p w14:paraId="47A22D2A" w14:textId="77777777" w:rsidR="001C32FF" w:rsidRPr="00FE7D75" w:rsidRDefault="001C32FF">
            <w:pPr>
              <w:keepNext/>
              <w:spacing w:after="0" w:line="240" w:lineRule="auto"/>
              <w:rPr>
                <w:rFonts w:ascii="Arial" w:hAnsi="Arial"/>
                <w:sz w:val="16"/>
              </w:rPr>
            </w:pPr>
          </w:p>
          <w:p w14:paraId="33AB7EFF" w14:textId="77777777" w:rsidR="001C32FF" w:rsidRPr="00FE7D75" w:rsidRDefault="001C32FF">
            <w:pPr>
              <w:keepNext/>
              <w:spacing w:after="0" w:line="240" w:lineRule="auto"/>
              <w:rPr>
                <w:rFonts w:ascii="Arial" w:hAnsi="Arial"/>
                <w:sz w:val="16"/>
              </w:rPr>
            </w:pPr>
          </w:p>
        </w:tc>
        <w:tc>
          <w:tcPr>
            <w:tcW w:w="709" w:type="dxa"/>
          </w:tcPr>
          <w:p w14:paraId="5533D533" w14:textId="77777777" w:rsidR="001C32FF" w:rsidRPr="00FE7D75" w:rsidRDefault="001C32FF">
            <w:pPr>
              <w:keepNext/>
              <w:spacing w:after="0" w:line="240" w:lineRule="auto"/>
              <w:jc w:val="center"/>
              <w:rPr>
                <w:rFonts w:ascii="Arial" w:hAnsi="Arial"/>
                <w:sz w:val="16"/>
              </w:rPr>
            </w:pPr>
          </w:p>
        </w:tc>
        <w:tc>
          <w:tcPr>
            <w:tcW w:w="3969" w:type="dxa"/>
            <w:tcBorders>
              <w:top w:val="single" w:sz="4" w:space="0" w:color="auto"/>
              <w:bottom w:val="single" w:sz="4" w:space="0" w:color="auto"/>
            </w:tcBorders>
          </w:tcPr>
          <w:p w14:paraId="4086FA31" w14:textId="77777777" w:rsidR="001C32FF" w:rsidRPr="00FE7D75" w:rsidRDefault="00EE47FB">
            <w:pPr>
              <w:keepNext/>
              <w:spacing w:after="0" w:line="240" w:lineRule="auto"/>
              <w:rPr>
                <w:rFonts w:ascii="Arial" w:hAnsi="Arial"/>
                <w:sz w:val="16"/>
              </w:rPr>
            </w:pPr>
            <w:r w:rsidRPr="00FE7D75">
              <w:rPr>
                <w:rFonts w:ascii="Arial" w:hAnsi="Arial"/>
                <w:sz w:val="16"/>
              </w:rPr>
              <w:t>Signature of witness two</w:t>
            </w:r>
          </w:p>
          <w:p w14:paraId="1538FC86" w14:textId="77777777" w:rsidR="001C32FF" w:rsidRPr="00FE7D75" w:rsidRDefault="001C32FF">
            <w:pPr>
              <w:keepNext/>
              <w:spacing w:after="0" w:line="240" w:lineRule="auto"/>
              <w:rPr>
                <w:rFonts w:ascii="Arial" w:hAnsi="Arial"/>
                <w:sz w:val="16"/>
              </w:rPr>
            </w:pPr>
          </w:p>
          <w:p w14:paraId="463C6889" w14:textId="77777777" w:rsidR="001C32FF" w:rsidRPr="00FE7D75" w:rsidRDefault="001C32FF">
            <w:pPr>
              <w:keepNext/>
              <w:spacing w:after="0" w:line="240" w:lineRule="auto"/>
              <w:rPr>
                <w:rFonts w:ascii="Arial" w:hAnsi="Arial"/>
                <w:sz w:val="16"/>
              </w:rPr>
            </w:pPr>
          </w:p>
          <w:p w14:paraId="16833108" w14:textId="77777777" w:rsidR="001C32FF" w:rsidRPr="00FE7D75" w:rsidRDefault="001C32FF">
            <w:pPr>
              <w:keepNext/>
              <w:spacing w:after="0" w:line="240" w:lineRule="auto"/>
              <w:rPr>
                <w:rFonts w:ascii="Arial" w:hAnsi="Arial"/>
                <w:sz w:val="16"/>
              </w:rPr>
            </w:pPr>
          </w:p>
        </w:tc>
        <w:tc>
          <w:tcPr>
            <w:tcW w:w="709" w:type="dxa"/>
          </w:tcPr>
          <w:p w14:paraId="41FCAA8A" w14:textId="77777777" w:rsidR="001C32FF" w:rsidRPr="00FE7D75" w:rsidRDefault="001C32FF">
            <w:pPr>
              <w:keepNext/>
              <w:spacing w:after="0" w:line="240" w:lineRule="auto"/>
              <w:rPr>
                <w:rFonts w:ascii="Arial" w:hAnsi="Arial"/>
                <w:sz w:val="16"/>
              </w:rPr>
            </w:pPr>
          </w:p>
        </w:tc>
      </w:tr>
      <w:tr w:rsidR="001C32FF" w:rsidRPr="00FE7D75" w14:paraId="7D9C7A88" w14:textId="77777777">
        <w:tc>
          <w:tcPr>
            <w:tcW w:w="3969" w:type="dxa"/>
            <w:tcBorders>
              <w:top w:val="single" w:sz="4" w:space="0" w:color="auto"/>
            </w:tcBorders>
          </w:tcPr>
          <w:p w14:paraId="2155EFB9" w14:textId="77777777" w:rsidR="001C32FF" w:rsidRPr="00FE7D75" w:rsidRDefault="00EE47FB">
            <w:pPr>
              <w:keepNext/>
              <w:spacing w:after="0" w:line="240" w:lineRule="auto"/>
              <w:rPr>
                <w:rFonts w:ascii="Arial" w:hAnsi="Arial"/>
                <w:sz w:val="16"/>
              </w:rPr>
            </w:pPr>
            <w:r w:rsidRPr="00FE7D75">
              <w:rPr>
                <w:rFonts w:ascii="Arial" w:hAnsi="Arial"/>
                <w:sz w:val="16"/>
              </w:rPr>
              <w:t>Name of witness one (print)</w:t>
            </w:r>
          </w:p>
        </w:tc>
        <w:tc>
          <w:tcPr>
            <w:tcW w:w="709" w:type="dxa"/>
          </w:tcPr>
          <w:p w14:paraId="78DA5496" w14:textId="77777777" w:rsidR="001C32FF" w:rsidRPr="00FE7D75" w:rsidRDefault="001C32FF">
            <w:pPr>
              <w:keepNext/>
              <w:spacing w:after="0" w:line="240" w:lineRule="auto"/>
              <w:rPr>
                <w:rFonts w:ascii="Arial" w:hAnsi="Arial"/>
                <w:sz w:val="16"/>
              </w:rPr>
            </w:pPr>
          </w:p>
        </w:tc>
        <w:tc>
          <w:tcPr>
            <w:tcW w:w="3969" w:type="dxa"/>
            <w:tcBorders>
              <w:top w:val="single" w:sz="4" w:space="0" w:color="auto"/>
            </w:tcBorders>
          </w:tcPr>
          <w:p w14:paraId="6AEBEA29" w14:textId="77777777" w:rsidR="001C32FF" w:rsidRPr="00FE7D75" w:rsidRDefault="00EE47FB">
            <w:pPr>
              <w:keepNext/>
              <w:spacing w:after="0" w:line="240" w:lineRule="auto"/>
              <w:rPr>
                <w:rFonts w:ascii="Arial" w:hAnsi="Arial"/>
                <w:sz w:val="16"/>
              </w:rPr>
            </w:pPr>
            <w:r w:rsidRPr="00FE7D75">
              <w:rPr>
                <w:rFonts w:ascii="Arial" w:hAnsi="Arial"/>
                <w:sz w:val="16"/>
              </w:rPr>
              <w:t>Name of witness two (print)</w:t>
            </w:r>
          </w:p>
        </w:tc>
        <w:tc>
          <w:tcPr>
            <w:tcW w:w="709" w:type="dxa"/>
          </w:tcPr>
          <w:p w14:paraId="778327D8" w14:textId="77777777" w:rsidR="001C32FF" w:rsidRPr="00FE7D75" w:rsidRDefault="001C32FF">
            <w:pPr>
              <w:keepNext/>
              <w:spacing w:after="0" w:line="240" w:lineRule="auto"/>
              <w:rPr>
                <w:rFonts w:ascii="Arial" w:hAnsi="Arial"/>
                <w:sz w:val="16"/>
              </w:rPr>
            </w:pPr>
          </w:p>
        </w:tc>
      </w:tr>
    </w:tbl>
    <w:p w14:paraId="7715B75A" w14:textId="77777777" w:rsidR="001C32FF" w:rsidRPr="00FE7D75" w:rsidRDefault="00EE47FB">
      <w:r w:rsidRPr="00FE7D75">
        <w:br/>
      </w:r>
    </w:p>
    <w:tbl>
      <w:tblPr>
        <w:tblW w:w="0" w:type="auto"/>
        <w:tblLayout w:type="fixed"/>
        <w:tblCellMar>
          <w:left w:w="0" w:type="dxa"/>
          <w:right w:w="0" w:type="dxa"/>
        </w:tblCellMar>
        <w:tblLook w:val="0000" w:firstRow="0" w:lastRow="0" w:firstColumn="0" w:lastColumn="0" w:noHBand="0" w:noVBand="0"/>
      </w:tblPr>
      <w:tblGrid>
        <w:gridCol w:w="3969"/>
        <w:gridCol w:w="709"/>
        <w:gridCol w:w="3969"/>
        <w:gridCol w:w="709"/>
      </w:tblGrid>
      <w:tr w:rsidR="001C32FF" w:rsidRPr="00FE7D75" w14:paraId="6A480551" w14:textId="77777777">
        <w:tc>
          <w:tcPr>
            <w:tcW w:w="3969" w:type="dxa"/>
            <w:tcBorders>
              <w:top w:val="single" w:sz="4" w:space="0" w:color="auto"/>
            </w:tcBorders>
          </w:tcPr>
          <w:p w14:paraId="1727F2F5" w14:textId="77777777" w:rsidR="001C32FF" w:rsidRPr="00FE7D75" w:rsidRDefault="00EE47FB">
            <w:pPr>
              <w:keepNext/>
              <w:spacing w:after="0" w:line="240" w:lineRule="auto"/>
              <w:rPr>
                <w:rFonts w:ascii="Arial" w:hAnsi="Arial"/>
                <w:sz w:val="16"/>
              </w:rPr>
            </w:pPr>
            <w:r w:rsidRPr="00FE7D75">
              <w:rPr>
                <w:rFonts w:ascii="Arial" w:hAnsi="Arial"/>
                <w:sz w:val="16"/>
              </w:rPr>
              <w:t>Address of witness one (print)</w:t>
            </w:r>
          </w:p>
        </w:tc>
        <w:tc>
          <w:tcPr>
            <w:tcW w:w="709" w:type="dxa"/>
          </w:tcPr>
          <w:p w14:paraId="72A04CD6" w14:textId="77777777" w:rsidR="001C32FF" w:rsidRPr="00FE7D75" w:rsidRDefault="001C32FF">
            <w:pPr>
              <w:keepNext/>
              <w:spacing w:after="0" w:line="240" w:lineRule="auto"/>
              <w:rPr>
                <w:rFonts w:ascii="Arial" w:hAnsi="Arial"/>
                <w:sz w:val="16"/>
              </w:rPr>
            </w:pPr>
          </w:p>
        </w:tc>
        <w:tc>
          <w:tcPr>
            <w:tcW w:w="3969" w:type="dxa"/>
            <w:tcBorders>
              <w:top w:val="single" w:sz="4" w:space="0" w:color="auto"/>
            </w:tcBorders>
          </w:tcPr>
          <w:p w14:paraId="0AB0918D" w14:textId="77777777" w:rsidR="001C32FF" w:rsidRPr="00FE7D75" w:rsidRDefault="00EE47FB">
            <w:pPr>
              <w:keepNext/>
              <w:spacing w:after="0" w:line="240" w:lineRule="auto"/>
              <w:rPr>
                <w:rFonts w:ascii="Arial" w:hAnsi="Arial"/>
                <w:sz w:val="16"/>
              </w:rPr>
            </w:pPr>
            <w:r w:rsidRPr="00FE7D75">
              <w:rPr>
                <w:rFonts w:ascii="Arial" w:hAnsi="Arial"/>
                <w:sz w:val="16"/>
              </w:rPr>
              <w:t>Address of witness two (print)</w:t>
            </w:r>
          </w:p>
        </w:tc>
        <w:tc>
          <w:tcPr>
            <w:tcW w:w="709" w:type="dxa"/>
          </w:tcPr>
          <w:p w14:paraId="32CC7F9A" w14:textId="77777777" w:rsidR="001C32FF" w:rsidRPr="00FE7D75" w:rsidRDefault="001C32FF">
            <w:pPr>
              <w:keepNext/>
              <w:spacing w:after="0" w:line="240" w:lineRule="auto"/>
              <w:rPr>
                <w:rFonts w:ascii="Arial" w:hAnsi="Arial"/>
                <w:sz w:val="16"/>
              </w:rPr>
            </w:pPr>
          </w:p>
        </w:tc>
      </w:tr>
    </w:tbl>
    <w:p w14:paraId="6800F47A" w14:textId="77777777" w:rsidR="001C32FF" w:rsidRPr="00FE7D75" w:rsidRDefault="00EE47FB">
      <w:r w:rsidRPr="00FE7D75">
        <w:br/>
      </w:r>
    </w:p>
    <w:tbl>
      <w:tblPr>
        <w:tblW w:w="0" w:type="auto"/>
        <w:tblLayout w:type="fixed"/>
        <w:tblCellMar>
          <w:left w:w="0" w:type="dxa"/>
          <w:right w:w="0" w:type="dxa"/>
        </w:tblCellMar>
        <w:tblLook w:val="0000" w:firstRow="0" w:lastRow="0" w:firstColumn="0" w:lastColumn="0" w:noHBand="0" w:noVBand="0"/>
      </w:tblPr>
      <w:tblGrid>
        <w:gridCol w:w="3969"/>
        <w:gridCol w:w="709"/>
        <w:gridCol w:w="3969"/>
        <w:gridCol w:w="709"/>
      </w:tblGrid>
      <w:tr w:rsidR="001C32FF" w:rsidRPr="00FE7D75" w14:paraId="6F8BE3FB" w14:textId="77777777">
        <w:tc>
          <w:tcPr>
            <w:tcW w:w="3969" w:type="dxa"/>
            <w:tcBorders>
              <w:top w:val="single" w:sz="4" w:space="0" w:color="auto"/>
            </w:tcBorders>
          </w:tcPr>
          <w:p w14:paraId="07AFD66C" w14:textId="77777777" w:rsidR="001C32FF" w:rsidRPr="00FE7D75" w:rsidRDefault="00EE47FB">
            <w:pPr>
              <w:keepNext/>
              <w:spacing w:after="0" w:line="240" w:lineRule="auto"/>
              <w:rPr>
                <w:rFonts w:ascii="Arial" w:hAnsi="Arial"/>
                <w:sz w:val="16"/>
              </w:rPr>
            </w:pPr>
            <w:r w:rsidRPr="00FE7D75">
              <w:rPr>
                <w:rFonts w:ascii="Arial" w:hAnsi="Arial"/>
                <w:sz w:val="16"/>
              </w:rPr>
              <w:t>Position of witness one (print)</w:t>
            </w:r>
          </w:p>
        </w:tc>
        <w:tc>
          <w:tcPr>
            <w:tcW w:w="709" w:type="dxa"/>
          </w:tcPr>
          <w:p w14:paraId="7FC1A880" w14:textId="77777777" w:rsidR="001C32FF" w:rsidRPr="00FE7D75" w:rsidRDefault="001C32FF">
            <w:pPr>
              <w:keepNext/>
              <w:spacing w:after="0" w:line="240" w:lineRule="auto"/>
              <w:rPr>
                <w:rFonts w:ascii="Arial" w:hAnsi="Arial"/>
                <w:sz w:val="16"/>
              </w:rPr>
            </w:pPr>
          </w:p>
        </w:tc>
        <w:tc>
          <w:tcPr>
            <w:tcW w:w="3969" w:type="dxa"/>
            <w:tcBorders>
              <w:top w:val="single" w:sz="4" w:space="0" w:color="auto"/>
            </w:tcBorders>
          </w:tcPr>
          <w:p w14:paraId="436A2A57" w14:textId="77777777" w:rsidR="001C32FF" w:rsidRPr="00FE7D75" w:rsidRDefault="00EE47FB">
            <w:pPr>
              <w:keepNext/>
              <w:spacing w:after="0" w:line="240" w:lineRule="auto"/>
              <w:rPr>
                <w:rFonts w:ascii="Arial" w:hAnsi="Arial"/>
                <w:sz w:val="16"/>
              </w:rPr>
            </w:pPr>
            <w:r w:rsidRPr="00FE7D75">
              <w:rPr>
                <w:rFonts w:ascii="Arial" w:hAnsi="Arial"/>
                <w:sz w:val="16"/>
              </w:rPr>
              <w:t>Position of witness two (print)</w:t>
            </w:r>
          </w:p>
        </w:tc>
        <w:tc>
          <w:tcPr>
            <w:tcW w:w="709" w:type="dxa"/>
          </w:tcPr>
          <w:p w14:paraId="5AE71E8D" w14:textId="77777777" w:rsidR="001C32FF" w:rsidRPr="00FE7D75" w:rsidRDefault="001C32FF">
            <w:pPr>
              <w:keepNext/>
              <w:spacing w:after="0" w:line="240" w:lineRule="auto"/>
              <w:rPr>
                <w:rFonts w:ascii="Arial" w:hAnsi="Arial"/>
                <w:sz w:val="16"/>
              </w:rPr>
            </w:pPr>
          </w:p>
        </w:tc>
      </w:tr>
    </w:tbl>
    <w:p w14:paraId="64B60F70" w14:textId="77777777" w:rsidR="001C32FF" w:rsidRPr="00FE7D75" w:rsidRDefault="001C32FF"/>
    <w:p w14:paraId="377B343F" w14:textId="77777777" w:rsidR="001C32FF" w:rsidRPr="00FE7D75" w:rsidRDefault="001C32FF"/>
    <w:p w14:paraId="0C9038B2" w14:textId="77777777" w:rsidR="001C32FF" w:rsidRPr="00FE7D75" w:rsidRDefault="00EE47FB" w:rsidP="008C2F30">
      <w:pPr>
        <w:pStyle w:val="ScheduleL1"/>
        <w:ind w:left="0"/>
        <w:rPr>
          <w:rFonts w:cs="Arial"/>
        </w:rPr>
      </w:pPr>
      <w:r w:rsidRPr="00FE7D75">
        <w:rPr>
          <w:rFonts w:cs="Arial"/>
          <w:b/>
          <w:i/>
          <w:color w:val="000000"/>
          <w:sz w:val="20"/>
          <w:szCs w:val="20"/>
        </w:rPr>
        <w:br w:type="page"/>
      </w:r>
      <w:bookmarkStart w:id="304" w:name="_Ref430353732"/>
      <w:r w:rsidRPr="00FE7D75">
        <w:rPr>
          <w:rFonts w:cs="Arial"/>
          <w:b/>
          <w:i/>
          <w:color w:val="000000"/>
          <w:sz w:val="20"/>
          <w:szCs w:val="20"/>
        </w:rPr>
        <w:lastRenderedPageBreak/>
        <w:t xml:space="preserve"> </w:t>
      </w:r>
      <w:bookmarkStart w:id="305" w:name="_Ref61424476"/>
      <w:r w:rsidRPr="00FE7D75">
        <w:rPr>
          <w:rFonts w:cs="Arial"/>
        </w:rPr>
        <w:t>– Project Particulars</w:t>
      </w:r>
      <w:bookmarkEnd w:id="304"/>
      <w:bookmarkEnd w:id="305"/>
      <w:r w:rsidRPr="00FE7D75">
        <w:rPr>
          <w:rFonts w:cs="Arial"/>
        </w:rPr>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6"/>
        <w:gridCol w:w="2693"/>
        <w:gridCol w:w="6662"/>
      </w:tblGrid>
      <w:tr w:rsidR="001C32FF" w:rsidRPr="00FE7D75" w14:paraId="7AB771A0" w14:textId="77777777">
        <w:tc>
          <w:tcPr>
            <w:tcW w:w="426" w:type="dxa"/>
            <w:shd w:val="clear" w:color="auto" w:fill="D9D9D9"/>
          </w:tcPr>
          <w:p w14:paraId="13DBB60B" w14:textId="77777777" w:rsidR="001C32FF" w:rsidRPr="00FE7D75" w:rsidRDefault="001C32FF">
            <w:pPr>
              <w:numPr>
                <w:ilvl w:val="0"/>
                <w:numId w:val="24"/>
              </w:numPr>
              <w:rPr>
                <w:rFonts w:ascii="Arial" w:hAnsi="Arial" w:cs="Arial"/>
                <w:b/>
              </w:rPr>
            </w:pPr>
            <w:bookmarkStart w:id="306" w:name="_Ref430353842"/>
          </w:p>
        </w:tc>
        <w:tc>
          <w:tcPr>
            <w:tcW w:w="2693" w:type="dxa"/>
            <w:shd w:val="clear" w:color="auto" w:fill="D9D9D9"/>
          </w:tcPr>
          <w:p w14:paraId="6EE3925E" w14:textId="77777777" w:rsidR="001C32FF" w:rsidRPr="00FE7D75" w:rsidRDefault="00EE47FB">
            <w:pPr>
              <w:rPr>
                <w:rFonts w:ascii="Arial" w:hAnsi="Arial" w:cs="Arial"/>
              </w:rPr>
            </w:pPr>
            <w:bookmarkStart w:id="307" w:name="_Toc261784279"/>
            <w:bookmarkEnd w:id="306"/>
            <w:r w:rsidRPr="00FE7D75">
              <w:rPr>
                <w:rFonts w:ascii="Arial" w:hAnsi="Arial" w:cs="Arial"/>
                <w:b/>
              </w:rPr>
              <w:t>Grant</w:t>
            </w:r>
            <w:r w:rsidRPr="00FE7D75">
              <w:rPr>
                <w:rFonts w:ascii="Arial" w:hAnsi="Arial" w:cs="Arial"/>
              </w:rPr>
              <w:t>:</w:t>
            </w:r>
            <w:bookmarkEnd w:id="307"/>
          </w:p>
          <w:p w14:paraId="2B732034" w14:textId="6F0184AA" w:rsidR="001C32FF" w:rsidRPr="00FE7D75" w:rsidRDefault="00EE47FB">
            <w:pPr>
              <w:rPr>
                <w:rFonts w:ascii="Arial" w:hAnsi="Arial" w:cs="Arial"/>
              </w:rPr>
            </w:pPr>
            <w:r w:rsidRPr="00FE7D75">
              <w:rPr>
                <w:rFonts w:ascii="Arial" w:hAnsi="Arial" w:cs="Arial"/>
              </w:rPr>
              <w:t xml:space="preserve">(Clause </w:t>
            </w:r>
            <w:r w:rsidRPr="00FE7D75">
              <w:fldChar w:fldCharType="begin"/>
            </w:r>
            <w:r w:rsidRPr="00FE7D75">
              <w:instrText xml:space="preserve"> REF _Ref430347902 \w \h  \* MERGEFORMAT </w:instrText>
            </w:r>
            <w:r w:rsidRPr="00FE7D75">
              <w:fldChar w:fldCharType="separate"/>
            </w:r>
            <w:r w:rsidR="0092671D" w:rsidRPr="007B15CD">
              <w:rPr>
                <w:rFonts w:ascii="Arial" w:hAnsi="Arial" w:cs="Arial"/>
              </w:rPr>
              <w:t>3.1(a)</w:t>
            </w:r>
            <w:r w:rsidRPr="00FE7D75">
              <w:fldChar w:fldCharType="end"/>
            </w:r>
            <w:r w:rsidRPr="00FE7D75">
              <w:rPr>
                <w:rFonts w:ascii="Arial" w:hAnsi="Arial" w:cs="Arial"/>
              </w:rPr>
              <w:t>)</w:t>
            </w:r>
          </w:p>
        </w:tc>
        <w:tc>
          <w:tcPr>
            <w:tcW w:w="6662" w:type="dxa"/>
          </w:tcPr>
          <w:p w14:paraId="012FE123" w14:textId="77777777" w:rsidR="00894387" w:rsidRPr="00FE7D75" w:rsidRDefault="00894387">
            <w:pPr>
              <w:jc w:val="both"/>
              <w:rPr>
                <w:rFonts w:ascii="Arial" w:hAnsi="Arial" w:cs="Arial"/>
              </w:rPr>
            </w:pPr>
            <w:r w:rsidRPr="00FE7D75">
              <w:rPr>
                <w:rFonts w:ascii="Arial" w:hAnsi="Arial" w:cs="Arial"/>
              </w:rPr>
              <w:t>The lesser of:</w:t>
            </w:r>
          </w:p>
          <w:p w14:paraId="4100AA6A" w14:textId="50037AFE" w:rsidR="00894387" w:rsidRPr="007B15CD" w:rsidRDefault="00EE47FB" w:rsidP="00894387">
            <w:pPr>
              <w:pStyle w:val="ListParagraph"/>
              <w:numPr>
                <w:ilvl w:val="0"/>
                <w:numId w:val="103"/>
              </w:numPr>
              <w:rPr>
                <w:rFonts w:cs="Arial"/>
                <w:sz w:val="22"/>
                <w:szCs w:val="22"/>
              </w:rPr>
            </w:pPr>
            <w:r w:rsidRPr="007B15CD">
              <w:rPr>
                <w:rFonts w:cs="Arial"/>
                <w:sz w:val="22"/>
                <w:szCs w:val="22"/>
              </w:rPr>
              <w:t>$[</w:t>
            </w:r>
            <w:r w:rsidRPr="007B15CD">
              <w:rPr>
                <w:rFonts w:cs="Arial"/>
                <w:b/>
                <w:i/>
                <w:sz w:val="22"/>
                <w:szCs w:val="22"/>
              </w:rPr>
              <w:t>insert grant amount</w:t>
            </w:r>
            <w:r w:rsidRPr="007B15CD">
              <w:rPr>
                <w:rFonts w:cs="Arial"/>
                <w:sz w:val="22"/>
                <w:szCs w:val="22"/>
              </w:rPr>
              <w:t>] (excluding GST)</w:t>
            </w:r>
            <w:r w:rsidR="00DC3996" w:rsidRPr="007B15CD">
              <w:rPr>
                <w:rFonts w:cs="Arial"/>
                <w:sz w:val="22"/>
                <w:szCs w:val="22"/>
              </w:rPr>
              <w:t xml:space="preserve">, as adjusted in accordance with clause </w:t>
            </w:r>
            <w:r w:rsidR="00C73773" w:rsidRPr="007B15CD">
              <w:rPr>
                <w:rFonts w:cs="Arial"/>
                <w:sz w:val="22"/>
                <w:szCs w:val="22"/>
              </w:rPr>
              <w:fldChar w:fldCharType="begin"/>
            </w:r>
            <w:r w:rsidR="00C73773" w:rsidRPr="007B15CD">
              <w:rPr>
                <w:rFonts w:cs="Arial"/>
                <w:sz w:val="22"/>
                <w:szCs w:val="22"/>
              </w:rPr>
              <w:instrText xml:space="preserve"> REF _Ref61599047 \r \h </w:instrText>
            </w:r>
            <w:r w:rsidR="00FE7D75" w:rsidRPr="007B15CD">
              <w:rPr>
                <w:rFonts w:cs="Arial"/>
                <w:sz w:val="22"/>
                <w:szCs w:val="22"/>
              </w:rPr>
              <w:instrText xml:space="preserve"> \* MERGEFORMAT </w:instrText>
            </w:r>
            <w:r w:rsidR="00C73773" w:rsidRPr="00564D6D">
              <w:rPr>
                <w:rFonts w:cs="Arial"/>
                <w:sz w:val="22"/>
                <w:szCs w:val="22"/>
              </w:rPr>
            </w:r>
            <w:r w:rsidR="00C73773" w:rsidRPr="007B15CD">
              <w:rPr>
                <w:rFonts w:cs="Arial"/>
                <w:sz w:val="22"/>
                <w:szCs w:val="22"/>
              </w:rPr>
              <w:fldChar w:fldCharType="separate"/>
            </w:r>
            <w:r w:rsidR="0092671D" w:rsidRPr="007B15CD">
              <w:rPr>
                <w:rFonts w:cs="Arial"/>
                <w:sz w:val="22"/>
                <w:szCs w:val="22"/>
              </w:rPr>
              <w:t>3.2</w:t>
            </w:r>
            <w:r w:rsidR="00C73773" w:rsidRPr="007B15CD">
              <w:rPr>
                <w:rFonts w:cs="Arial"/>
                <w:sz w:val="22"/>
                <w:szCs w:val="22"/>
              </w:rPr>
              <w:fldChar w:fldCharType="end"/>
            </w:r>
            <w:r w:rsidR="00DC3996" w:rsidRPr="007B15CD">
              <w:rPr>
                <w:rFonts w:cs="Arial"/>
                <w:sz w:val="22"/>
                <w:szCs w:val="22"/>
              </w:rPr>
              <w:t xml:space="preserve"> (if applicable)</w:t>
            </w:r>
            <w:r w:rsidR="00894387" w:rsidRPr="007B15CD">
              <w:rPr>
                <w:rFonts w:cs="Arial"/>
                <w:sz w:val="22"/>
                <w:szCs w:val="22"/>
              </w:rPr>
              <w:t>; and</w:t>
            </w:r>
          </w:p>
          <w:p w14:paraId="24BA85EA" w14:textId="77777777" w:rsidR="00894387" w:rsidRPr="007B15CD" w:rsidRDefault="00894387" w:rsidP="001E6C8E">
            <w:pPr>
              <w:pStyle w:val="ListParagraph"/>
              <w:rPr>
                <w:rFonts w:cs="Arial"/>
                <w:sz w:val="22"/>
                <w:szCs w:val="22"/>
              </w:rPr>
            </w:pPr>
          </w:p>
          <w:p w14:paraId="7AA72EB3" w14:textId="25C6A1D8" w:rsidR="001C32FF" w:rsidRPr="00FE7D75" w:rsidRDefault="008631A3" w:rsidP="001E6C8E">
            <w:pPr>
              <w:pStyle w:val="ListParagraph"/>
              <w:numPr>
                <w:ilvl w:val="0"/>
                <w:numId w:val="103"/>
              </w:numPr>
              <w:rPr>
                <w:rFonts w:cs="Arial"/>
              </w:rPr>
            </w:pPr>
            <w:r w:rsidRPr="007B15CD">
              <w:rPr>
                <w:rFonts w:cs="Arial"/>
                <w:sz w:val="22"/>
                <w:szCs w:val="22"/>
              </w:rPr>
              <w:t xml:space="preserve">50% of </w:t>
            </w:r>
            <w:r w:rsidR="00894387" w:rsidRPr="007B15CD">
              <w:rPr>
                <w:rFonts w:cs="Arial"/>
                <w:sz w:val="22"/>
                <w:szCs w:val="22"/>
              </w:rPr>
              <w:t>Eligible Project Expenditure incurred on the Project</w:t>
            </w:r>
            <w:r w:rsidR="00DC3996" w:rsidRPr="00FE7D75">
              <w:rPr>
                <w:rFonts w:cs="Arial"/>
              </w:rPr>
              <w:t>.</w:t>
            </w:r>
            <w:r w:rsidR="00894387" w:rsidRPr="00FE7D75">
              <w:rPr>
                <w:rFonts w:cs="Arial"/>
              </w:rPr>
              <w:br/>
            </w:r>
          </w:p>
        </w:tc>
      </w:tr>
      <w:tr w:rsidR="007E25DE" w:rsidRPr="00FE7D75" w14:paraId="354C6852" w14:textId="77777777">
        <w:tc>
          <w:tcPr>
            <w:tcW w:w="426" w:type="dxa"/>
            <w:shd w:val="clear" w:color="auto" w:fill="D9D9D9"/>
          </w:tcPr>
          <w:p w14:paraId="592058BF" w14:textId="77777777" w:rsidR="007E25DE" w:rsidRPr="00FE7D75" w:rsidRDefault="007E25DE">
            <w:pPr>
              <w:numPr>
                <w:ilvl w:val="0"/>
                <w:numId w:val="24"/>
              </w:numPr>
              <w:rPr>
                <w:rFonts w:ascii="Arial" w:hAnsi="Arial" w:cs="Arial"/>
                <w:b/>
              </w:rPr>
            </w:pPr>
            <w:bookmarkStart w:id="308" w:name="_Ref61424475"/>
          </w:p>
        </w:tc>
        <w:bookmarkEnd w:id="308"/>
        <w:tc>
          <w:tcPr>
            <w:tcW w:w="2693" w:type="dxa"/>
            <w:shd w:val="clear" w:color="auto" w:fill="D9D9D9"/>
          </w:tcPr>
          <w:p w14:paraId="5B44C172" w14:textId="77777777" w:rsidR="007E25DE" w:rsidRPr="00FE7D75" w:rsidRDefault="007E25DE">
            <w:pPr>
              <w:rPr>
                <w:rFonts w:ascii="Arial" w:hAnsi="Arial" w:cs="Arial"/>
                <w:b/>
              </w:rPr>
            </w:pPr>
            <w:r w:rsidRPr="00FE7D75">
              <w:rPr>
                <w:rFonts w:ascii="Arial" w:hAnsi="Arial" w:cs="Arial"/>
                <w:b/>
              </w:rPr>
              <w:t>Co-funded Project</w:t>
            </w:r>
          </w:p>
          <w:p w14:paraId="48F971FA" w14:textId="2C2A0965" w:rsidR="00EE0FFD" w:rsidRPr="00FE7D75" w:rsidRDefault="00EE0FFD">
            <w:pPr>
              <w:rPr>
                <w:rFonts w:ascii="Arial" w:hAnsi="Arial" w:cs="Arial"/>
              </w:rPr>
            </w:pPr>
            <w:r w:rsidRPr="00FE7D75">
              <w:rPr>
                <w:rFonts w:ascii="Arial" w:hAnsi="Arial" w:cs="Arial"/>
              </w:rPr>
              <w:t xml:space="preserve">(Clause </w:t>
            </w:r>
            <w:r w:rsidRPr="00FE7D75">
              <w:rPr>
                <w:rFonts w:ascii="Arial" w:hAnsi="Arial" w:cs="Arial"/>
              </w:rPr>
              <w:fldChar w:fldCharType="begin"/>
            </w:r>
            <w:r w:rsidRPr="00FE7D75">
              <w:rPr>
                <w:rFonts w:ascii="Arial" w:hAnsi="Arial" w:cs="Arial"/>
              </w:rPr>
              <w:instrText xml:space="preserve"> REF _Ref443664629 \w \h </w:instrText>
            </w:r>
            <w:r w:rsidR="00FE7D75">
              <w:rPr>
                <w:rFonts w:ascii="Arial" w:hAnsi="Arial" w:cs="Arial"/>
              </w:rPr>
              <w:instrText xml:space="preserve"> \* MERGEFORMAT </w:instrText>
            </w:r>
            <w:r w:rsidRPr="00FE7D75">
              <w:rPr>
                <w:rFonts w:ascii="Arial" w:hAnsi="Arial" w:cs="Arial"/>
              </w:rPr>
            </w:r>
            <w:r w:rsidRPr="00FE7D75">
              <w:rPr>
                <w:rFonts w:ascii="Arial" w:hAnsi="Arial" w:cs="Arial"/>
              </w:rPr>
              <w:fldChar w:fldCharType="separate"/>
            </w:r>
            <w:r w:rsidR="0092671D">
              <w:rPr>
                <w:rFonts w:ascii="Arial" w:hAnsi="Arial" w:cs="Arial"/>
              </w:rPr>
              <w:t>5.2(b)</w:t>
            </w:r>
            <w:r w:rsidRPr="00FE7D75">
              <w:rPr>
                <w:rFonts w:ascii="Arial" w:hAnsi="Arial" w:cs="Arial"/>
              </w:rPr>
              <w:fldChar w:fldCharType="end"/>
            </w:r>
            <w:r w:rsidRPr="00FE7D75">
              <w:rPr>
                <w:rFonts w:ascii="Arial" w:hAnsi="Arial" w:cs="Arial"/>
              </w:rPr>
              <w:t>)</w:t>
            </w:r>
          </w:p>
        </w:tc>
        <w:tc>
          <w:tcPr>
            <w:tcW w:w="6662" w:type="dxa"/>
          </w:tcPr>
          <w:p w14:paraId="1AB761DF" w14:textId="77777777" w:rsidR="007E25DE" w:rsidRPr="00FE7D75" w:rsidRDefault="007E25DE" w:rsidP="007E25DE">
            <w:pPr>
              <w:jc w:val="both"/>
              <w:rPr>
                <w:rFonts w:ascii="Arial" w:hAnsi="Arial" w:cs="Arial"/>
              </w:rPr>
            </w:pPr>
            <w:r w:rsidRPr="00FE7D75">
              <w:rPr>
                <w:rFonts w:ascii="Arial" w:hAnsi="Arial" w:cs="Arial"/>
              </w:rPr>
              <w:t>Is the Project a Co-funded Project?</w:t>
            </w:r>
          </w:p>
          <w:p w14:paraId="031A3FBE" w14:textId="77777777" w:rsidR="007E25DE" w:rsidRDefault="007E25DE" w:rsidP="007E25DE">
            <w:pPr>
              <w:jc w:val="both"/>
              <w:rPr>
                <w:rFonts w:ascii="Arial" w:hAnsi="Arial" w:cs="Arial"/>
              </w:rPr>
            </w:pPr>
            <w:r w:rsidRPr="00FE7D75">
              <w:rPr>
                <w:rFonts w:ascii="Arial" w:hAnsi="Arial" w:cs="Arial"/>
                <w:i/>
              </w:rPr>
              <w:t>Insert either ‘Yes’ or ‘No’</w:t>
            </w:r>
            <w:r w:rsidRPr="00FE7D75">
              <w:rPr>
                <w:rFonts w:ascii="Arial" w:hAnsi="Arial" w:cs="Arial"/>
              </w:rPr>
              <w:t>.</w:t>
            </w:r>
          </w:p>
          <w:p w14:paraId="24964E73" w14:textId="3EC56EE3" w:rsidR="002739E3" w:rsidRPr="00FE7D75" w:rsidRDefault="002739E3" w:rsidP="007E25DE">
            <w:pPr>
              <w:jc w:val="both"/>
              <w:rPr>
                <w:rFonts w:ascii="Arial" w:hAnsi="Arial" w:cs="Arial"/>
              </w:rPr>
            </w:pPr>
            <w:r>
              <w:rPr>
                <w:rFonts w:ascii="Arial" w:hAnsi="Arial" w:cs="Arial"/>
              </w:rPr>
              <w:t>[</w:t>
            </w:r>
            <w:r w:rsidRPr="007B15CD">
              <w:rPr>
                <w:rFonts w:ascii="Arial" w:hAnsi="Arial" w:cs="Arial"/>
                <w:b/>
                <w:bCs/>
                <w:i/>
                <w:iCs/>
              </w:rPr>
              <w:t>Draft</w:t>
            </w:r>
            <w:r>
              <w:rPr>
                <w:rFonts w:ascii="Arial" w:hAnsi="Arial" w:cs="Arial"/>
                <w:b/>
                <w:bCs/>
                <w:i/>
                <w:iCs/>
              </w:rPr>
              <w:t>ing</w:t>
            </w:r>
            <w:r w:rsidRPr="007B15CD">
              <w:rPr>
                <w:rFonts w:ascii="Arial" w:hAnsi="Arial" w:cs="Arial"/>
                <w:b/>
                <w:bCs/>
                <w:i/>
                <w:iCs/>
              </w:rPr>
              <w:t xml:space="preserve"> note:</w:t>
            </w:r>
            <w:r>
              <w:rPr>
                <w:rFonts w:ascii="Arial" w:hAnsi="Arial" w:cs="Arial"/>
                <w:i/>
                <w:iCs/>
              </w:rPr>
              <w:t xml:space="preserve"> Select ‘Yes’ if a third party is contributing cash towards the Project.</w:t>
            </w:r>
            <w:r w:rsidRPr="007B15CD">
              <w:rPr>
                <w:rFonts w:ascii="Arial" w:hAnsi="Arial" w:cs="Arial"/>
              </w:rPr>
              <w:t>]</w:t>
            </w:r>
          </w:p>
        </w:tc>
      </w:tr>
      <w:tr w:rsidR="00321234" w:rsidRPr="00FE7D75" w14:paraId="4CA01041" w14:textId="77777777">
        <w:tc>
          <w:tcPr>
            <w:tcW w:w="426" w:type="dxa"/>
            <w:shd w:val="clear" w:color="auto" w:fill="D9D9D9"/>
          </w:tcPr>
          <w:p w14:paraId="225726EC" w14:textId="77777777" w:rsidR="00321234" w:rsidRPr="00FE7D75" w:rsidRDefault="00321234">
            <w:pPr>
              <w:numPr>
                <w:ilvl w:val="0"/>
                <w:numId w:val="24"/>
              </w:numPr>
              <w:rPr>
                <w:rFonts w:ascii="Arial" w:hAnsi="Arial" w:cs="Arial"/>
                <w:b/>
              </w:rPr>
            </w:pPr>
            <w:bookmarkStart w:id="309" w:name="_Ref61604352"/>
          </w:p>
        </w:tc>
        <w:bookmarkEnd w:id="309"/>
        <w:tc>
          <w:tcPr>
            <w:tcW w:w="2693" w:type="dxa"/>
            <w:shd w:val="clear" w:color="auto" w:fill="D9D9D9"/>
          </w:tcPr>
          <w:p w14:paraId="4391316F" w14:textId="77777777" w:rsidR="00321234" w:rsidRPr="00FE7D75" w:rsidRDefault="00321234">
            <w:pPr>
              <w:rPr>
                <w:rFonts w:ascii="Arial" w:hAnsi="Arial" w:cs="Arial"/>
                <w:b/>
              </w:rPr>
            </w:pPr>
            <w:r w:rsidRPr="00FE7D75">
              <w:rPr>
                <w:rFonts w:ascii="Arial" w:hAnsi="Arial" w:cs="Arial"/>
                <w:b/>
              </w:rPr>
              <w:t>Refund Proportion</w:t>
            </w:r>
          </w:p>
          <w:p w14:paraId="047CFAA3" w14:textId="474B23A1" w:rsidR="00321234" w:rsidRPr="00FE7D75" w:rsidRDefault="00321234">
            <w:pPr>
              <w:rPr>
                <w:rFonts w:ascii="Arial" w:hAnsi="Arial" w:cs="Arial"/>
              </w:rPr>
            </w:pPr>
            <w:r w:rsidRPr="00FE7D75">
              <w:rPr>
                <w:rFonts w:ascii="Arial" w:hAnsi="Arial" w:cs="Arial"/>
              </w:rPr>
              <w:t xml:space="preserve">(Clause </w:t>
            </w:r>
            <w:r w:rsidRPr="00FE7D75">
              <w:rPr>
                <w:rFonts w:ascii="Arial" w:hAnsi="Arial" w:cs="Arial"/>
              </w:rPr>
              <w:fldChar w:fldCharType="begin"/>
            </w:r>
            <w:r w:rsidRPr="00FE7D75">
              <w:rPr>
                <w:rFonts w:ascii="Arial" w:hAnsi="Arial" w:cs="Arial"/>
              </w:rPr>
              <w:instrText xml:space="preserve"> REF _Ref61599421 \r \h </w:instrText>
            </w:r>
            <w:r w:rsidR="00FE7D75">
              <w:rPr>
                <w:rFonts w:ascii="Arial" w:hAnsi="Arial" w:cs="Arial"/>
              </w:rPr>
              <w:instrText xml:space="preserve"> \* MERGEFORMAT </w:instrText>
            </w:r>
            <w:r w:rsidRPr="00FE7D75">
              <w:rPr>
                <w:rFonts w:ascii="Arial" w:hAnsi="Arial" w:cs="Arial"/>
              </w:rPr>
            </w:r>
            <w:r w:rsidRPr="00FE7D75">
              <w:rPr>
                <w:rFonts w:ascii="Arial" w:hAnsi="Arial" w:cs="Arial"/>
              </w:rPr>
              <w:fldChar w:fldCharType="separate"/>
            </w:r>
            <w:r w:rsidR="0092671D">
              <w:rPr>
                <w:rFonts w:ascii="Arial" w:hAnsi="Arial" w:cs="Arial"/>
              </w:rPr>
              <w:t>3.2(e)</w:t>
            </w:r>
            <w:r w:rsidRPr="00FE7D75">
              <w:rPr>
                <w:rFonts w:ascii="Arial" w:hAnsi="Arial" w:cs="Arial"/>
              </w:rPr>
              <w:fldChar w:fldCharType="end"/>
            </w:r>
            <w:r w:rsidRPr="00FE7D75">
              <w:rPr>
                <w:rFonts w:ascii="Arial" w:hAnsi="Arial" w:cs="Arial"/>
              </w:rPr>
              <w:t>)</w:t>
            </w:r>
          </w:p>
        </w:tc>
        <w:tc>
          <w:tcPr>
            <w:tcW w:w="6662" w:type="dxa"/>
          </w:tcPr>
          <w:p w14:paraId="49A7FCF5" w14:textId="40B2DD8D" w:rsidR="00321234" w:rsidRPr="00FE7D75" w:rsidRDefault="00032193" w:rsidP="007E25DE">
            <w:pPr>
              <w:jc w:val="both"/>
              <w:rPr>
                <w:rFonts w:ascii="Arial" w:hAnsi="Arial" w:cs="Arial"/>
                <w:b/>
              </w:rPr>
            </w:pPr>
            <w:r w:rsidRPr="00FE7D75">
              <w:rPr>
                <w:rFonts w:ascii="Arial" w:hAnsi="Arial" w:cs="Arial"/>
              </w:rPr>
              <w:t>[</w:t>
            </w:r>
            <w:r w:rsidRPr="00FE7D75">
              <w:rPr>
                <w:rFonts w:ascii="Arial" w:hAnsi="Arial" w:cs="Arial"/>
                <w:b/>
                <w:i/>
              </w:rPr>
              <w:t>insert percentage</w:t>
            </w:r>
            <w:r w:rsidRPr="00FE7D75">
              <w:rPr>
                <w:rFonts w:ascii="Arial" w:hAnsi="Arial" w:cs="Arial"/>
              </w:rPr>
              <w:t>]</w:t>
            </w:r>
          </w:p>
        </w:tc>
      </w:tr>
      <w:tr w:rsidR="001C32FF" w:rsidRPr="00FE7D75" w14:paraId="793A8A43" w14:textId="77777777">
        <w:tc>
          <w:tcPr>
            <w:tcW w:w="426" w:type="dxa"/>
            <w:shd w:val="clear" w:color="auto" w:fill="D9D9D9"/>
          </w:tcPr>
          <w:p w14:paraId="6A8EF6D7" w14:textId="77777777" w:rsidR="001C32FF" w:rsidRPr="00FE7D75" w:rsidRDefault="001C32FF">
            <w:pPr>
              <w:numPr>
                <w:ilvl w:val="0"/>
                <w:numId w:val="24"/>
              </w:numPr>
              <w:rPr>
                <w:rFonts w:ascii="Arial" w:hAnsi="Arial" w:cs="Arial"/>
                <w:b/>
              </w:rPr>
            </w:pPr>
            <w:bookmarkStart w:id="310" w:name="_Ref430353820"/>
          </w:p>
        </w:tc>
        <w:bookmarkEnd w:id="310"/>
        <w:tc>
          <w:tcPr>
            <w:tcW w:w="2693" w:type="dxa"/>
            <w:shd w:val="clear" w:color="auto" w:fill="D9D9D9"/>
          </w:tcPr>
          <w:p w14:paraId="09A08FB8" w14:textId="77777777" w:rsidR="001C32FF" w:rsidRPr="00FE7D75" w:rsidRDefault="00EE47FB">
            <w:pPr>
              <w:rPr>
                <w:rFonts w:ascii="Arial" w:hAnsi="Arial" w:cs="Arial"/>
                <w:b/>
              </w:rPr>
            </w:pPr>
            <w:r w:rsidRPr="00FE7D75">
              <w:rPr>
                <w:rFonts w:ascii="Arial" w:hAnsi="Arial" w:cs="Arial"/>
                <w:b/>
              </w:rPr>
              <w:t>Co-funding Amount:</w:t>
            </w:r>
          </w:p>
          <w:p w14:paraId="6FB631C0" w14:textId="2B1E80B0" w:rsidR="001C32FF" w:rsidRPr="00FE7D75" w:rsidRDefault="00EE47FB">
            <w:pPr>
              <w:rPr>
                <w:rFonts w:ascii="Arial" w:hAnsi="Arial" w:cs="Arial"/>
              </w:rPr>
            </w:pPr>
            <w:r w:rsidRPr="00FE7D75">
              <w:rPr>
                <w:rFonts w:ascii="Arial" w:hAnsi="Arial" w:cs="Arial"/>
              </w:rPr>
              <w:t xml:space="preserve">(Clause </w:t>
            </w:r>
            <w:r w:rsidR="00DF164A" w:rsidRPr="00FE7D75">
              <w:rPr>
                <w:rFonts w:ascii="Arial" w:hAnsi="Arial" w:cs="Arial"/>
              </w:rPr>
              <w:fldChar w:fldCharType="begin"/>
            </w:r>
            <w:r w:rsidR="00DF164A" w:rsidRPr="00FE7D75">
              <w:rPr>
                <w:rFonts w:ascii="Arial" w:hAnsi="Arial" w:cs="Arial"/>
              </w:rPr>
              <w:instrText xml:space="preserve"> REF _Ref61424142 \r \h </w:instrText>
            </w:r>
            <w:r w:rsidR="00FE7D75">
              <w:rPr>
                <w:rFonts w:ascii="Arial" w:hAnsi="Arial" w:cs="Arial"/>
              </w:rPr>
              <w:instrText xml:space="preserve"> \* MERGEFORMAT </w:instrText>
            </w:r>
            <w:r w:rsidR="00DF164A" w:rsidRPr="00FE7D75">
              <w:rPr>
                <w:rFonts w:ascii="Arial" w:hAnsi="Arial" w:cs="Arial"/>
              </w:rPr>
            </w:r>
            <w:r w:rsidR="00DF164A" w:rsidRPr="00FE7D75">
              <w:rPr>
                <w:rFonts w:ascii="Arial" w:hAnsi="Arial" w:cs="Arial"/>
              </w:rPr>
              <w:fldChar w:fldCharType="separate"/>
            </w:r>
            <w:r w:rsidR="0092671D">
              <w:rPr>
                <w:rFonts w:ascii="Arial" w:hAnsi="Arial" w:cs="Arial"/>
              </w:rPr>
              <w:t>4.1(a)(iii)</w:t>
            </w:r>
            <w:r w:rsidR="00DF164A" w:rsidRPr="00FE7D75">
              <w:rPr>
                <w:rFonts w:ascii="Arial" w:hAnsi="Arial" w:cs="Arial"/>
              </w:rPr>
              <w:fldChar w:fldCharType="end"/>
            </w:r>
            <w:r w:rsidRPr="00FE7D75">
              <w:rPr>
                <w:rFonts w:ascii="Arial" w:hAnsi="Arial" w:cs="Arial"/>
              </w:rPr>
              <w:t>)</w:t>
            </w:r>
          </w:p>
        </w:tc>
        <w:tc>
          <w:tcPr>
            <w:tcW w:w="6662" w:type="dxa"/>
          </w:tcPr>
          <w:p w14:paraId="3B9F7D86" w14:textId="77777777" w:rsidR="001C32FF" w:rsidRPr="00FE7D75" w:rsidRDefault="00EE47FB">
            <w:pPr>
              <w:jc w:val="both"/>
              <w:rPr>
                <w:rFonts w:ascii="Arial" w:hAnsi="Arial" w:cs="Arial"/>
              </w:rPr>
            </w:pPr>
            <w:r w:rsidRPr="00FE7D75">
              <w:rPr>
                <w:rFonts w:ascii="Arial" w:hAnsi="Arial" w:cs="Arial"/>
              </w:rPr>
              <w:t>$[</w:t>
            </w:r>
            <w:r w:rsidRPr="00FE7D75">
              <w:rPr>
                <w:rFonts w:ascii="Arial" w:hAnsi="Arial" w:cs="Arial"/>
                <w:b/>
                <w:i/>
              </w:rPr>
              <w:t>insert required co-funding amount</w:t>
            </w:r>
            <w:r w:rsidRPr="00FE7D75">
              <w:rPr>
                <w:rFonts w:ascii="Arial" w:hAnsi="Arial" w:cs="Arial"/>
              </w:rPr>
              <w:t>]</w:t>
            </w:r>
          </w:p>
          <w:p w14:paraId="709F515F" w14:textId="284B5A8E" w:rsidR="007F05D1" w:rsidRPr="00FE7D75" w:rsidRDefault="00DA7AA7">
            <w:pPr>
              <w:jc w:val="both"/>
              <w:rPr>
                <w:rFonts w:ascii="Arial" w:hAnsi="Arial" w:cs="Arial"/>
                <w:i/>
              </w:rPr>
            </w:pPr>
            <w:r>
              <w:rPr>
                <w:rFonts w:ascii="Arial" w:hAnsi="Arial" w:cs="Arial"/>
                <w:i/>
              </w:rPr>
              <w:t>[</w:t>
            </w:r>
            <w:r w:rsidRPr="007B15CD">
              <w:rPr>
                <w:rFonts w:ascii="Arial" w:hAnsi="Arial" w:cs="Arial"/>
                <w:b/>
                <w:bCs/>
                <w:i/>
              </w:rPr>
              <w:t>Drafting n</w:t>
            </w:r>
            <w:r w:rsidR="007F05D1" w:rsidRPr="007B15CD">
              <w:rPr>
                <w:rFonts w:ascii="Arial" w:hAnsi="Arial" w:cs="Arial"/>
                <w:b/>
                <w:bCs/>
                <w:i/>
              </w:rPr>
              <w:t>ote:</w:t>
            </w:r>
            <w:r w:rsidR="007F05D1" w:rsidRPr="00FE7D75">
              <w:rPr>
                <w:rFonts w:ascii="Arial" w:hAnsi="Arial" w:cs="Arial"/>
                <w:i/>
              </w:rPr>
              <w:t xml:space="preserve"> the co-funding amount is intended to count cash contributions from third parties only. The cash contribution of the recipient is not required to be counted in the Co-funding </w:t>
            </w:r>
            <w:proofErr w:type="gramStart"/>
            <w:r w:rsidR="007F05D1" w:rsidRPr="00FE7D75">
              <w:rPr>
                <w:rFonts w:ascii="Arial" w:hAnsi="Arial" w:cs="Arial"/>
                <w:i/>
              </w:rPr>
              <w:t>Amount, but</w:t>
            </w:r>
            <w:proofErr w:type="gramEnd"/>
            <w:r w:rsidR="007F05D1" w:rsidRPr="00FE7D75">
              <w:rPr>
                <w:rFonts w:ascii="Arial" w:hAnsi="Arial" w:cs="Arial"/>
                <w:i/>
              </w:rPr>
              <w:t xml:space="preserve"> should still be listed on the budget table. </w:t>
            </w:r>
          </w:p>
          <w:p w14:paraId="2B01A598" w14:textId="6DDDC988" w:rsidR="007F05D1" w:rsidRPr="00FE7D75" w:rsidRDefault="00DF164A">
            <w:pPr>
              <w:jc w:val="both"/>
              <w:rPr>
                <w:rFonts w:ascii="Arial" w:hAnsi="Arial" w:cs="Arial"/>
                <w:i/>
              </w:rPr>
            </w:pPr>
            <w:r w:rsidRPr="00FE7D75">
              <w:rPr>
                <w:rFonts w:ascii="Arial" w:hAnsi="Arial" w:cs="Arial"/>
                <w:i/>
              </w:rPr>
              <w:t xml:space="preserve">If the </w:t>
            </w:r>
            <w:r w:rsidR="007E25DE" w:rsidRPr="00FE7D75">
              <w:rPr>
                <w:rFonts w:ascii="Arial" w:hAnsi="Arial" w:cs="Arial"/>
                <w:i/>
              </w:rPr>
              <w:t xml:space="preserve">Project </w:t>
            </w:r>
            <w:r w:rsidRPr="00FE7D75">
              <w:rPr>
                <w:rFonts w:ascii="Arial" w:hAnsi="Arial" w:cs="Arial"/>
                <w:i/>
              </w:rPr>
              <w:t>is not a Co-</w:t>
            </w:r>
            <w:r w:rsidR="002739E3">
              <w:rPr>
                <w:rFonts w:ascii="Arial" w:hAnsi="Arial" w:cs="Arial"/>
                <w:i/>
              </w:rPr>
              <w:t>f</w:t>
            </w:r>
            <w:r w:rsidRPr="00FE7D75">
              <w:rPr>
                <w:rFonts w:ascii="Arial" w:hAnsi="Arial" w:cs="Arial"/>
                <w:i/>
              </w:rPr>
              <w:t>unded Project, insert ‘Not Applicable’</w:t>
            </w:r>
            <w:r w:rsidR="00DA7AA7">
              <w:rPr>
                <w:rFonts w:ascii="Arial" w:hAnsi="Arial" w:cs="Arial"/>
                <w:i/>
              </w:rPr>
              <w:t>]</w:t>
            </w:r>
            <w:r w:rsidRPr="00FE7D75">
              <w:rPr>
                <w:rFonts w:ascii="Arial" w:hAnsi="Arial" w:cs="Arial"/>
                <w:i/>
              </w:rPr>
              <w:t xml:space="preserve">. </w:t>
            </w:r>
          </w:p>
        </w:tc>
      </w:tr>
      <w:tr w:rsidR="001C32FF" w:rsidRPr="00FE7D75" w14:paraId="4E17A307" w14:textId="77777777">
        <w:tc>
          <w:tcPr>
            <w:tcW w:w="426" w:type="dxa"/>
            <w:shd w:val="clear" w:color="auto" w:fill="D9D9D9"/>
          </w:tcPr>
          <w:p w14:paraId="55D72892" w14:textId="77777777" w:rsidR="001C32FF" w:rsidRPr="00FE7D75" w:rsidRDefault="001C32FF">
            <w:pPr>
              <w:numPr>
                <w:ilvl w:val="0"/>
                <w:numId w:val="24"/>
              </w:numPr>
              <w:rPr>
                <w:rFonts w:ascii="Arial" w:hAnsi="Arial" w:cs="Arial"/>
              </w:rPr>
            </w:pPr>
            <w:bookmarkStart w:id="311" w:name="_Ref430353827"/>
          </w:p>
        </w:tc>
        <w:bookmarkEnd w:id="311"/>
        <w:tc>
          <w:tcPr>
            <w:tcW w:w="2693" w:type="dxa"/>
            <w:shd w:val="clear" w:color="auto" w:fill="D9D9D9"/>
          </w:tcPr>
          <w:p w14:paraId="3A3C492C" w14:textId="50167E67" w:rsidR="001C32FF" w:rsidRPr="00FE7D75" w:rsidRDefault="001F4D0C">
            <w:pPr>
              <w:rPr>
                <w:rFonts w:ascii="Arial" w:hAnsi="Arial" w:cs="Arial"/>
                <w:b/>
              </w:rPr>
            </w:pPr>
            <w:r w:rsidRPr="00FE7D75">
              <w:rPr>
                <w:rFonts w:ascii="Arial" w:hAnsi="Arial" w:cs="Arial"/>
                <w:b/>
              </w:rPr>
              <w:t xml:space="preserve">Project Plan, </w:t>
            </w:r>
            <w:r w:rsidR="00E92D3E" w:rsidRPr="00FE7D75">
              <w:rPr>
                <w:rFonts w:ascii="Arial" w:hAnsi="Arial" w:cs="Arial"/>
                <w:b/>
              </w:rPr>
              <w:t xml:space="preserve">Knowledge Sharing Plan, </w:t>
            </w:r>
            <w:r w:rsidR="00EE47FB" w:rsidRPr="00FE7D75">
              <w:rPr>
                <w:rFonts w:ascii="Arial" w:hAnsi="Arial" w:cs="Arial"/>
                <w:b/>
              </w:rPr>
              <w:t>Co-funding and POA CP Date:</w:t>
            </w:r>
          </w:p>
          <w:p w14:paraId="35CFF88C" w14:textId="6C9D7A26" w:rsidR="001C32FF" w:rsidRPr="00FE7D75" w:rsidRDefault="00EE47FB" w:rsidP="001F4D0C">
            <w:pPr>
              <w:rPr>
                <w:rFonts w:ascii="Arial" w:hAnsi="Arial" w:cs="Arial"/>
                <w:b/>
              </w:rPr>
            </w:pPr>
            <w:r w:rsidRPr="00FE7D75">
              <w:rPr>
                <w:rFonts w:ascii="Arial" w:hAnsi="Arial" w:cs="Arial"/>
              </w:rPr>
              <w:t xml:space="preserve">(Clause </w:t>
            </w:r>
            <w:r w:rsidRPr="00FE7D75">
              <w:rPr>
                <w:rFonts w:ascii="Arial" w:hAnsi="Arial" w:cs="Arial"/>
              </w:rPr>
              <w:fldChar w:fldCharType="begin"/>
            </w:r>
            <w:r w:rsidRPr="00FE7D75">
              <w:rPr>
                <w:rFonts w:ascii="Arial" w:hAnsi="Arial" w:cs="Arial"/>
              </w:rPr>
              <w:instrText xml:space="preserve"> REF _Ref430349468 \w \h </w:instrText>
            </w:r>
            <w:r w:rsidR="00FE7D75">
              <w:rPr>
                <w:rFonts w:ascii="Arial" w:hAnsi="Arial" w:cs="Arial"/>
              </w:rPr>
              <w:instrText xml:space="preserve"> \* MERGEFORMAT </w:instrText>
            </w:r>
            <w:r w:rsidRPr="00FE7D75">
              <w:rPr>
                <w:rFonts w:ascii="Arial" w:hAnsi="Arial" w:cs="Arial"/>
              </w:rPr>
            </w:r>
            <w:r w:rsidRPr="00FE7D75">
              <w:rPr>
                <w:rFonts w:ascii="Arial" w:hAnsi="Arial" w:cs="Arial"/>
              </w:rPr>
              <w:fldChar w:fldCharType="separate"/>
            </w:r>
            <w:r w:rsidR="0092671D">
              <w:rPr>
                <w:rFonts w:ascii="Arial" w:hAnsi="Arial" w:cs="Arial"/>
              </w:rPr>
              <w:t>4.2(a)</w:t>
            </w:r>
            <w:r w:rsidRPr="00FE7D75">
              <w:rPr>
                <w:rFonts w:ascii="Arial" w:hAnsi="Arial" w:cs="Arial"/>
              </w:rPr>
              <w:fldChar w:fldCharType="end"/>
            </w:r>
            <w:r w:rsidRPr="00FE7D75">
              <w:rPr>
                <w:rFonts w:ascii="Arial" w:hAnsi="Arial" w:cs="Arial"/>
              </w:rPr>
              <w:t>)</w:t>
            </w:r>
          </w:p>
        </w:tc>
        <w:tc>
          <w:tcPr>
            <w:tcW w:w="6662" w:type="dxa"/>
          </w:tcPr>
          <w:p w14:paraId="067EEB5B" w14:textId="77777777" w:rsidR="001C32FF" w:rsidRPr="00FE7D75" w:rsidRDefault="00EE47FB">
            <w:pPr>
              <w:jc w:val="both"/>
              <w:rPr>
                <w:rFonts w:ascii="Arial" w:hAnsi="Arial" w:cs="Arial"/>
              </w:rPr>
            </w:pPr>
            <w:r w:rsidRPr="00FE7D75">
              <w:rPr>
                <w:rFonts w:ascii="Arial" w:hAnsi="Arial" w:cs="Arial"/>
              </w:rPr>
              <w:t>The date [</w:t>
            </w:r>
            <w:r w:rsidRPr="00FE7D75">
              <w:rPr>
                <w:rFonts w:ascii="Arial" w:hAnsi="Arial" w:cs="Arial"/>
                <w:b/>
              </w:rPr>
              <w:t>#</w:t>
            </w:r>
            <w:r w:rsidRPr="00FE7D75">
              <w:rPr>
                <w:rFonts w:ascii="Arial" w:hAnsi="Arial" w:cs="Arial"/>
              </w:rPr>
              <w:t xml:space="preserve">] months after the date of the Minister’s Letter of Offer awarding the </w:t>
            </w:r>
            <w:smartTag w:uri="urn:schemas:contacts" w:element="GivenName">
              <w:r w:rsidRPr="00FE7D75">
                <w:rPr>
                  <w:rFonts w:ascii="Arial" w:hAnsi="Arial" w:cs="Arial"/>
                </w:rPr>
                <w:t>Grant</w:t>
              </w:r>
            </w:smartTag>
          </w:p>
        </w:tc>
      </w:tr>
      <w:tr w:rsidR="001C32FF" w:rsidRPr="00FE7D75" w14:paraId="409FE6BA" w14:textId="77777777">
        <w:tc>
          <w:tcPr>
            <w:tcW w:w="426" w:type="dxa"/>
            <w:shd w:val="clear" w:color="auto" w:fill="D9D9D9"/>
          </w:tcPr>
          <w:p w14:paraId="7BD61A62" w14:textId="77777777" w:rsidR="001C32FF" w:rsidRPr="00FE7D75" w:rsidRDefault="001C32FF">
            <w:pPr>
              <w:numPr>
                <w:ilvl w:val="0"/>
                <w:numId w:val="24"/>
              </w:numPr>
              <w:rPr>
                <w:rFonts w:ascii="Arial" w:hAnsi="Arial" w:cs="Arial"/>
              </w:rPr>
            </w:pPr>
            <w:bookmarkStart w:id="312" w:name="_Ref430353873"/>
          </w:p>
        </w:tc>
        <w:bookmarkEnd w:id="312"/>
        <w:tc>
          <w:tcPr>
            <w:tcW w:w="2693" w:type="dxa"/>
            <w:shd w:val="clear" w:color="auto" w:fill="D9D9D9"/>
          </w:tcPr>
          <w:p w14:paraId="5FBF0F72" w14:textId="77777777" w:rsidR="001C32FF" w:rsidRPr="00FE7D75" w:rsidRDefault="00EE47FB">
            <w:pPr>
              <w:rPr>
                <w:rFonts w:ascii="Arial" w:hAnsi="Arial" w:cs="Arial"/>
                <w:b/>
              </w:rPr>
            </w:pPr>
            <w:r w:rsidRPr="00FE7D75">
              <w:rPr>
                <w:rFonts w:ascii="Arial" w:hAnsi="Arial" w:cs="Arial"/>
                <w:b/>
              </w:rPr>
              <w:t>Security and Approvals CP Date</w:t>
            </w:r>
            <w:r w:rsidR="001F4D0C" w:rsidRPr="00FE7D75">
              <w:rPr>
                <w:rFonts w:ascii="Arial" w:hAnsi="Arial" w:cs="Arial"/>
                <w:b/>
              </w:rPr>
              <w:t xml:space="preserve"> (if applicable)</w:t>
            </w:r>
            <w:r w:rsidRPr="00FE7D75">
              <w:rPr>
                <w:rFonts w:ascii="Arial" w:hAnsi="Arial" w:cs="Arial"/>
                <w:b/>
              </w:rPr>
              <w:t>:</w:t>
            </w:r>
          </w:p>
          <w:p w14:paraId="3FC06D58" w14:textId="2E0F17F4" w:rsidR="001C32FF" w:rsidRPr="00FE7D75" w:rsidRDefault="00EE47FB" w:rsidP="001F4D0C">
            <w:pPr>
              <w:rPr>
                <w:rFonts w:ascii="Arial" w:hAnsi="Arial" w:cs="Arial"/>
                <w:b/>
              </w:rPr>
            </w:pPr>
            <w:r w:rsidRPr="00FE7D75">
              <w:rPr>
                <w:rFonts w:ascii="Arial" w:hAnsi="Arial" w:cs="Arial"/>
              </w:rPr>
              <w:t xml:space="preserve">(Clause </w:t>
            </w:r>
            <w:r w:rsidRPr="00FE7D75">
              <w:rPr>
                <w:rFonts w:ascii="Arial" w:hAnsi="Arial" w:cs="Arial"/>
              </w:rPr>
              <w:fldChar w:fldCharType="begin"/>
            </w:r>
            <w:r w:rsidRPr="00FE7D75">
              <w:rPr>
                <w:rFonts w:ascii="Arial" w:hAnsi="Arial" w:cs="Arial"/>
              </w:rPr>
              <w:instrText xml:space="preserve"> REF _Ref430349466 \w \h </w:instrText>
            </w:r>
            <w:r w:rsidR="00FE7D75">
              <w:rPr>
                <w:rFonts w:ascii="Arial" w:hAnsi="Arial" w:cs="Arial"/>
              </w:rPr>
              <w:instrText xml:space="preserve"> \* MERGEFORMAT </w:instrText>
            </w:r>
            <w:r w:rsidRPr="00FE7D75">
              <w:rPr>
                <w:rFonts w:ascii="Arial" w:hAnsi="Arial" w:cs="Arial"/>
              </w:rPr>
            </w:r>
            <w:r w:rsidRPr="00FE7D75">
              <w:rPr>
                <w:rFonts w:ascii="Arial" w:hAnsi="Arial" w:cs="Arial"/>
              </w:rPr>
              <w:fldChar w:fldCharType="separate"/>
            </w:r>
            <w:r w:rsidR="0092671D">
              <w:rPr>
                <w:rFonts w:ascii="Arial" w:hAnsi="Arial" w:cs="Arial"/>
              </w:rPr>
              <w:t>4.2(b)</w:t>
            </w:r>
            <w:r w:rsidRPr="00FE7D75">
              <w:rPr>
                <w:rFonts w:ascii="Arial" w:hAnsi="Arial" w:cs="Arial"/>
              </w:rPr>
              <w:fldChar w:fldCharType="end"/>
            </w:r>
            <w:r w:rsidRPr="00FE7D75">
              <w:rPr>
                <w:rFonts w:ascii="Arial" w:hAnsi="Arial" w:cs="Arial"/>
              </w:rPr>
              <w:t>)</w:t>
            </w:r>
          </w:p>
        </w:tc>
        <w:tc>
          <w:tcPr>
            <w:tcW w:w="6662" w:type="dxa"/>
          </w:tcPr>
          <w:p w14:paraId="542F9625" w14:textId="77777777" w:rsidR="001C32FF" w:rsidRPr="00FE7D75" w:rsidRDefault="00EE47FB">
            <w:pPr>
              <w:jc w:val="both"/>
              <w:rPr>
                <w:rFonts w:ascii="Arial" w:hAnsi="Arial" w:cs="Arial"/>
              </w:rPr>
            </w:pPr>
            <w:r w:rsidRPr="00FE7D75">
              <w:rPr>
                <w:rFonts w:ascii="Arial" w:hAnsi="Arial" w:cs="Arial"/>
              </w:rPr>
              <w:t>The date [</w:t>
            </w:r>
            <w:r w:rsidRPr="00FE7D75">
              <w:rPr>
                <w:rFonts w:ascii="Arial" w:hAnsi="Arial" w:cs="Arial"/>
                <w:b/>
              </w:rPr>
              <w:t>#</w:t>
            </w:r>
            <w:r w:rsidRPr="00FE7D75">
              <w:rPr>
                <w:rFonts w:ascii="Arial" w:hAnsi="Arial" w:cs="Arial"/>
              </w:rPr>
              <w:t>] days after the Commencement Date</w:t>
            </w:r>
          </w:p>
        </w:tc>
      </w:tr>
      <w:tr w:rsidR="001C32FF" w:rsidRPr="00FE7D75" w14:paraId="211DC7E7" w14:textId="77777777">
        <w:tc>
          <w:tcPr>
            <w:tcW w:w="426" w:type="dxa"/>
            <w:shd w:val="clear" w:color="auto" w:fill="D9D9D9"/>
          </w:tcPr>
          <w:p w14:paraId="51634CE1" w14:textId="77777777" w:rsidR="001C32FF" w:rsidRPr="00FE7D75" w:rsidRDefault="001C32FF">
            <w:pPr>
              <w:numPr>
                <w:ilvl w:val="0"/>
                <w:numId w:val="24"/>
              </w:numPr>
              <w:rPr>
                <w:rFonts w:ascii="Arial" w:hAnsi="Arial" w:cs="Arial"/>
              </w:rPr>
            </w:pPr>
            <w:bookmarkStart w:id="313" w:name="_Ref443470279"/>
          </w:p>
        </w:tc>
        <w:bookmarkEnd w:id="313"/>
        <w:tc>
          <w:tcPr>
            <w:tcW w:w="2693" w:type="dxa"/>
            <w:shd w:val="clear" w:color="auto" w:fill="D9D9D9"/>
          </w:tcPr>
          <w:p w14:paraId="69892F60" w14:textId="34A11F03" w:rsidR="001C32FF" w:rsidRPr="00FE7D75" w:rsidRDefault="00EE47FB">
            <w:pPr>
              <w:rPr>
                <w:rFonts w:ascii="Arial" w:hAnsi="Arial" w:cs="Arial"/>
                <w:b/>
              </w:rPr>
            </w:pPr>
            <w:r w:rsidRPr="00FE7D75">
              <w:rPr>
                <w:rFonts w:ascii="Arial" w:hAnsi="Arial" w:cs="Arial"/>
                <w:b/>
              </w:rPr>
              <w:t>Landlord and Landlord Agreement Provisions:</w:t>
            </w:r>
          </w:p>
          <w:p w14:paraId="4EEB5555" w14:textId="63EDADA1" w:rsidR="001C32FF" w:rsidRPr="00FE7D75" w:rsidRDefault="00EE47FB">
            <w:pPr>
              <w:rPr>
                <w:rFonts w:ascii="Arial" w:hAnsi="Arial" w:cs="Arial"/>
              </w:rPr>
            </w:pPr>
            <w:r w:rsidRPr="00FE7D75">
              <w:rPr>
                <w:rFonts w:ascii="Arial" w:hAnsi="Arial" w:cs="Arial"/>
              </w:rPr>
              <w:t>(Clause </w:t>
            </w:r>
            <w:r w:rsidRPr="00FE7D75">
              <w:rPr>
                <w:rFonts w:ascii="Arial" w:hAnsi="Arial" w:cs="Arial"/>
              </w:rPr>
              <w:fldChar w:fldCharType="begin"/>
            </w:r>
            <w:r w:rsidRPr="00FE7D75">
              <w:rPr>
                <w:rFonts w:ascii="Arial" w:hAnsi="Arial" w:cs="Arial"/>
              </w:rPr>
              <w:instrText xml:space="preserve"> REF _Ref429476664 \r \h </w:instrText>
            </w:r>
            <w:r w:rsidR="00FE7D75">
              <w:rPr>
                <w:rFonts w:ascii="Arial" w:hAnsi="Arial" w:cs="Arial"/>
              </w:rPr>
              <w:instrText xml:space="preserve"> \* MERGEFORMAT </w:instrText>
            </w:r>
            <w:r w:rsidRPr="00FE7D75">
              <w:rPr>
                <w:rFonts w:ascii="Arial" w:hAnsi="Arial" w:cs="Arial"/>
              </w:rPr>
            </w:r>
            <w:r w:rsidRPr="00FE7D75">
              <w:rPr>
                <w:rFonts w:ascii="Arial" w:hAnsi="Arial" w:cs="Arial"/>
              </w:rPr>
              <w:fldChar w:fldCharType="separate"/>
            </w:r>
            <w:r w:rsidR="0092671D">
              <w:rPr>
                <w:rFonts w:ascii="Arial" w:hAnsi="Arial" w:cs="Arial"/>
              </w:rPr>
              <w:t>5.3</w:t>
            </w:r>
            <w:r w:rsidRPr="00FE7D75">
              <w:rPr>
                <w:rFonts w:ascii="Arial" w:hAnsi="Arial" w:cs="Arial"/>
              </w:rPr>
              <w:fldChar w:fldCharType="end"/>
            </w:r>
            <w:r w:rsidRPr="00FE7D75">
              <w:rPr>
                <w:rFonts w:ascii="Arial" w:hAnsi="Arial" w:cs="Arial"/>
              </w:rPr>
              <w:t>)</w:t>
            </w:r>
          </w:p>
        </w:tc>
        <w:tc>
          <w:tcPr>
            <w:tcW w:w="6662" w:type="dxa"/>
          </w:tcPr>
          <w:p w14:paraId="35358774" w14:textId="4DA0F1DA" w:rsidR="001C32FF" w:rsidRPr="00FE7D75" w:rsidRDefault="00DA7AA7">
            <w:pPr>
              <w:jc w:val="both"/>
              <w:rPr>
                <w:rFonts w:ascii="Arial" w:hAnsi="Arial" w:cs="Arial"/>
                <w:i/>
              </w:rPr>
            </w:pPr>
            <w:r>
              <w:rPr>
                <w:rFonts w:ascii="Arial" w:hAnsi="Arial" w:cs="Arial"/>
                <w:b/>
                <w:bCs/>
                <w:i/>
              </w:rPr>
              <w:t>[</w:t>
            </w:r>
            <w:r w:rsidRPr="006971EE">
              <w:rPr>
                <w:rFonts w:ascii="Arial" w:hAnsi="Arial" w:cs="Arial"/>
                <w:b/>
                <w:bCs/>
                <w:i/>
              </w:rPr>
              <w:t>Drafting note:</w:t>
            </w:r>
            <w:r>
              <w:rPr>
                <w:rFonts w:ascii="Arial" w:hAnsi="Arial" w:cs="Arial"/>
                <w:b/>
                <w:bCs/>
                <w:i/>
              </w:rPr>
              <w:t xml:space="preserve"> </w:t>
            </w:r>
            <w:r w:rsidR="00EE47FB" w:rsidRPr="00FE7D75">
              <w:rPr>
                <w:rFonts w:ascii="Arial" w:hAnsi="Arial" w:cs="Arial"/>
                <w:i/>
              </w:rPr>
              <w:t>Insert full name, address and ABN</w:t>
            </w:r>
            <w:r w:rsidR="002739E3">
              <w:rPr>
                <w:rFonts w:ascii="Arial" w:hAnsi="Arial" w:cs="Arial"/>
                <w:i/>
              </w:rPr>
              <w:t xml:space="preserve"> of the Landlord</w:t>
            </w:r>
            <w:r w:rsidR="00EE47FB" w:rsidRPr="00FE7D75">
              <w:rPr>
                <w:rFonts w:ascii="Arial" w:hAnsi="Arial" w:cs="Arial"/>
                <w:i/>
              </w:rPr>
              <w:t xml:space="preserve">.  If </w:t>
            </w:r>
            <w:r w:rsidR="002739E3">
              <w:rPr>
                <w:rFonts w:ascii="Arial" w:hAnsi="Arial" w:cs="Arial"/>
                <w:i/>
              </w:rPr>
              <w:t xml:space="preserve">at the time of execution of the Funding Agreement there is </w:t>
            </w:r>
            <w:r w:rsidR="00EE47FB" w:rsidRPr="00FE7D75">
              <w:rPr>
                <w:rFonts w:ascii="Arial" w:hAnsi="Arial" w:cs="Arial"/>
                <w:i/>
              </w:rPr>
              <w:t>no Landlord</w:t>
            </w:r>
            <w:r w:rsidR="002739E3">
              <w:rPr>
                <w:rFonts w:ascii="Arial" w:hAnsi="Arial" w:cs="Arial"/>
                <w:i/>
              </w:rPr>
              <w:t xml:space="preserve"> for the Project Site,</w:t>
            </w:r>
            <w:r w:rsidR="00EE47FB" w:rsidRPr="00FE7D75">
              <w:rPr>
                <w:rFonts w:ascii="Arial" w:hAnsi="Arial" w:cs="Arial"/>
                <w:i/>
              </w:rPr>
              <w:t xml:space="preserve"> insert </w:t>
            </w:r>
            <w:r w:rsidR="002739E3">
              <w:rPr>
                <w:rFonts w:ascii="Arial" w:hAnsi="Arial" w:cs="Arial"/>
                <w:i/>
              </w:rPr>
              <w:t>‘</w:t>
            </w:r>
            <w:r w:rsidR="00EE47FB" w:rsidRPr="00FE7D75">
              <w:rPr>
                <w:rFonts w:ascii="Arial" w:hAnsi="Arial" w:cs="Arial"/>
                <w:i/>
              </w:rPr>
              <w:t>Not Applicable</w:t>
            </w:r>
            <w:r w:rsidR="002739E3">
              <w:rPr>
                <w:rFonts w:ascii="Arial" w:hAnsi="Arial" w:cs="Arial"/>
                <w:i/>
              </w:rPr>
              <w:t>’</w:t>
            </w:r>
            <w:r>
              <w:rPr>
                <w:rFonts w:ascii="Arial" w:hAnsi="Arial" w:cs="Arial"/>
                <w:i/>
              </w:rPr>
              <w:t>]</w:t>
            </w:r>
          </w:p>
          <w:p w14:paraId="619A445B" w14:textId="3BEBA5FA" w:rsidR="001C32FF" w:rsidRPr="007B15CD" w:rsidRDefault="00B530B1">
            <w:pPr>
              <w:jc w:val="both"/>
              <w:rPr>
                <w:rFonts w:ascii="Arial" w:hAnsi="Arial" w:cs="Arial"/>
                <w:iCs/>
              </w:rPr>
            </w:pPr>
            <w:r w:rsidRPr="007B15CD">
              <w:rPr>
                <w:rFonts w:ascii="Arial" w:hAnsi="Arial" w:cs="Arial"/>
                <w:iCs/>
              </w:rPr>
              <w:t xml:space="preserve">Following </w:t>
            </w:r>
            <w:r w:rsidR="00EE47FB" w:rsidRPr="007B15CD">
              <w:rPr>
                <w:rFonts w:ascii="Arial" w:hAnsi="Arial" w:cs="Arial"/>
                <w:iCs/>
              </w:rPr>
              <w:t>provisions to be included in</w:t>
            </w:r>
            <w:r w:rsidRPr="007B15CD">
              <w:rPr>
                <w:rFonts w:ascii="Arial" w:hAnsi="Arial" w:cs="Arial"/>
                <w:iCs/>
              </w:rPr>
              <w:t xml:space="preserve"> the</w:t>
            </w:r>
            <w:r w:rsidR="00EE47FB" w:rsidRPr="007B15CD">
              <w:rPr>
                <w:rFonts w:ascii="Arial" w:hAnsi="Arial" w:cs="Arial"/>
                <w:iCs/>
              </w:rPr>
              <w:t xml:space="preserve"> Landlord Agreement</w:t>
            </w:r>
            <w:r w:rsidRPr="007B15CD">
              <w:rPr>
                <w:rFonts w:ascii="Arial" w:hAnsi="Arial" w:cs="Arial"/>
                <w:iCs/>
              </w:rPr>
              <w:t xml:space="preserve"> between the Recipient and the Landlord</w:t>
            </w:r>
            <w:r w:rsidR="00EE47FB" w:rsidRPr="007B15CD">
              <w:rPr>
                <w:rFonts w:ascii="Arial" w:hAnsi="Arial" w:cs="Arial"/>
                <w:iCs/>
              </w:rPr>
              <w:t>:</w:t>
            </w:r>
          </w:p>
          <w:p w14:paraId="763D4161" w14:textId="77777777" w:rsidR="001C32FF" w:rsidRPr="007B15CD" w:rsidRDefault="00EE47FB">
            <w:pPr>
              <w:pStyle w:val="Level1"/>
              <w:numPr>
                <w:ilvl w:val="0"/>
                <w:numId w:val="27"/>
              </w:numPr>
              <w:rPr>
                <w:rFonts w:ascii="Arial" w:hAnsi="Arial" w:cs="Arial"/>
                <w:iCs/>
              </w:rPr>
            </w:pPr>
            <w:r w:rsidRPr="007B15CD">
              <w:rPr>
                <w:rFonts w:ascii="Arial" w:hAnsi="Arial" w:cs="Arial"/>
                <w:iCs/>
              </w:rPr>
              <w:t xml:space="preserve">the Recipient and the Landlord each acknowledge and agree that the Assets are not </w:t>
            </w:r>
            <w:proofErr w:type="gramStart"/>
            <w:r w:rsidRPr="007B15CD">
              <w:rPr>
                <w:rFonts w:ascii="Arial" w:hAnsi="Arial" w:cs="Arial"/>
                <w:iCs/>
              </w:rPr>
              <w:t>fixtures;</w:t>
            </w:r>
            <w:proofErr w:type="gramEnd"/>
          </w:p>
          <w:p w14:paraId="27021CC7" w14:textId="77777777" w:rsidR="001C32FF" w:rsidRPr="007B15CD" w:rsidRDefault="00EE47FB">
            <w:pPr>
              <w:pStyle w:val="Level1"/>
              <w:rPr>
                <w:rFonts w:ascii="Arial" w:hAnsi="Arial" w:cs="Arial"/>
                <w:iCs/>
              </w:rPr>
            </w:pPr>
            <w:r w:rsidRPr="007B15CD">
              <w:rPr>
                <w:rFonts w:ascii="Arial" w:hAnsi="Arial" w:cs="Arial"/>
                <w:iCs/>
              </w:rPr>
              <w:t xml:space="preserve">the Recipient and the Landlord acknowledge and agree that (as between the Recipient and the Landlord) the Assets are owned by the </w:t>
            </w:r>
            <w:proofErr w:type="gramStart"/>
            <w:r w:rsidRPr="007B15CD">
              <w:rPr>
                <w:rFonts w:ascii="Arial" w:hAnsi="Arial" w:cs="Arial"/>
                <w:iCs/>
              </w:rPr>
              <w:t>Recipient;</w:t>
            </w:r>
            <w:proofErr w:type="gramEnd"/>
          </w:p>
          <w:p w14:paraId="1716BF8F" w14:textId="0912C795" w:rsidR="001C32FF" w:rsidRPr="007B15CD" w:rsidRDefault="00EE47FB">
            <w:pPr>
              <w:pStyle w:val="Level1"/>
              <w:rPr>
                <w:rFonts w:ascii="Arial" w:hAnsi="Arial" w:cs="Arial"/>
                <w:iCs/>
              </w:rPr>
            </w:pPr>
            <w:r w:rsidRPr="007B15CD">
              <w:rPr>
                <w:rFonts w:ascii="Arial" w:hAnsi="Arial" w:cs="Arial"/>
                <w:iCs/>
              </w:rPr>
              <w:t xml:space="preserve">the Landlord agrees to allow (and to procure that any mortgagee over the Project site allows) the Department (or </w:t>
            </w:r>
            <w:r w:rsidRPr="007B15CD">
              <w:rPr>
                <w:rFonts w:ascii="Arial" w:hAnsi="Arial" w:cs="Arial"/>
                <w:iCs/>
              </w:rPr>
              <w:lastRenderedPageBreak/>
              <w:t>any person authorised by the Department to access the Project site for the purpose of [</w:t>
            </w:r>
            <w:proofErr w:type="spellStart"/>
            <w:r w:rsidRPr="007B15CD">
              <w:rPr>
                <w:rFonts w:ascii="Arial" w:hAnsi="Arial" w:cs="Arial"/>
                <w:iCs/>
              </w:rPr>
              <w:t>eg</w:t>
            </w:r>
            <w:proofErr w:type="spellEnd"/>
            <w:r w:rsidRPr="007B15CD">
              <w:rPr>
                <w:rFonts w:ascii="Arial" w:hAnsi="Arial" w:cs="Arial"/>
                <w:iCs/>
              </w:rPr>
              <w:t>, inspecting, installing, maintaining or operating the Assets] (as permitted under th</w:t>
            </w:r>
            <w:r w:rsidR="00797C80" w:rsidRPr="007B15CD">
              <w:rPr>
                <w:rFonts w:ascii="Arial" w:hAnsi="Arial" w:cs="Arial"/>
                <w:iCs/>
              </w:rPr>
              <w:t>is</w:t>
            </w:r>
            <w:r w:rsidRPr="007B15CD">
              <w:rPr>
                <w:rFonts w:ascii="Arial" w:hAnsi="Arial" w:cs="Arial"/>
                <w:iCs/>
              </w:rPr>
              <w:t xml:space="preserve"> Funding Agreement), including by granting the Department (and any person authorised by the Department) a right of entry waiver;</w:t>
            </w:r>
          </w:p>
          <w:p w14:paraId="5EBF8C71" w14:textId="77777777" w:rsidR="001C32FF" w:rsidRPr="007B15CD" w:rsidRDefault="00EE47FB">
            <w:pPr>
              <w:pStyle w:val="Level1"/>
              <w:rPr>
                <w:rFonts w:ascii="Arial" w:hAnsi="Arial" w:cs="Arial"/>
                <w:iCs/>
              </w:rPr>
            </w:pPr>
            <w:r w:rsidRPr="007B15CD">
              <w:rPr>
                <w:rFonts w:ascii="Arial" w:hAnsi="Arial" w:cs="Arial"/>
                <w:iCs/>
              </w:rPr>
              <w:t xml:space="preserve">the Landlord agrees that it will disclose to any prospective purchaser or lessee of the Project site that the Assets are owned by the </w:t>
            </w:r>
            <w:proofErr w:type="gramStart"/>
            <w:r w:rsidRPr="007B15CD">
              <w:rPr>
                <w:rFonts w:ascii="Arial" w:hAnsi="Arial" w:cs="Arial"/>
                <w:iCs/>
              </w:rPr>
              <w:t>Recipient;</w:t>
            </w:r>
            <w:proofErr w:type="gramEnd"/>
          </w:p>
          <w:p w14:paraId="757BAD6E" w14:textId="3244A84C" w:rsidR="001C32FF" w:rsidRPr="007B15CD" w:rsidRDefault="00EE47FB">
            <w:pPr>
              <w:pStyle w:val="Level1"/>
              <w:rPr>
                <w:rFonts w:ascii="Arial" w:hAnsi="Arial" w:cs="Arial"/>
                <w:iCs/>
              </w:rPr>
            </w:pPr>
            <w:r w:rsidRPr="007B15CD">
              <w:rPr>
                <w:rFonts w:ascii="Arial" w:hAnsi="Arial" w:cs="Arial"/>
                <w:iCs/>
              </w:rPr>
              <w:t xml:space="preserve">the Recipient and the Landlord each agree to the assignment or novation of this agreement to the Department or its nominee upon termination or expiration of </w:t>
            </w:r>
            <w:r w:rsidR="00797C80" w:rsidRPr="007B15CD">
              <w:rPr>
                <w:rFonts w:ascii="Arial" w:hAnsi="Arial" w:cs="Arial"/>
                <w:iCs/>
              </w:rPr>
              <w:t>this</w:t>
            </w:r>
            <w:r w:rsidRPr="007B15CD">
              <w:rPr>
                <w:rFonts w:ascii="Arial" w:hAnsi="Arial" w:cs="Arial"/>
                <w:iCs/>
              </w:rPr>
              <w:t xml:space="preserve"> Funding </w:t>
            </w:r>
            <w:proofErr w:type="gramStart"/>
            <w:r w:rsidRPr="007B15CD">
              <w:rPr>
                <w:rFonts w:ascii="Arial" w:hAnsi="Arial" w:cs="Arial"/>
                <w:iCs/>
              </w:rPr>
              <w:t>Agreement;</w:t>
            </w:r>
            <w:proofErr w:type="gramEnd"/>
          </w:p>
          <w:p w14:paraId="24B941C2" w14:textId="77A93BC9" w:rsidR="001C32FF" w:rsidRPr="007B15CD" w:rsidRDefault="00EE47FB">
            <w:pPr>
              <w:pStyle w:val="Level1"/>
              <w:rPr>
                <w:rFonts w:ascii="Arial" w:hAnsi="Arial" w:cs="Arial"/>
                <w:iCs/>
              </w:rPr>
            </w:pPr>
            <w:r w:rsidRPr="007B15CD">
              <w:rPr>
                <w:rFonts w:ascii="Arial" w:hAnsi="Arial" w:cs="Arial"/>
                <w:iCs/>
              </w:rPr>
              <w:t xml:space="preserve">the Landlord agrees to not sell, transfer, lease or otherwise deal with the Project site without first notifying the Department (after obtaining the consent of the Department under paragraph </w:t>
            </w:r>
            <w:r w:rsidRPr="007B15CD">
              <w:rPr>
                <w:rFonts w:ascii="Arial" w:hAnsi="Arial" w:cs="Arial"/>
                <w:iCs/>
              </w:rPr>
              <w:fldChar w:fldCharType="begin"/>
            </w:r>
            <w:r w:rsidRPr="007B15CD">
              <w:rPr>
                <w:rFonts w:ascii="Arial" w:hAnsi="Arial" w:cs="Arial"/>
                <w:iCs/>
              </w:rPr>
              <w:instrText xml:space="preserve"> REF _Ref443490461 \r \h </w:instrText>
            </w:r>
            <w:r w:rsidR="00FE7D75" w:rsidRPr="007B15CD">
              <w:rPr>
                <w:rFonts w:ascii="Arial" w:hAnsi="Arial" w:cs="Arial"/>
                <w:iCs/>
              </w:rPr>
              <w:instrText xml:space="preserve"> \* MERGEFORMAT </w:instrText>
            </w:r>
            <w:r w:rsidRPr="00564D6D">
              <w:rPr>
                <w:rFonts w:ascii="Arial" w:hAnsi="Arial" w:cs="Arial"/>
              </w:rPr>
            </w:r>
            <w:r w:rsidRPr="007B15CD">
              <w:rPr>
                <w:rFonts w:ascii="Arial" w:hAnsi="Arial" w:cs="Arial"/>
                <w:iCs/>
              </w:rPr>
              <w:fldChar w:fldCharType="separate"/>
            </w:r>
            <w:r w:rsidR="0092671D" w:rsidRPr="007B15CD">
              <w:rPr>
                <w:rFonts w:ascii="Arial" w:hAnsi="Arial" w:cs="Arial"/>
                <w:iCs/>
              </w:rPr>
              <w:t>G</w:t>
            </w:r>
            <w:r w:rsidRPr="007B15CD">
              <w:rPr>
                <w:rFonts w:ascii="Arial" w:hAnsi="Arial" w:cs="Arial"/>
                <w:iCs/>
              </w:rPr>
              <w:fldChar w:fldCharType="end"/>
            </w:r>
            <w:proofErr w:type="gramStart"/>
            <w:r w:rsidRPr="007B15CD">
              <w:rPr>
                <w:rFonts w:ascii="Arial" w:hAnsi="Arial" w:cs="Arial"/>
                <w:iCs/>
              </w:rPr>
              <w:t>);</w:t>
            </w:r>
            <w:proofErr w:type="gramEnd"/>
          </w:p>
          <w:p w14:paraId="721C7F6C" w14:textId="77777777" w:rsidR="001C32FF" w:rsidRPr="007B15CD" w:rsidRDefault="00EE47FB">
            <w:pPr>
              <w:pStyle w:val="Level1"/>
              <w:rPr>
                <w:rFonts w:ascii="Arial" w:hAnsi="Arial" w:cs="Arial"/>
                <w:iCs/>
              </w:rPr>
            </w:pPr>
            <w:bookmarkStart w:id="314" w:name="_Ref443490461"/>
            <w:r w:rsidRPr="007B15CD">
              <w:rPr>
                <w:rFonts w:ascii="Arial" w:hAnsi="Arial" w:cs="Arial"/>
                <w:iCs/>
              </w:rPr>
              <w:t>the Recipient and the Landlord agree to not terminate, amend, vary or assign this agreement without the prior consent of the Department;</w:t>
            </w:r>
            <w:bookmarkEnd w:id="314"/>
          </w:p>
          <w:p w14:paraId="4A514B2B" w14:textId="77777777" w:rsidR="001C32FF" w:rsidRPr="007B15CD" w:rsidRDefault="00EE47FB">
            <w:pPr>
              <w:pStyle w:val="Level1"/>
              <w:rPr>
                <w:rFonts w:ascii="Arial" w:hAnsi="Arial" w:cs="Arial"/>
                <w:iCs/>
              </w:rPr>
            </w:pPr>
            <w:bookmarkStart w:id="315" w:name="_Ref443490457"/>
            <w:r w:rsidRPr="007B15CD">
              <w:rPr>
                <w:rFonts w:ascii="Arial" w:hAnsi="Arial" w:cs="Arial"/>
                <w:iCs/>
              </w:rPr>
              <w:t>the Recipient and the Landlord each agree to not proceed to terminate this agreement by reason of a default without allowing the Department a reasonable opportunity to cure such default;</w:t>
            </w:r>
          </w:p>
          <w:p w14:paraId="2BBD910E" w14:textId="77777777" w:rsidR="001C32FF" w:rsidRPr="007B15CD" w:rsidRDefault="00EE47FB">
            <w:pPr>
              <w:pStyle w:val="Level1"/>
              <w:rPr>
                <w:rFonts w:ascii="Arial" w:hAnsi="Arial" w:cs="Arial"/>
                <w:iCs/>
              </w:rPr>
            </w:pPr>
            <w:r w:rsidRPr="007B15CD">
              <w:rPr>
                <w:rFonts w:ascii="Arial" w:hAnsi="Arial" w:cs="Arial"/>
                <w:iCs/>
              </w:rPr>
              <w:t>the Recipient and the Landlord each agree to hold all licences, exemptions or registrations that they are required under law to hold in connection with the Project, and to comply with the terms of those licences, exemptions or registrations; and</w:t>
            </w:r>
          </w:p>
          <w:p w14:paraId="22729729" w14:textId="77777777" w:rsidR="001C32FF" w:rsidRPr="00FE7D75" w:rsidRDefault="00EE47FB">
            <w:pPr>
              <w:pStyle w:val="Level1"/>
              <w:rPr>
                <w:rFonts w:ascii="Arial" w:hAnsi="Arial" w:cs="Arial"/>
                <w:i/>
              </w:rPr>
            </w:pPr>
            <w:r w:rsidRPr="007B15CD">
              <w:rPr>
                <w:rFonts w:ascii="Arial" w:hAnsi="Arial" w:cs="Arial"/>
                <w:iCs/>
              </w:rPr>
              <w:t>the Landlord agrees to not do anything to cause the Recipient to be in breach of any licence, exemption or registration it is required under law to hold in connection with the Project.</w:t>
            </w:r>
            <w:bookmarkEnd w:id="315"/>
          </w:p>
        </w:tc>
      </w:tr>
      <w:tr w:rsidR="001C32FF" w:rsidRPr="00FE7D75" w14:paraId="5CA02410" w14:textId="77777777">
        <w:tc>
          <w:tcPr>
            <w:tcW w:w="426" w:type="dxa"/>
            <w:shd w:val="clear" w:color="auto" w:fill="D9D9D9"/>
          </w:tcPr>
          <w:p w14:paraId="0E8AB1C0" w14:textId="77777777" w:rsidR="001C32FF" w:rsidRPr="00FE7D75" w:rsidRDefault="001C32FF">
            <w:pPr>
              <w:numPr>
                <w:ilvl w:val="0"/>
                <w:numId w:val="24"/>
              </w:numPr>
              <w:rPr>
                <w:rFonts w:ascii="Arial" w:hAnsi="Arial" w:cs="Arial"/>
              </w:rPr>
            </w:pPr>
            <w:bookmarkStart w:id="316" w:name="_Ref430353854"/>
          </w:p>
        </w:tc>
        <w:bookmarkEnd w:id="316"/>
        <w:tc>
          <w:tcPr>
            <w:tcW w:w="2693" w:type="dxa"/>
            <w:shd w:val="clear" w:color="auto" w:fill="D9D9D9"/>
          </w:tcPr>
          <w:p w14:paraId="79D1DB81" w14:textId="77777777" w:rsidR="001C32FF" w:rsidRPr="00FE7D75" w:rsidRDefault="00EE47FB">
            <w:pPr>
              <w:rPr>
                <w:rFonts w:ascii="Arial" w:hAnsi="Arial" w:cs="Arial"/>
                <w:b/>
              </w:rPr>
            </w:pPr>
            <w:r w:rsidRPr="00FE7D75">
              <w:rPr>
                <w:rFonts w:ascii="Arial" w:hAnsi="Arial" w:cs="Arial"/>
                <w:b/>
              </w:rPr>
              <w:t>Maintenance Period:</w:t>
            </w:r>
          </w:p>
          <w:p w14:paraId="02DECC05" w14:textId="088E114B" w:rsidR="001C32FF" w:rsidRPr="00FE7D75" w:rsidRDefault="00EE47FB">
            <w:pPr>
              <w:rPr>
                <w:rFonts w:ascii="Arial" w:hAnsi="Arial" w:cs="Arial"/>
              </w:rPr>
            </w:pPr>
            <w:r w:rsidRPr="00FE7D75">
              <w:rPr>
                <w:rFonts w:ascii="Arial" w:hAnsi="Arial" w:cs="Arial"/>
              </w:rPr>
              <w:t xml:space="preserve">(Clause </w:t>
            </w:r>
            <w:r w:rsidRPr="00FE7D75">
              <w:rPr>
                <w:rFonts w:ascii="Arial" w:hAnsi="Arial" w:cs="Arial"/>
              </w:rPr>
              <w:fldChar w:fldCharType="begin"/>
            </w:r>
            <w:r w:rsidRPr="00FE7D75">
              <w:rPr>
                <w:rFonts w:ascii="Arial" w:hAnsi="Arial" w:cs="Arial"/>
              </w:rPr>
              <w:instrText xml:space="preserve"> REF _Ref430348937 \w \h </w:instrText>
            </w:r>
            <w:r w:rsidR="00FE7D75">
              <w:rPr>
                <w:rFonts w:ascii="Arial" w:hAnsi="Arial" w:cs="Arial"/>
              </w:rPr>
              <w:instrText xml:space="preserve"> \* MERGEFORMAT </w:instrText>
            </w:r>
            <w:r w:rsidRPr="00FE7D75">
              <w:rPr>
                <w:rFonts w:ascii="Arial" w:hAnsi="Arial" w:cs="Arial"/>
              </w:rPr>
            </w:r>
            <w:r w:rsidRPr="00FE7D75">
              <w:rPr>
                <w:rFonts w:ascii="Arial" w:hAnsi="Arial" w:cs="Arial"/>
              </w:rPr>
              <w:fldChar w:fldCharType="separate"/>
            </w:r>
            <w:r w:rsidR="0092671D">
              <w:rPr>
                <w:rFonts w:ascii="Arial" w:hAnsi="Arial" w:cs="Arial"/>
              </w:rPr>
              <w:t>8.1(b)</w:t>
            </w:r>
            <w:r w:rsidRPr="00FE7D75">
              <w:rPr>
                <w:rFonts w:ascii="Arial" w:hAnsi="Arial" w:cs="Arial"/>
              </w:rPr>
              <w:fldChar w:fldCharType="end"/>
            </w:r>
            <w:r w:rsidRPr="00FE7D75">
              <w:rPr>
                <w:rFonts w:ascii="Arial" w:hAnsi="Arial" w:cs="Arial"/>
              </w:rPr>
              <w:t>)</w:t>
            </w:r>
          </w:p>
        </w:tc>
        <w:tc>
          <w:tcPr>
            <w:tcW w:w="6662" w:type="dxa"/>
          </w:tcPr>
          <w:p w14:paraId="38457B83" w14:textId="77777777" w:rsidR="001C32FF" w:rsidRPr="00FE7D75" w:rsidRDefault="00EE47FB">
            <w:pPr>
              <w:jc w:val="both"/>
              <w:rPr>
                <w:rFonts w:ascii="Arial" w:hAnsi="Arial" w:cs="Arial"/>
                <w:b/>
              </w:rPr>
            </w:pPr>
            <w:r w:rsidRPr="00FE7D75">
              <w:rPr>
                <w:rFonts w:ascii="Arial" w:hAnsi="Arial" w:cs="Arial"/>
              </w:rPr>
              <w:t>Period starting on the Commencement Date and ending on the date [</w:t>
            </w:r>
            <w:r w:rsidRPr="00FE7D75">
              <w:rPr>
                <w:rFonts w:ascii="Arial" w:hAnsi="Arial" w:cs="Arial"/>
                <w:b/>
              </w:rPr>
              <w:t>#</w:t>
            </w:r>
            <w:r w:rsidRPr="00FE7D75">
              <w:rPr>
                <w:rFonts w:ascii="Arial" w:hAnsi="Arial" w:cs="Arial"/>
              </w:rPr>
              <w:t>] years from the Commencement Date</w:t>
            </w:r>
          </w:p>
        </w:tc>
      </w:tr>
      <w:tr w:rsidR="001C32FF" w:rsidRPr="00FE7D75" w14:paraId="6A7E2B11" w14:textId="77777777">
        <w:tc>
          <w:tcPr>
            <w:tcW w:w="426" w:type="dxa"/>
            <w:shd w:val="clear" w:color="auto" w:fill="D9D9D9"/>
          </w:tcPr>
          <w:p w14:paraId="069451A2" w14:textId="77777777" w:rsidR="001C32FF" w:rsidRPr="00FE7D75" w:rsidRDefault="001C32FF">
            <w:pPr>
              <w:numPr>
                <w:ilvl w:val="0"/>
                <w:numId w:val="24"/>
              </w:numPr>
              <w:rPr>
                <w:rFonts w:ascii="Arial" w:hAnsi="Arial" w:cs="Arial"/>
              </w:rPr>
            </w:pPr>
            <w:bookmarkStart w:id="317" w:name="_Ref430353728"/>
          </w:p>
        </w:tc>
        <w:bookmarkEnd w:id="317"/>
        <w:tc>
          <w:tcPr>
            <w:tcW w:w="2693" w:type="dxa"/>
            <w:shd w:val="clear" w:color="auto" w:fill="D9D9D9"/>
          </w:tcPr>
          <w:p w14:paraId="030C62D6" w14:textId="77777777" w:rsidR="001C32FF" w:rsidRPr="00FE7D75" w:rsidRDefault="00EE47FB">
            <w:pPr>
              <w:rPr>
                <w:rFonts w:ascii="Arial" w:hAnsi="Arial" w:cs="Arial"/>
                <w:b/>
              </w:rPr>
            </w:pPr>
            <w:r w:rsidRPr="00FE7D75">
              <w:rPr>
                <w:rFonts w:ascii="Arial" w:hAnsi="Arial" w:cs="Arial"/>
                <w:b/>
              </w:rPr>
              <w:t>Asset Threshold:</w:t>
            </w:r>
          </w:p>
          <w:p w14:paraId="0D385AF3" w14:textId="76F24DB2" w:rsidR="001C32FF" w:rsidRPr="00FE7D75" w:rsidRDefault="00EE47FB">
            <w:pPr>
              <w:rPr>
                <w:rFonts w:ascii="Arial" w:hAnsi="Arial" w:cs="Arial"/>
              </w:rPr>
            </w:pPr>
            <w:r w:rsidRPr="00FE7D75">
              <w:rPr>
                <w:rFonts w:ascii="Arial" w:hAnsi="Arial" w:cs="Arial"/>
              </w:rPr>
              <w:t xml:space="preserve">(Clause </w:t>
            </w:r>
            <w:r w:rsidRPr="00FE7D75">
              <w:rPr>
                <w:rFonts w:ascii="Arial" w:hAnsi="Arial" w:cs="Arial"/>
              </w:rPr>
              <w:fldChar w:fldCharType="begin"/>
            </w:r>
            <w:r w:rsidRPr="00FE7D75">
              <w:rPr>
                <w:rFonts w:ascii="Arial" w:hAnsi="Arial" w:cs="Arial"/>
              </w:rPr>
              <w:instrText xml:space="preserve"> REF _Ref430349078 \w \h </w:instrText>
            </w:r>
            <w:r w:rsidR="00FE7D75">
              <w:rPr>
                <w:rFonts w:ascii="Arial" w:hAnsi="Arial" w:cs="Arial"/>
              </w:rPr>
              <w:instrText xml:space="preserve"> \* MERGEFORMAT </w:instrText>
            </w:r>
            <w:r w:rsidRPr="00FE7D75">
              <w:rPr>
                <w:rFonts w:ascii="Arial" w:hAnsi="Arial" w:cs="Arial"/>
              </w:rPr>
            </w:r>
            <w:r w:rsidRPr="00FE7D75">
              <w:rPr>
                <w:rFonts w:ascii="Arial" w:hAnsi="Arial" w:cs="Arial"/>
              </w:rPr>
              <w:fldChar w:fldCharType="separate"/>
            </w:r>
            <w:r w:rsidR="0092671D">
              <w:rPr>
                <w:rFonts w:ascii="Arial" w:hAnsi="Arial" w:cs="Arial"/>
              </w:rPr>
              <w:t>8.2</w:t>
            </w:r>
            <w:r w:rsidRPr="00FE7D75">
              <w:rPr>
                <w:rFonts w:ascii="Arial" w:hAnsi="Arial" w:cs="Arial"/>
              </w:rPr>
              <w:fldChar w:fldCharType="end"/>
            </w:r>
            <w:r w:rsidRPr="00FE7D75">
              <w:rPr>
                <w:rFonts w:ascii="Arial" w:hAnsi="Arial" w:cs="Arial"/>
              </w:rPr>
              <w:t>)</w:t>
            </w:r>
          </w:p>
        </w:tc>
        <w:tc>
          <w:tcPr>
            <w:tcW w:w="6662" w:type="dxa"/>
          </w:tcPr>
          <w:p w14:paraId="4605E064" w14:textId="77777777" w:rsidR="001C32FF" w:rsidRPr="00FE7D75" w:rsidRDefault="00EE47FB">
            <w:pPr>
              <w:jc w:val="both"/>
              <w:rPr>
                <w:rFonts w:ascii="Arial" w:hAnsi="Arial" w:cs="Arial"/>
              </w:rPr>
            </w:pPr>
            <w:r w:rsidRPr="00FE7D75">
              <w:rPr>
                <w:rFonts w:ascii="Arial" w:hAnsi="Arial" w:cs="Arial"/>
              </w:rPr>
              <w:t>$[</w:t>
            </w:r>
            <w:r w:rsidRPr="00FE7D75">
              <w:rPr>
                <w:rFonts w:ascii="Arial" w:hAnsi="Arial" w:cs="Arial"/>
                <w:b/>
                <w:i/>
              </w:rPr>
              <w:t>insert amount</w:t>
            </w:r>
            <w:r w:rsidRPr="00FE7D75">
              <w:rPr>
                <w:rFonts w:ascii="Arial" w:hAnsi="Arial" w:cs="Arial"/>
              </w:rPr>
              <w:t>]</w:t>
            </w:r>
          </w:p>
        </w:tc>
      </w:tr>
      <w:tr w:rsidR="001C32FF" w:rsidRPr="00FE7D75" w14:paraId="398DE789" w14:textId="77777777">
        <w:tc>
          <w:tcPr>
            <w:tcW w:w="426" w:type="dxa"/>
            <w:shd w:val="clear" w:color="auto" w:fill="D9D9D9"/>
          </w:tcPr>
          <w:p w14:paraId="0547186D" w14:textId="77777777" w:rsidR="001C32FF" w:rsidRPr="00FE7D75" w:rsidRDefault="001C32FF">
            <w:pPr>
              <w:numPr>
                <w:ilvl w:val="0"/>
                <w:numId w:val="24"/>
              </w:numPr>
              <w:rPr>
                <w:rFonts w:ascii="Arial" w:hAnsi="Arial" w:cs="Arial"/>
              </w:rPr>
            </w:pPr>
            <w:bookmarkStart w:id="318" w:name="_Ref430353789"/>
          </w:p>
        </w:tc>
        <w:bookmarkEnd w:id="318"/>
        <w:tc>
          <w:tcPr>
            <w:tcW w:w="2693" w:type="dxa"/>
            <w:shd w:val="clear" w:color="auto" w:fill="D9D9D9"/>
          </w:tcPr>
          <w:p w14:paraId="1380BAA2" w14:textId="77777777" w:rsidR="001C32FF" w:rsidRPr="00FE7D75" w:rsidRDefault="00EE47FB">
            <w:pPr>
              <w:rPr>
                <w:rFonts w:ascii="Arial" w:hAnsi="Arial" w:cs="Arial"/>
                <w:b/>
              </w:rPr>
            </w:pPr>
            <w:r w:rsidRPr="00FE7D75">
              <w:rPr>
                <w:rFonts w:ascii="Arial" w:hAnsi="Arial" w:cs="Arial"/>
                <w:b/>
              </w:rPr>
              <w:t>Assets Access Period:</w:t>
            </w:r>
          </w:p>
          <w:p w14:paraId="4C8492B2" w14:textId="252120C0" w:rsidR="001C32FF" w:rsidRPr="00FE7D75" w:rsidRDefault="00EE47FB">
            <w:pPr>
              <w:rPr>
                <w:rFonts w:ascii="Arial" w:hAnsi="Arial" w:cs="Arial"/>
              </w:rPr>
            </w:pPr>
            <w:r w:rsidRPr="00FE7D75">
              <w:rPr>
                <w:rFonts w:ascii="Arial" w:hAnsi="Arial" w:cs="Arial"/>
              </w:rPr>
              <w:t xml:space="preserve">(Clause </w:t>
            </w:r>
            <w:r w:rsidRPr="00FE7D75">
              <w:rPr>
                <w:rFonts w:ascii="Arial" w:hAnsi="Arial" w:cs="Arial"/>
              </w:rPr>
              <w:fldChar w:fldCharType="begin"/>
            </w:r>
            <w:r w:rsidRPr="00FE7D75">
              <w:rPr>
                <w:rFonts w:ascii="Arial" w:hAnsi="Arial" w:cs="Arial"/>
              </w:rPr>
              <w:instrText xml:space="preserve"> REF _Ref430349208 \w \h </w:instrText>
            </w:r>
            <w:r w:rsidR="00FE7D75">
              <w:rPr>
                <w:rFonts w:ascii="Arial" w:hAnsi="Arial" w:cs="Arial"/>
              </w:rPr>
              <w:instrText xml:space="preserve"> \* MERGEFORMAT </w:instrText>
            </w:r>
            <w:r w:rsidRPr="00FE7D75">
              <w:rPr>
                <w:rFonts w:ascii="Arial" w:hAnsi="Arial" w:cs="Arial"/>
              </w:rPr>
            </w:r>
            <w:r w:rsidRPr="00FE7D75">
              <w:rPr>
                <w:rFonts w:ascii="Arial" w:hAnsi="Arial" w:cs="Arial"/>
              </w:rPr>
              <w:fldChar w:fldCharType="separate"/>
            </w:r>
            <w:r w:rsidR="0092671D">
              <w:rPr>
                <w:rFonts w:ascii="Arial" w:hAnsi="Arial" w:cs="Arial"/>
              </w:rPr>
              <w:t>8.3</w:t>
            </w:r>
            <w:r w:rsidRPr="00FE7D75">
              <w:rPr>
                <w:rFonts w:ascii="Arial" w:hAnsi="Arial" w:cs="Arial"/>
              </w:rPr>
              <w:fldChar w:fldCharType="end"/>
            </w:r>
            <w:r w:rsidRPr="00FE7D75">
              <w:rPr>
                <w:rFonts w:ascii="Arial" w:hAnsi="Arial" w:cs="Arial"/>
              </w:rPr>
              <w:t>)</w:t>
            </w:r>
          </w:p>
        </w:tc>
        <w:tc>
          <w:tcPr>
            <w:tcW w:w="6662" w:type="dxa"/>
          </w:tcPr>
          <w:p w14:paraId="14FC9933" w14:textId="77777777" w:rsidR="001C32FF" w:rsidRPr="00FE7D75" w:rsidRDefault="00EE47FB">
            <w:pPr>
              <w:jc w:val="both"/>
              <w:rPr>
                <w:rFonts w:ascii="Arial" w:hAnsi="Arial" w:cs="Arial"/>
              </w:rPr>
            </w:pPr>
            <w:r w:rsidRPr="00FE7D75">
              <w:rPr>
                <w:rFonts w:ascii="Arial" w:hAnsi="Arial" w:cs="Arial"/>
              </w:rPr>
              <w:t>Period commencing on the Commencement Date and ending on the date [</w:t>
            </w:r>
            <w:r w:rsidRPr="00FE7D75">
              <w:rPr>
                <w:rFonts w:ascii="Arial" w:hAnsi="Arial" w:cs="Arial"/>
                <w:b/>
              </w:rPr>
              <w:t>#</w:t>
            </w:r>
            <w:r w:rsidRPr="00FE7D75">
              <w:rPr>
                <w:rFonts w:ascii="Arial" w:hAnsi="Arial" w:cs="Arial"/>
              </w:rPr>
              <w:t>] years from the Commencement Date</w:t>
            </w:r>
          </w:p>
        </w:tc>
      </w:tr>
      <w:tr w:rsidR="001C32FF" w:rsidRPr="00FE7D75" w14:paraId="125206C3" w14:textId="77777777">
        <w:tc>
          <w:tcPr>
            <w:tcW w:w="426" w:type="dxa"/>
            <w:shd w:val="clear" w:color="auto" w:fill="D9D9D9"/>
          </w:tcPr>
          <w:p w14:paraId="13F83A7B" w14:textId="77777777" w:rsidR="001C32FF" w:rsidRPr="00FE7D75" w:rsidRDefault="001C32FF">
            <w:pPr>
              <w:numPr>
                <w:ilvl w:val="0"/>
                <w:numId w:val="24"/>
              </w:numPr>
              <w:rPr>
                <w:rFonts w:ascii="Arial" w:hAnsi="Arial" w:cs="Arial"/>
              </w:rPr>
            </w:pPr>
            <w:bookmarkStart w:id="319" w:name="_Ref443666768"/>
          </w:p>
        </w:tc>
        <w:bookmarkEnd w:id="319"/>
        <w:tc>
          <w:tcPr>
            <w:tcW w:w="2693" w:type="dxa"/>
            <w:shd w:val="clear" w:color="auto" w:fill="D9D9D9"/>
          </w:tcPr>
          <w:p w14:paraId="34E82DA4" w14:textId="4C0D757F" w:rsidR="001C32FF" w:rsidRPr="00FE7D75" w:rsidRDefault="00EE47FB">
            <w:pPr>
              <w:rPr>
                <w:rFonts w:ascii="Arial" w:hAnsi="Arial" w:cs="Arial"/>
                <w:b/>
              </w:rPr>
            </w:pPr>
            <w:r w:rsidRPr="00FE7D75">
              <w:rPr>
                <w:rFonts w:ascii="Arial" w:hAnsi="Arial" w:cs="Arial"/>
                <w:b/>
              </w:rPr>
              <w:t>Participating Organisation</w:t>
            </w:r>
            <w:r w:rsidR="002739E3">
              <w:rPr>
                <w:rFonts w:ascii="Arial" w:hAnsi="Arial" w:cs="Arial"/>
                <w:b/>
              </w:rPr>
              <w:t>(</w:t>
            </w:r>
            <w:r w:rsidRPr="00FE7D75">
              <w:rPr>
                <w:rFonts w:ascii="Arial" w:hAnsi="Arial" w:cs="Arial"/>
                <w:b/>
              </w:rPr>
              <w:t>s</w:t>
            </w:r>
            <w:r w:rsidR="002739E3">
              <w:rPr>
                <w:rFonts w:ascii="Arial" w:hAnsi="Arial" w:cs="Arial"/>
                <w:b/>
              </w:rPr>
              <w:t>)</w:t>
            </w:r>
            <w:r w:rsidRPr="00FE7D75">
              <w:rPr>
                <w:rFonts w:ascii="Arial" w:hAnsi="Arial" w:cs="Arial"/>
                <w:b/>
              </w:rPr>
              <w:t>:</w:t>
            </w:r>
          </w:p>
          <w:p w14:paraId="4A2BC5D1" w14:textId="73165688" w:rsidR="001C32FF" w:rsidRPr="00FE7D75" w:rsidRDefault="00EE47FB">
            <w:pPr>
              <w:rPr>
                <w:rFonts w:ascii="Arial" w:hAnsi="Arial" w:cs="Arial"/>
              </w:rPr>
            </w:pPr>
            <w:r w:rsidRPr="00FE7D75">
              <w:rPr>
                <w:rFonts w:ascii="Arial" w:hAnsi="Arial" w:cs="Arial"/>
              </w:rPr>
              <w:t xml:space="preserve">(Clause </w:t>
            </w:r>
            <w:r w:rsidRPr="00FE7D75">
              <w:fldChar w:fldCharType="begin"/>
            </w:r>
            <w:r w:rsidRPr="00FE7D75">
              <w:instrText xml:space="preserve"> REF _Ref443493255 \r \h  \* MERGEFORMAT </w:instrText>
            </w:r>
            <w:r w:rsidRPr="00FE7D75">
              <w:fldChar w:fldCharType="separate"/>
            </w:r>
            <w:r w:rsidR="0092671D" w:rsidRPr="007B15CD">
              <w:rPr>
                <w:rFonts w:ascii="Arial" w:hAnsi="Arial" w:cs="Arial"/>
              </w:rPr>
              <w:t>10</w:t>
            </w:r>
            <w:r w:rsidRPr="00FE7D75">
              <w:fldChar w:fldCharType="end"/>
            </w:r>
            <w:r w:rsidRPr="00FE7D75">
              <w:rPr>
                <w:rFonts w:ascii="Arial" w:hAnsi="Arial" w:cs="Arial"/>
              </w:rPr>
              <w:t>)</w:t>
            </w:r>
          </w:p>
        </w:tc>
        <w:tc>
          <w:tcPr>
            <w:tcW w:w="6662" w:type="dxa"/>
          </w:tcPr>
          <w:p w14:paraId="04B01B59" w14:textId="5874B458" w:rsidR="001C32FF" w:rsidRPr="00FE7D75" w:rsidRDefault="00DA7AA7">
            <w:pPr>
              <w:jc w:val="both"/>
              <w:rPr>
                <w:rFonts w:ascii="Arial" w:hAnsi="Arial" w:cs="Arial"/>
              </w:rPr>
            </w:pPr>
            <w:r>
              <w:rPr>
                <w:rFonts w:ascii="Arial" w:hAnsi="Arial" w:cs="Arial"/>
                <w:i/>
              </w:rPr>
              <w:t>[</w:t>
            </w:r>
            <w:r w:rsidRPr="007B15CD">
              <w:rPr>
                <w:rFonts w:ascii="Arial" w:hAnsi="Arial" w:cs="Arial"/>
                <w:b/>
                <w:bCs/>
                <w:i/>
              </w:rPr>
              <w:t>Drafting note</w:t>
            </w:r>
            <w:r>
              <w:rPr>
                <w:rFonts w:ascii="Arial" w:hAnsi="Arial" w:cs="Arial"/>
                <w:i/>
              </w:rPr>
              <w:t xml:space="preserve">: </w:t>
            </w:r>
            <w:r w:rsidR="00EE47FB" w:rsidRPr="00FE7D75">
              <w:rPr>
                <w:rFonts w:ascii="Arial" w:hAnsi="Arial" w:cs="Arial"/>
                <w:i/>
              </w:rPr>
              <w:t>Insert full corporate name, address and ABN of each Participating Organisation</w:t>
            </w:r>
            <w:r w:rsidR="00EE47FB" w:rsidRPr="00FE7D75">
              <w:rPr>
                <w:rFonts w:ascii="Arial" w:hAnsi="Arial" w:cs="Arial"/>
              </w:rPr>
              <w:t>.</w:t>
            </w:r>
          </w:p>
          <w:p w14:paraId="0C50C995" w14:textId="2D8DAB73" w:rsidR="00DF164A" w:rsidRPr="00FE7D75" w:rsidRDefault="00DF164A">
            <w:pPr>
              <w:jc w:val="both"/>
              <w:rPr>
                <w:rFonts w:ascii="Arial" w:hAnsi="Arial" w:cs="Arial"/>
              </w:rPr>
            </w:pPr>
            <w:r w:rsidRPr="00FE7D75">
              <w:rPr>
                <w:rFonts w:ascii="Arial" w:hAnsi="Arial" w:cs="Arial"/>
                <w:i/>
              </w:rPr>
              <w:lastRenderedPageBreak/>
              <w:t>If there is no Participating Organisation</w:t>
            </w:r>
            <w:r w:rsidR="007E25DE" w:rsidRPr="00FE7D75">
              <w:rPr>
                <w:rFonts w:ascii="Arial" w:hAnsi="Arial" w:cs="Arial"/>
                <w:i/>
              </w:rPr>
              <w:t xml:space="preserve"> for the Project</w:t>
            </w:r>
            <w:r w:rsidRPr="00FE7D75">
              <w:rPr>
                <w:rFonts w:ascii="Arial" w:hAnsi="Arial" w:cs="Arial"/>
                <w:i/>
              </w:rPr>
              <w:t>, insert ‘Not Applicable’.</w:t>
            </w:r>
            <w:r w:rsidR="00DA7AA7">
              <w:rPr>
                <w:rFonts w:ascii="Arial" w:hAnsi="Arial" w:cs="Arial"/>
                <w:i/>
              </w:rPr>
              <w:t>]</w:t>
            </w:r>
          </w:p>
        </w:tc>
      </w:tr>
      <w:tr w:rsidR="00AB7E99" w:rsidRPr="00FE7D75" w14:paraId="35F3A981" w14:textId="77777777">
        <w:tc>
          <w:tcPr>
            <w:tcW w:w="426" w:type="dxa"/>
            <w:shd w:val="clear" w:color="auto" w:fill="D9D9D9"/>
          </w:tcPr>
          <w:p w14:paraId="1FED40AC" w14:textId="77777777" w:rsidR="00AB7E99" w:rsidRPr="00FE7D75" w:rsidRDefault="00AB7E99">
            <w:pPr>
              <w:numPr>
                <w:ilvl w:val="0"/>
                <w:numId w:val="24"/>
              </w:numPr>
              <w:rPr>
                <w:rFonts w:ascii="Arial" w:hAnsi="Arial" w:cs="Arial"/>
              </w:rPr>
            </w:pPr>
            <w:bookmarkStart w:id="320" w:name="_Ref62121445"/>
          </w:p>
        </w:tc>
        <w:bookmarkEnd w:id="320"/>
        <w:tc>
          <w:tcPr>
            <w:tcW w:w="2693" w:type="dxa"/>
            <w:shd w:val="clear" w:color="auto" w:fill="D9D9D9"/>
          </w:tcPr>
          <w:p w14:paraId="219B2691" w14:textId="77777777" w:rsidR="00AB7E99" w:rsidRPr="00FE7D75" w:rsidRDefault="00AB7E99">
            <w:pPr>
              <w:rPr>
                <w:rFonts w:ascii="Arial" w:hAnsi="Arial" w:cs="Arial"/>
                <w:b/>
              </w:rPr>
            </w:pPr>
            <w:r w:rsidRPr="00FE7D75">
              <w:rPr>
                <w:rFonts w:ascii="Arial" w:hAnsi="Arial" w:cs="Arial"/>
                <w:b/>
              </w:rPr>
              <w:t>Key Project Entity</w:t>
            </w:r>
          </w:p>
          <w:p w14:paraId="6BD6D934" w14:textId="62FF683D" w:rsidR="00DE25D3" w:rsidRPr="00FE7D75" w:rsidRDefault="00DE25D3">
            <w:pPr>
              <w:rPr>
                <w:rFonts w:ascii="Arial" w:hAnsi="Arial" w:cs="Arial"/>
              </w:rPr>
            </w:pPr>
            <w:r w:rsidRPr="00FE7D75">
              <w:rPr>
                <w:rFonts w:ascii="Arial" w:hAnsi="Arial" w:cs="Arial"/>
              </w:rPr>
              <w:t>(Claus</w:t>
            </w:r>
            <w:r w:rsidR="006512D5" w:rsidRPr="00FE7D75">
              <w:rPr>
                <w:rFonts w:ascii="Arial" w:hAnsi="Arial" w:cs="Arial"/>
              </w:rPr>
              <w:t xml:space="preserve">es </w:t>
            </w:r>
            <w:r w:rsidR="006512D5" w:rsidRPr="00FE7D75">
              <w:rPr>
                <w:rFonts w:ascii="Arial" w:hAnsi="Arial" w:cs="Arial"/>
              </w:rPr>
              <w:fldChar w:fldCharType="begin"/>
            </w:r>
            <w:r w:rsidR="006512D5" w:rsidRPr="00FE7D75">
              <w:rPr>
                <w:rFonts w:ascii="Arial" w:hAnsi="Arial" w:cs="Arial"/>
              </w:rPr>
              <w:instrText xml:space="preserve"> REF _Ref62118535 \w \h </w:instrText>
            </w:r>
            <w:r w:rsidR="00FE7D75">
              <w:rPr>
                <w:rFonts w:ascii="Arial" w:hAnsi="Arial" w:cs="Arial"/>
              </w:rPr>
              <w:instrText xml:space="preserve"> \* MERGEFORMAT </w:instrText>
            </w:r>
            <w:r w:rsidR="006512D5" w:rsidRPr="00FE7D75">
              <w:rPr>
                <w:rFonts w:ascii="Arial" w:hAnsi="Arial" w:cs="Arial"/>
              </w:rPr>
            </w:r>
            <w:r w:rsidR="006512D5" w:rsidRPr="00FE7D75">
              <w:rPr>
                <w:rFonts w:ascii="Arial" w:hAnsi="Arial" w:cs="Arial"/>
              </w:rPr>
              <w:fldChar w:fldCharType="separate"/>
            </w:r>
            <w:r w:rsidR="0092671D">
              <w:rPr>
                <w:rFonts w:ascii="Arial" w:hAnsi="Arial" w:cs="Arial"/>
              </w:rPr>
              <w:t>16.1(l)</w:t>
            </w:r>
            <w:r w:rsidR="006512D5" w:rsidRPr="00FE7D75">
              <w:rPr>
                <w:rFonts w:ascii="Arial" w:hAnsi="Arial" w:cs="Arial"/>
              </w:rPr>
              <w:fldChar w:fldCharType="end"/>
            </w:r>
            <w:r w:rsidR="006512D5" w:rsidRPr="00FE7D75">
              <w:rPr>
                <w:rFonts w:ascii="Arial" w:hAnsi="Arial" w:cs="Arial"/>
              </w:rPr>
              <w:t xml:space="preserve">, </w:t>
            </w:r>
            <w:r w:rsidR="006512D5" w:rsidRPr="00FE7D75">
              <w:rPr>
                <w:rFonts w:ascii="Arial" w:hAnsi="Arial" w:cs="Arial"/>
              </w:rPr>
              <w:fldChar w:fldCharType="begin"/>
            </w:r>
            <w:r w:rsidR="006512D5" w:rsidRPr="00FE7D75">
              <w:rPr>
                <w:rFonts w:ascii="Arial" w:hAnsi="Arial" w:cs="Arial"/>
              </w:rPr>
              <w:instrText xml:space="preserve"> REF _Ref62118539 \w \h </w:instrText>
            </w:r>
            <w:r w:rsidR="00FE7D75">
              <w:rPr>
                <w:rFonts w:ascii="Arial" w:hAnsi="Arial" w:cs="Arial"/>
              </w:rPr>
              <w:instrText xml:space="preserve"> \* MERGEFORMAT </w:instrText>
            </w:r>
            <w:r w:rsidR="006512D5" w:rsidRPr="00FE7D75">
              <w:rPr>
                <w:rFonts w:ascii="Arial" w:hAnsi="Arial" w:cs="Arial"/>
              </w:rPr>
            </w:r>
            <w:r w:rsidR="006512D5" w:rsidRPr="00FE7D75">
              <w:rPr>
                <w:rFonts w:ascii="Arial" w:hAnsi="Arial" w:cs="Arial"/>
              </w:rPr>
              <w:fldChar w:fldCharType="separate"/>
            </w:r>
            <w:r w:rsidR="0092671D">
              <w:rPr>
                <w:rFonts w:ascii="Arial" w:hAnsi="Arial" w:cs="Arial"/>
              </w:rPr>
              <w:t>16.1(m)</w:t>
            </w:r>
            <w:r w:rsidR="006512D5" w:rsidRPr="00FE7D75">
              <w:rPr>
                <w:rFonts w:ascii="Arial" w:hAnsi="Arial" w:cs="Arial"/>
              </w:rPr>
              <w:fldChar w:fldCharType="end"/>
            </w:r>
            <w:r w:rsidR="006512D5" w:rsidRPr="00FE7D75">
              <w:rPr>
                <w:rFonts w:ascii="Arial" w:hAnsi="Arial" w:cs="Arial"/>
              </w:rPr>
              <w:t xml:space="preserve">, </w:t>
            </w:r>
            <w:r w:rsidR="006512D5" w:rsidRPr="00FE7D75">
              <w:rPr>
                <w:rFonts w:ascii="Arial" w:hAnsi="Arial" w:cs="Arial"/>
              </w:rPr>
              <w:fldChar w:fldCharType="begin"/>
            </w:r>
            <w:r w:rsidR="006512D5" w:rsidRPr="00FE7D75">
              <w:rPr>
                <w:rFonts w:ascii="Arial" w:hAnsi="Arial" w:cs="Arial"/>
              </w:rPr>
              <w:instrText xml:space="preserve"> REF _Ref62118551 \w \h </w:instrText>
            </w:r>
            <w:r w:rsidR="00FE7D75">
              <w:rPr>
                <w:rFonts w:ascii="Arial" w:hAnsi="Arial" w:cs="Arial"/>
              </w:rPr>
              <w:instrText xml:space="preserve"> \* MERGEFORMAT </w:instrText>
            </w:r>
            <w:r w:rsidR="006512D5" w:rsidRPr="00FE7D75">
              <w:rPr>
                <w:rFonts w:ascii="Arial" w:hAnsi="Arial" w:cs="Arial"/>
              </w:rPr>
            </w:r>
            <w:r w:rsidR="006512D5" w:rsidRPr="00FE7D75">
              <w:rPr>
                <w:rFonts w:ascii="Arial" w:hAnsi="Arial" w:cs="Arial"/>
              </w:rPr>
              <w:fldChar w:fldCharType="separate"/>
            </w:r>
            <w:r w:rsidR="0092671D">
              <w:rPr>
                <w:rFonts w:ascii="Arial" w:hAnsi="Arial" w:cs="Arial"/>
              </w:rPr>
              <w:t>16.2(d)</w:t>
            </w:r>
            <w:r w:rsidR="006512D5" w:rsidRPr="00FE7D75">
              <w:rPr>
                <w:rFonts w:ascii="Arial" w:hAnsi="Arial" w:cs="Arial"/>
              </w:rPr>
              <w:fldChar w:fldCharType="end"/>
            </w:r>
            <w:r w:rsidR="006512D5" w:rsidRPr="00FE7D75">
              <w:rPr>
                <w:rFonts w:ascii="Arial" w:hAnsi="Arial" w:cs="Arial"/>
              </w:rPr>
              <w:t xml:space="preserve"> and </w:t>
            </w:r>
            <w:r w:rsidR="006512D5" w:rsidRPr="00FE7D75">
              <w:rPr>
                <w:rFonts w:ascii="Arial" w:hAnsi="Arial" w:cs="Arial"/>
              </w:rPr>
              <w:fldChar w:fldCharType="begin"/>
            </w:r>
            <w:r w:rsidR="006512D5" w:rsidRPr="00FE7D75">
              <w:rPr>
                <w:rFonts w:ascii="Arial" w:hAnsi="Arial" w:cs="Arial"/>
              </w:rPr>
              <w:instrText xml:space="preserve"> REF _Ref214862607 \w \h </w:instrText>
            </w:r>
            <w:r w:rsidR="00FE7D75">
              <w:rPr>
                <w:rFonts w:ascii="Arial" w:hAnsi="Arial" w:cs="Arial"/>
              </w:rPr>
              <w:instrText xml:space="preserve"> \* MERGEFORMAT </w:instrText>
            </w:r>
            <w:r w:rsidR="006512D5" w:rsidRPr="00FE7D75">
              <w:rPr>
                <w:rFonts w:ascii="Arial" w:hAnsi="Arial" w:cs="Arial"/>
              </w:rPr>
            </w:r>
            <w:r w:rsidR="006512D5" w:rsidRPr="00FE7D75">
              <w:rPr>
                <w:rFonts w:ascii="Arial" w:hAnsi="Arial" w:cs="Arial"/>
              </w:rPr>
              <w:fldChar w:fldCharType="separate"/>
            </w:r>
            <w:r w:rsidR="0092671D">
              <w:rPr>
                <w:rFonts w:ascii="Arial" w:hAnsi="Arial" w:cs="Arial"/>
              </w:rPr>
              <w:t>26.5</w:t>
            </w:r>
            <w:r w:rsidR="006512D5" w:rsidRPr="00FE7D75">
              <w:rPr>
                <w:rFonts w:ascii="Arial" w:hAnsi="Arial" w:cs="Arial"/>
              </w:rPr>
              <w:fldChar w:fldCharType="end"/>
            </w:r>
            <w:r w:rsidRPr="00FE7D75">
              <w:rPr>
                <w:rFonts w:ascii="Arial" w:hAnsi="Arial" w:cs="Arial"/>
              </w:rPr>
              <w:t>)</w:t>
            </w:r>
          </w:p>
        </w:tc>
        <w:tc>
          <w:tcPr>
            <w:tcW w:w="6662" w:type="dxa"/>
          </w:tcPr>
          <w:p w14:paraId="66BF9852" w14:textId="0D33CC11" w:rsidR="00AB7E99" w:rsidRPr="00FE7D75" w:rsidRDefault="002739E3">
            <w:pPr>
              <w:jc w:val="both"/>
              <w:rPr>
                <w:rFonts w:ascii="Arial" w:hAnsi="Arial" w:cs="Arial"/>
                <w:i/>
              </w:rPr>
            </w:pPr>
            <w:r>
              <w:rPr>
                <w:rFonts w:ascii="Arial" w:hAnsi="Arial" w:cs="Arial"/>
                <w:i/>
              </w:rPr>
              <w:t>[</w:t>
            </w:r>
            <w:r w:rsidRPr="007B15CD">
              <w:rPr>
                <w:rFonts w:ascii="Arial" w:hAnsi="Arial" w:cs="Arial"/>
                <w:b/>
                <w:bCs/>
                <w:i/>
              </w:rPr>
              <w:t>Drafting note</w:t>
            </w:r>
            <w:r>
              <w:rPr>
                <w:rFonts w:ascii="Arial" w:hAnsi="Arial" w:cs="Arial"/>
                <w:i/>
              </w:rPr>
              <w:t xml:space="preserve">: </w:t>
            </w:r>
            <w:r w:rsidR="00AB7E99" w:rsidRPr="00FE7D75">
              <w:rPr>
                <w:rFonts w:ascii="Arial" w:hAnsi="Arial" w:cs="Arial"/>
                <w:i/>
              </w:rPr>
              <w:t>Insert full corporate name</w:t>
            </w:r>
            <w:r w:rsidR="00DE25D3" w:rsidRPr="00FE7D75">
              <w:rPr>
                <w:rFonts w:ascii="Arial" w:hAnsi="Arial" w:cs="Arial"/>
                <w:i/>
              </w:rPr>
              <w:t xml:space="preserve">, address and ABN of any relevant entity or entities (e.g. </w:t>
            </w:r>
            <w:r w:rsidR="008631A3" w:rsidRPr="00FE7D75">
              <w:rPr>
                <w:rFonts w:ascii="Arial" w:hAnsi="Arial" w:cs="Arial"/>
                <w:i/>
              </w:rPr>
              <w:t xml:space="preserve">if there is a </w:t>
            </w:r>
            <w:r w:rsidR="00DE25D3" w:rsidRPr="00FE7D75">
              <w:rPr>
                <w:rFonts w:ascii="Arial" w:hAnsi="Arial" w:cs="Arial"/>
                <w:i/>
              </w:rPr>
              <w:t>special purpose vehicle for the Project</w:t>
            </w:r>
            <w:r w:rsidR="008631A3" w:rsidRPr="00FE7D75">
              <w:rPr>
                <w:rFonts w:ascii="Arial" w:hAnsi="Arial" w:cs="Arial"/>
                <w:i/>
              </w:rPr>
              <w:t xml:space="preserve"> who is not the Recipient)</w:t>
            </w:r>
            <w:r w:rsidR="00DE25D3" w:rsidRPr="00FE7D75">
              <w:rPr>
                <w:rFonts w:ascii="Arial" w:hAnsi="Arial" w:cs="Arial"/>
                <w:i/>
              </w:rPr>
              <w:t>.</w:t>
            </w:r>
          </w:p>
          <w:p w14:paraId="2C578E1D" w14:textId="4B68D5B8" w:rsidR="00DE25D3" w:rsidRPr="00FE7D75" w:rsidRDefault="00DE25D3">
            <w:pPr>
              <w:jc w:val="both"/>
              <w:rPr>
                <w:rFonts w:ascii="Arial" w:hAnsi="Arial" w:cs="Arial"/>
              </w:rPr>
            </w:pPr>
            <w:r w:rsidRPr="00FE7D75">
              <w:rPr>
                <w:rFonts w:ascii="Arial" w:hAnsi="Arial" w:cs="Arial"/>
                <w:i/>
              </w:rPr>
              <w:t>If there is no relevant entity for the Project, insert ‘Not Applicable’</w:t>
            </w:r>
            <w:r w:rsidR="002739E3">
              <w:rPr>
                <w:rFonts w:ascii="Arial" w:hAnsi="Arial" w:cs="Arial"/>
                <w:i/>
              </w:rPr>
              <w:t>]</w:t>
            </w:r>
            <w:r w:rsidRPr="00FE7D75">
              <w:rPr>
                <w:rFonts w:ascii="Arial" w:hAnsi="Arial" w:cs="Arial"/>
              </w:rPr>
              <w:t>.</w:t>
            </w:r>
          </w:p>
        </w:tc>
      </w:tr>
      <w:tr w:rsidR="001C32FF" w:rsidRPr="00FE7D75" w14:paraId="600B7BD6" w14:textId="77777777">
        <w:tc>
          <w:tcPr>
            <w:tcW w:w="426" w:type="dxa"/>
            <w:shd w:val="clear" w:color="auto" w:fill="D9D9D9"/>
          </w:tcPr>
          <w:p w14:paraId="6FDA3211" w14:textId="77777777" w:rsidR="001C32FF" w:rsidRPr="00FE7D75" w:rsidRDefault="001C32FF">
            <w:pPr>
              <w:numPr>
                <w:ilvl w:val="0"/>
                <w:numId w:val="24"/>
              </w:numPr>
              <w:rPr>
                <w:rFonts w:ascii="Arial" w:hAnsi="Arial" w:cs="Arial"/>
              </w:rPr>
            </w:pPr>
            <w:bookmarkStart w:id="321" w:name="_Ref430353724"/>
          </w:p>
        </w:tc>
        <w:bookmarkEnd w:id="321"/>
        <w:tc>
          <w:tcPr>
            <w:tcW w:w="2693" w:type="dxa"/>
            <w:shd w:val="clear" w:color="auto" w:fill="D9D9D9"/>
          </w:tcPr>
          <w:p w14:paraId="20BF9E1B" w14:textId="77777777" w:rsidR="001C32FF" w:rsidRPr="00FE7D75" w:rsidRDefault="00EE47FB">
            <w:pPr>
              <w:rPr>
                <w:rFonts w:ascii="Arial" w:hAnsi="Arial" w:cs="Arial"/>
                <w:b/>
              </w:rPr>
            </w:pPr>
            <w:r w:rsidRPr="00FE7D75">
              <w:rPr>
                <w:rFonts w:ascii="Arial" w:hAnsi="Arial" w:cs="Arial"/>
                <w:b/>
              </w:rPr>
              <w:t>Asset Acquisition Amount:</w:t>
            </w:r>
          </w:p>
          <w:p w14:paraId="722122E2" w14:textId="11A6EA1E" w:rsidR="001C32FF" w:rsidRPr="00FE7D75" w:rsidRDefault="00EE47FB">
            <w:pPr>
              <w:rPr>
                <w:rFonts w:ascii="Arial" w:hAnsi="Arial" w:cs="Arial"/>
              </w:rPr>
            </w:pPr>
            <w:r w:rsidRPr="00FE7D75">
              <w:rPr>
                <w:rFonts w:ascii="Arial" w:hAnsi="Arial" w:cs="Arial"/>
              </w:rPr>
              <w:t>(</w:t>
            </w:r>
            <w:r w:rsidRPr="00FE7D75">
              <w:rPr>
                <w:rFonts w:ascii="Arial" w:hAnsi="Arial" w:cs="Arial"/>
              </w:rPr>
              <w:fldChar w:fldCharType="begin"/>
            </w:r>
            <w:r w:rsidRPr="00FE7D75">
              <w:rPr>
                <w:rFonts w:ascii="Arial" w:hAnsi="Arial" w:cs="Arial"/>
              </w:rPr>
              <w:instrText xml:space="preserve"> REF _Ref430012417 \w \h </w:instrText>
            </w:r>
            <w:r w:rsidR="00FE7D75">
              <w:rPr>
                <w:rFonts w:ascii="Arial" w:hAnsi="Arial" w:cs="Arial"/>
              </w:rPr>
              <w:instrText xml:space="preserve"> \* MERGEFORMAT </w:instrText>
            </w:r>
            <w:r w:rsidRPr="00FE7D75">
              <w:rPr>
                <w:rFonts w:ascii="Arial" w:hAnsi="Arial" w:cs="Arial"/>
              </w:rPr>
            </w:r>
            <w:r w:rsidRPr="00FE7D75">
              <w:rPr>
                <w:rFonts w:ascii="Arial" w:hAnsi="Arial" w:cs="Arial"/>
              </w:rPr>
              <w:fldChar w:fldCharType="separate"/>
            </w:r>
            <w:r w:rsidR="0092671D">
              <w:rPr>
                <w:rFonts w:ascii="Arial" w:hAnsi="Arial" w:cs="Arial"/>
              </w:rPr>
              <w:t>Schedule 5</w:t>
            </w:r>
            <w:r w:rsidRPr="00FE7D75">
              <w:rPr>
                <w:rFonts w:ascii="Arial" w:hAnsi="Arial" w:cs="Arial"/>
              </w:rPr>
              <w:fldChar w:fldCharType="end"/>
            </w:r>
            <w:r w:rsidRPr="00FE7D75">
              <w:rPr>
                <w:rFonts w:ascii="Arial" w:hAnsi="Arial" w:cs="Arial"/>
              </w:rPr>
              <w:t>)</w:t>
            </w:r>
          </w:p>
        </w:tc>
        <w:tc>
          <w:tcPr>
            <w:tcW w:w="6662" w:type="dxa"/>
          </w:tcPr>
          <w:p w14:paraId="7C443754" w14:textId="77777777" w:rsidR="001C32FF" w:rsidRPr="00FE7D75" w:rsidRDefault="00EE47FB">
            <w:pPr>
              <w:spacing w:before="120" w:after="120" w:line="240" w:lineRule="auto"/>
              <w:jc w:val="both"/>
              <w:rPr>
                <w:rFonts w:ascii="Arial" w:hAnsi="Arial" w:cs="Arial"/>
              </w:rPr>
            </w:pPr>
            <w:r w:rsidRPr="00FE7D75">
              <w:rPr>
                <w:rFonts w:ascii="Arial" w:hAnsi="Arial" w:cs="Arial"/>
              </w:rPr>
              <w:t>$[</w:t>
            </w:r>
            <w:r w:rsidRPr="00FE7D75">
              <w:rPr>
                <w:rFonts w:ascii="Arial" w:hAnsi="Arial" w:cs="Arial"/>
                <w:b/>
                <w:i/>
              </w:rPr>
              <w:t>insert amount</w:t>
            </w:r>
            <w:r w:rsidRPr="00FE7D75">
              <w:rPr>
                <w:rFonts w:ascii="Arial" w:hAnsi="Arial" w:cs="Arial"/>
              </w:rPr>
              <w:t>]</w:t>
            </w:r>
          </w:p>
        </w:tc>
      </w:tr>
      <w:tr w:rsidR="001C32FF" w:rsidRPr="00FE7D75" w14:paraId="7C218309" w14:textId="77777777">
        <w:tc>
          <w:tcPr>
            <w:tcW w:w="426" w:type="dxa"/>
            <w:shd w:val="clear" w:color="auto" w:fill="D9D9D9"/>
          </w:tcPr>
          <w:p w14:paraId="339AB75B" w14:textId="77777777" w:rsidR="001C32FF" w:rsidRPr="00FE7D75" w:rsidRDefault="001C32FF">
            <w:pPr>
              <w:numPr>
                <w:ilvl w:val="0"/>
                <w:numId w:val="24"/>
              </w:numPr>
              <w:rPr>
                <w:rFonts w:ascii="Arial" w:hAnsi="Arial" w:cs="Arial"/>
              </w:rPr>
            </w:pPr>
            <w:bookmarkStart w:id="322" w:name="_Ref443666717"/>
          </w:p>
        </w:tc>
        <w:bookmarkEnd w:id="322"/>
        <w:tc>
          <w:tcPr>
            <w:tcW w:w="2693" w:type="dxa"/>
            <w:shd w:val="clear" w:color="auto" w:fill="D9D9D9"/>
          </w:tcPr>
          <w:p w14:paraId="5178E624" w14:textId="501FBE4D" w:rsidR="001C32FF" w:rsidRPr="00FE7D75" w:rsidRDefault="00EE47FB">
            <w:pPr>
              <w:rPr>
                <w:rFonts w:ascii="Arial" w:hAnsi="Arial" w:cs="Arial"/>
                <w:b/>
              </w:rPr>
            </w:pPr>
            <w:r w:rsidRPr="00FE7D75">
              <w:rPr>
                <w:rFonts w:ascii="Arial" w:hAnsi="Arial" w:cs="Arial"/>
                <w:b/>
              </w:rPr>
              <w:t>Regulatory Approvals</w:t>
            </w:r>
          </w:p>
          <w:p w14:paraId="2621C2E1" w14:textId="59AAB166" w:rsidR="001C32FF" w:rsidRPr="00FE7D75" w:rsidRDefault="00EE47FB">
            <w:pPr>
              <w:rPr>
                <w:rFonts w:ascii="Arial" w:hAnsi="Arial" w:cs="Arial"/>
                <w:b/>
              </w:rPr>
            </w:pPr>
            <w:r w:rsidRPr="00FE7D75">
              <w:rPr>
                <w:rFonts w:ascii="Arial" w:hAnsi="Arial" w:cs="Arial"/>
              </w:rPr>
              <w:t>(Clause </w:t>
            </w:r>
            <w:r w:rsidRPr="00FE7D75">
              <w:rPr>
                <w:rFonts w:ascii="Arial" w:hAnsi="Arial" w:cs="Arial"/>
              </w:rPr>
              <w:fldChar w:fldCharType="begin"/>
            </w:r>
            <w:r w:rsidRPr="00FE7D75">
              <w:rPr>
                <w:rFonts w:ascii="Arial" w:hAnsi="Arial" w:cs="Arial"/>
              </w:rPr>
              <w:instrText xml:space="preserve"> REF _Ref443484662 \r \h </w:instrText>
            </w:r>
            <w:r w:rsidR="00FE7D75">
              <w:rPr>
                <w:rFonts w:ascii="Arial" w:hAnsi="Arial" w:cs="Arial"/>
              </w:rPr>
              <w:instrText xml:space="preserve"> \* MERGEFORMAT </w:instrText>
            </w:r>
            <w:r w:rsidRPr="00FE7D75">
              <w:rPr>
                <w:rFonts w:ascii="Arial" w:hAnsi="Arial" w:cs="Arial"/>
              </w:rPr>
            </w:r>
            <w:r w:rsidRPr="00FE7D75">
              <w:rPr>
                <w:rFonts w:ascii="Arial" w:hAnsi="Arial" w:cs="Arial"/>
              </w:rPr>
              <w:fldChar w:fldCharType="separate"/>
            </w:r>
            <w:r w:rsidR="0092671D">
              <w:rPr>
                <w:rFonts w:ascii="Arial" w:hAnsi="Arial" w:cs="Arial"/>
              </w:rPr>
              <w:t>4.1(c)</w:t>
            </w:r>
            <w:r w:rsidRPr="00FE7D75">
              <w:rPr>
                <w:rFonts w:ascii="Arial" w:hAnsi="Arial" w:cs="Arial"/>
              </w:rPr>
              <w:fldChar w:fldCharType="end"/>
            </w:r>
            <w:r w:rsidRPr="00FE7D75">
              <w:rPr>
                <w:rFonts w:ascii="Arial" w:hAnsi="Arial" w:cs="Arial"/>
              </w:rPr>
              <w:t>)</w:t>
            </w:r>
          </w:p>
        </w:tc>
        <w:tc>
          <w:tcPr>
            <w:tcW w:w="6662" w:type="dxa"/>
          </w:tcPr>
          <w:p w14:paraId="783DF65F" w14:textId="3B029D5D" w:rsidR="001C32FF" w:rsidRPr="00FE7D75" w:rsidRDefault="002739E3">
            <w:pPr>
              <w:spacing w:before="120" w:after="120" w:line="240" w:lineRule="auto"/>
              <w:jc w:val="both"/>
              <w:rPr>
                <w:rFonts w:ascii="Arial" w:hAnsi="Arial" w:cs="Arial"/>
                <w:i/>
              </w:rPr>
            </w:pPr>
            <w:r w:rsidRPr="002739E3">
              <w:rPr>
                <w:rFonts w:ascii="Arial" w:hAnsi="Arial" w:cs="Arial"/>
                <w:i/>
              </w:rPr>
              <w:t>[</w:t>
            </w:r>
            <w:r w:rsidRPr="007B15CD">
              <w:rPr>
                <w:rFonts w:ascii="Arial" w:hAnsi="Arial" w:cs="Arial"/>
                <w:b/>
                <w:bCs/>
                <w:i/>
              </w:rPr>
              <w:t>Drafting note:</w:t>
            </w:r>
            <w:r>
              <w:rPr>
                <w:rFonts w:ascii="Arial" w:hAnsi="Arial" w:cs="Arial"/>
                <w:i/>
              </w:rPr>
              <w:t xml:space="preserve"> </w:t>
            </w:r>
            <w:r w:rsidR="00EE47FB" w:rsidRPr="00FE7D75">
              <w:rPr>
                <w:rFonts w:ascii="Arial" w:hAnsi="Arial" w:cs="Arial"/>
                <w:i/>
              </w:rPr>
              <w:t>Insert details of approvals</w:t>
            </w:r>
            <w:r w:rsidR="00CC160F">
              <w:rPr>
                <w:rFonts w:ascii="Arial" w:hAnsi="Arial" w:cs="Arial"/>
                <w:i/>
              </w:rPr>
              <w:t xml:space="preserve"> required to undertake the Project</w:t>
            </w:r>
            <w:r w:rsidR="00EE47FB" w:rsidRPr="00FE7D75">
              <w:rPr>
                <w:rFonts w:ascii="Arial" w:hAnsi="Arial" w:cs="Arial"/>
                <w:i/>
              </w:rPr>
              <w:t xml:space="preserve">.  If none insert </w:t>
            </w:r>
            <w:r w:rsidR="0092671D">
              <w:rPr>
                <w:rFonts w:ascii="Arial" w:hAnsi="Arial" w:cs="Arial"/>
                <w:i/>
              </w:rPr>
              <w:t>‘</w:t>
            </w:r>
            <w:r w:rsidR="00EE47FB" w:rsidRPr="00FE7D75">
              <w:rPr>
                <w:rFonts w:ascii="Arial" w:hAnsi="Arial" w:cs="Arial"/>
                <w:i/>
              </w:rPr>
              <w:t>Not Applicable</w:t>
            </w:r>
            <w:r w:rsidR="0092671D">
              <w:rPr>
                <w:rFonts w:ascii="Arial" w:hAnsi="Arial" w:cs="Arial"/>
                <w:i/>
              </w:rPr>
              <w:t>’</w:t>
            </w:r>
            <w:r>
              <w:rPr>
                <w:rFonts w:ascii="Arial" w:hAnsi="Arial" w:cs="Arial"/>
                <w:i/>
              </w:rPr>
              <w:t>]</w:t>
            </w:r>
            <w:r w:rsidR="00EE47FB" w:rsidRPr="00FE7D75">
              <w:rPr>
                <w:rFonts w:ascii="Arial" w:hAnsi="Arial" w:cs="Arial"/>
                <w:i/>
              </w:rPr>
              <w:t>.</w:t>
            </w:r>
          </w:p>
        </w:tc>
      </w:tr>
    </w:tbl>
    <w:p w14:paraId="2CACD919" w14:textId="77777777" w:rsidR="001C32FF" w:rsidRPr="00FE7D75" w:rsidRDefault="001C32FF">
      <w:pPr>
        <w:rPr>
          <w:rFonts w:ascii="Arial" w:hAnsi="Arial" w:cs="Arial"/>
          <w:b/>
          <w:i/>
          <w:color w:val="000000"/>
          <w:sz w:val="20"/>
          <w:szCs w:val="20"/>
        </w:rPr>
      </w:pPr>
    </w:p>
    <w:p w14:paraId="7E114C0D" w14:textId="77777777" w:rsidR="001C32FF" w:rsidRPr="00FE7D75" w:rsidRDefault="001C32FF">
      <w:pPr>
        <w:ind w:left="720"/>
        <w:rPr>
          <w:rFonts w:ascii="Arial" w:hAnsi="Arial" w:cs="Arial"/>
          <w:b/>
          <w:i/>
          <w:color w:val="000000"/>
          <w:sz w:val="20"/>
          <w:szCs w:val="20"/>
        </w:rPr>
        <w:sectPr w:rsidR="001C32FF" w:rsidRPr="00FE7D75">
          <w:type w:val="continuous"/>
          <w:pgSz w:w="11906" w:h="16838"/>
          <w:pgMar w:top="1120" w:right="1120" w:bottom="1120" w:left="1120" w:header="708" w:footer="708" w:gutter="0"/>
          <w:cols w:space="708"/>
          <w:docGrid w:linePitch="360"/>
        </w:sectPr>
      </w:pPr>
    </w:p>
    <w:p w14:paraId="789F82DC" w14:textId="77777777" w:rsidR="001C32FF" w:rsidRPr="00FE7D75" w:rsidRDefault="00EE47FB" w:rsidP="008C2F30">
      <w:pPr>
        <w:pStyle w:val="ScheduleL1"/>
        <w:ind w:left="0"/>
        <w:rPr>
          <w:rFonts w:cs="Arial"/>
        </w:rPr>
      </w:pPr>
      <w:bookmarkStart w:id="323" w:name="_Ref430019622"/>
      <w:bookmarkStart w:id="324" w:name="_Ref414280774"/>
      <w:bookmarkStart w:id="325" w:name="_Ref414289496"/>
      <w:bookmarkStart w:id="326" w:name="_Ref430012485"/>
      <w:bookmarkStart w:id="327" w:name="_Toc336440856"/>
      <w:r w:rsidRPr="00FE7D75">
        <w:rPr>
          <w:rFonts w:cs="Arial"/>
        </w:rPr>
        <w:lastRenderedPageBreak/>
        <w:t xml:space="preserve"> </w:t>
      </w:r>
      <w:bookmarkStart w:id="328" w:name="_Ref443843194"/>
      <w:r w:rsidRPr="00FE7D75">
        <w:rPr>
          <w:rFonts w:cs="Arial"/>
        </w:rPr>
        <w:t>– Project Plan</w:t>
      </w:r>
      <w:bookmarkEnd w:id="323"/>
      <w:bookmarkEnd w:id="324"/>
      <w:bookmarkEnd w:id="325"/>
      <w:bookmarkEnd w:id="328"/>
      <w:r w:rsidRPr="00FE7D75">
        <w:rPr>
          <w:rFonts w:cs="Arial"/>
        </w:rPr>
        <w:t xml:space="preserve"> </w:t>
      </w:r>
      <w:bookmarkEnd w:id="326"/>
    </w:p>
    <w:p w14:paraId="68A694C9" w14:textId="41ED69AE" w:rsidR="001C32FF" w:rsidRPr="00FE7D75" w:rsidRDefault="00B85935">
      <w:pPr>
        <w:spacing w:line="240" w:lineRule="auto"/>
        <w:rPr>
          <w:rFonts w:ascii="Arial" w:hAnsi="Arial" w:cs="Arial"/>
        </w:rPr>
      </w:pPr>
      <w:r w:rsidRPr="00FE7D75">
        <w:rPr>
          <w:rFonts w:ascii="Arial" w:hAnsi="Arial" w:cs="Arial"/>
        </w:rPr>
        <w:t>[</w:t>
      </w:r>
      <w:r w:rsidRPr="00FE7D75">
        <w:rPr>
          <w:rFonts w:ascii="Arial" w:hAnsi="Arial" w:cs="Arial"/>
          <w:b/>
          <w:i/>
        </w:rPr>
        <w:t>To be inserted</w:t>
      </w:r>
      <w:r w:rsidR="00B249FB">
        <w:rPr>
          <w:rFonts w:ascii="Arial" w:hAnsi="Arial" w:cs="Arial"/>
          <w:b/>
          <w:i/>
        </w:rPr>
        <w:t xml:space="preserve">. </w:t>
      </w:r>
      <w:r w:rsidR="00686E6C">
        <w:rPr>
          <w:rFonts w:ascii="Arial" w:hAnsi="Arial" w:cs="Arial"/>
          <w:b/>
          <w:i/>
        </w:rPr>
        <w:t>Refer</w:t>
      </w:r>
      <w:r w:rsidR="00B249FB">
        <w:rPr>
          <w:rFonts w:ascii="Arial" w:hAnsi="Arial" w:cs="Arial"/>
          <w:b/>
          <w:i/>
        </w:rPr>
        <w:t xml:space="preserve"> template document.</w:t>
      </w:r>
      <w:r w:rsidRPr="00FE7D75">
        <w:rPr>
          <w:rFonts w:ascii="Arial" w:hAnsi="Arial" w:cs="Arial"/>
        </w:rPr>
        <w:t>]</w:t>
      </w:r>
    </w:p>
    <w:p w14:paraId="613FC471" w14:textId="77777777" w:rsidR="00B85935" w:rsidRPr="00FE7D75" w:rsidRDefault="00B85935">
      <w:pPr>
        <w:spacing w:line="240" w:lineRule="auto"/>
        <w:rPr>
          <w:rFonts w:ascii="Arial" w:hAnsi="Arial" w:cs="Arial"/>
          <w:i/>
        </w:rPr>
      </w:pPr>
    </w:p>
    <w:p w14:paraId="59A6E28C" w14:textId="77777777" w:rsidR="001C32FF" w:rsidRPr="00FE7D75" w:rsidRDefault="001C32FF">
      <w:pPr>
        <w:rPr>
          <w:rFonts w:ascii="Arial" w:hAnsi="Arial" w:cs="Arial"/>
        </w:rPr>
        <w:sectPr w:rsidR="001C32FF" w:rsidRPr="00FE7D75" w:rsidSect="00226628">
          <w:headerReference w:type="even" r:id="rId28"/>
          <w:headerReference w:type="default" r:id="rId29"/>
          <w:footerReference w:type="even" r:id="rId30"/>
          <w:footerReference w:type="default" r:id="rId31"/>
          <w:headerReference w:type="first" r:id="rId32"/>
          <w:footerReference w:type="first" r:id="rId33"/>
          <w:pgSz w:w="11907" w:h="16840" w:code="9"/>
          <w:pgMar w:top="1120" w:right="1120" w:bottom="1120" w:left="1120" w:header="567" w:footer="157" w:gutter="0"/>
          <w:cols w:space="720"/>
          <w:docGrid w:linePitch="299"/>
        </w:sectPr>
      </w:pPr>
    </w:p>
    <w:p w14:paraId="724DF48A" w14:textId="4FE08182" w:rsidR="001C32FF" w:rsidRPr="00FE7D75" w:rsidRDefault="00EE47FB">
      <w:pPr>
        <w:rPr>
          <w:rFonts w:ascii="Arial" w:hAnsi="Arial"/>
          <w:b/>
          <w:sz w:val="32"/>
        </w:rPr>
      </w:pPr>
      <w:r w:rsidRPr="00FE7D75">
        <w:lastRenderedPageBreak/>
        <w:fldChar w:fldCharType="begin"/>
      </w:r>
      <w:r w:rsidRPr="00FE7D75">
        <w:instrText xml:space="preserve"> REF _Ref430012485 \w \h  \* MERGEFORMAT </w:instrText>
      </w:r>
      <w:r w:rsidRPr="00FE7D75">
        <w:fldChar w:fldCharType="separate"/>
      </w:r>
      <w:r w:rsidR="0092671D" w:rsidRPr="007B15CD">
        <w:rPr>
          <w:rFonts w:ascii="Arial" w:hAnsi="Arial"/>
          <w:b/>
          <w:sz w:val="32"/>
        </w:rPr>
        <w:t>Schedule 2</w:t>
      </w:r>
      <w:r w:rsidRPr="00FE7D75">
        <w:fldChar w:fldCharType="end"/>
      </w:r>
      <w:r w:rsidRPr="00FE7D75">
        <w:rPr>
          <w:rFonts w:ascii="Arial" w:hAnsi="Arial"/>
          <w:b/>
          <w:sz w:val="32"/>
        </w:rPr>
        <w:t>, Attachment 1 – Budget, metrics and other financial information</w:t>
      </w:r>
    </w:p>
    <w:p w14:paraId="3494F21C" w14:textId="77777777" w:rsidR="00805F17" w:rsidRPr="00FE7D75" w:rsidRDefault="00805F17">
      <w:pPr>
        <w:spacing w:after="0" w:line="240" w:lineRule="auto"/>
        <w:rPr>
          <w:rFonts w:ascii="Arial" w:hAnsi="Arial"/>
          <w:b/>
          <w:sz w:val="32"/>
        </w:rPr>
      </w:pPr>
    </w:p>
    <w:p w14:paraId="60D7A6F6" w14:textId="74675367" w:rsidR="005A785C" w:rsidRPr="00FE7D75" w:rsidRDefault="00805F17" w:rsidP="001E6C8E">
      <w:pPr>
        <w:spacing w:line="240" w:lineRule="auto"/>
        <w:rPr>
          <w:rFonts w:ascii="Arial" w:hAnsi="Arial"/>
          <w:b/>
          <w:sz w:val="32"/>
        </w:rPr>
      </w:pPr>
      <w:r w:rsidRPr="00FE7D75">
        <w:rPr>
          <w:rFonts w:ascii="Arial" w:hAnsi="Arial" w:cs="Arial"/>
        </w:rPr>
        <w:t>[</w:t>
      </w:r>
      <w:r w:rsidRPr="00FE7D75">
        <w:rPr>
          <w:rFonts w:ascii="Arial" w:hAnsi="Arial" w:cs="Arial"/>
          <w:b/>
          <w:i/>
        </w:rPr>
        <w:t>To be inserted</w:t>
      </w:r>
      <w:r w:rsidR="007B15CD">
        <w:rPr>
          <w:rFonts w:ascii="Arial" w:hAnsi="Arial" w:cs="Arial"/>
          <w:b/>
          <w:i/>
        </w:rPr>
        <w:t xml:space="preserve"> once finalised</w:t>
      </w:r>
      <w:r w:rsidR="00D15108">
        <w:rPr>
          <w:rFonts w:ascii="Arial" w:hAnsi="Arial" w:cs="Arial"/>
          <w:b/>
          <w:i/>
        </w:rPr>
        <w:t xml:space="preserve">. </w:t>
      </w:r>
      <w:r w:rsidR="00686E6C">
        <w:rPr>
          <w:rFonts w:ascii="Arial" w:hAnsi="Arial" w:cs="Arial"/>
          <w:b/>
          <w:i/>
        </w:rPr>
        <w:t>Refer</w:t>
      </w:r>
      <w:r w:rsidR="009C40D8">
        <w:rPr>
          <w:rFonts w:ascii="Arial" w:hAnsi="Arial" w:cs="Arial"/>
          <w:b/>
          <w:i/>
        </w:rPr>
        <w:t xml:space="preserve"> </w:t>
      </w:r>
      <w:r w:rsidR="00D15108">
        <w:rPr>
          <w:rFonts w:ascii="Arial" w:hAnsi="Arial" w:cs="Arial"/>
          <w:b/>
          <w:i/>
        </w:rPr>
        <w:t xml:space="preserve">quantitative </w:t>
      </w:r>
      <w:r w:rsidR="009C40D8">
        <w:rPr>
          <w:rFonts w:ascii="Arial" w:hAnsi="Arial" w:cs="Arial"/>
          <w:b/>
          <w:i/>
        </w:rPr>
        <w:t>template document</w:t>
      </w:r>
      <w:r w:rsidR="00B249FB">
        <w:rPr>
          <w:rFonts w:ascii="Arial" w:hAnsi="Arial" w:cs="Arial"/>
          <w:b/>
          <w:i/>
        </w:rPr>
        <w:t>.</w:t>
      </w:r>
      <w:r w:rsidRPr="00FE7D75">
        <w:rPr>
          <w:rFonts w:ascii="Arial" w:hAnsi="Arial" w:cs="Arial"/>
        </w:rPr>
        <w:t>]</w:t>
      </w:r>
    </w:p>
    <w:p w14:paraId="559275A5" w14:textId="77777777" w:rsidR="00D21574" w:rsidRPr="00FE7D75" w:rsidRDefault="00D21574">
      <w:pPr>
        <w:pStyle w:val="ScheduleL2"/>
        <w:numPr>
          <w:ilvl w:val="0"/>
          <w:numId w:val="0"/>
        </w:numPr>
        <w:rPr>
          <w:b/>
        </w:rPr>
        <w:sectPr w:rsidR="00D21574" w:rsidRPr="00FE7D75" w:rsidSect="004F087E">
          <w:headerReference w:type="even" r:id="rId34"/>
          <w:headerReference w:type="default" r:id="rId35"/>
          <w:footerReference w:type="default" r:id="rId36"/>
          <w:headerReference w:type="first" r:id="rId37"/>
          <w:pgSz w:w="11907" w:h="16840" w:code="9"/>
          <w:pgMar w:top="1120" w:right="1120" w:bottom="1120" w:left="1120" w:header="567" w:footer="387" w:gutter="0"/>
          <w:cols w:space="720"/>
          <w:docGrid w:linePitch="299"/>
        </w:sectPr>
      </w:pPr>
    </w:p>
    <w:p w14:paraId="66475117" w14:textId="72D53D74" w:rsidR="001C32FF" w:rsidRPr="00FE7D75" w:rsidRDefault="00EE47FB">
      <w:pPr>
        <w:pStyle w:val="ScheduleL2"/>
        <w:numPr>
          <w:ilvl w:val="0"/>
          <w:numId w:val="0"/>
        </w:numPr>
        <w:rPr>
          <w:b/>
        </w:rPr>
      </w:pPr>
      <w:r w:rsidRPr="00FE7D75">
        <w:lastRenderedPageBreak/>
        <w:fldChar w:fldCharType="begin"/>
      </w:r>
      <w:r w:rsidRPr="00FE7D75">
        <w:instrText xml:space="preserve"> REF _Ref430012485 \w \h  \* MERGEFORMAT </w:instrText>
      </w:r>
      <w:r w:rsidRPr="00FE7D75">
        <w:fldChar w:fldCharType="separate"/>
      </w:r>
      <w:r w:rsidR="0092671D" w:rsidRPr="007B15CD">
        <w:rPr>
          <w:b/>
        </w:rPr>
        <w:t>Schedule 2</w:t>
      </w:r>
      <w:r w:rsidRPr="00FE7D75">
        <w:fldChar w:fldCharType="end"/>
      </w:r>
      <w:r w:rsidRPr="00FE7D75">
        <w:rPr>
          <w:b/>
        </w:rPr>
        <w:t xml:space="preserve">, Attachment 2 – Risk Management </w:t>
      </w:r>
      <w:r w:rsidR="00D21574" w:rsidRPr="00FE7D75">
        <w:rPr>
          <w:b/>
        </w:rPr>
        <w:t>Register</w:t>
      </w:r>
    </w:p>
    <w:p w14:paraId="549B4C6F" w14:textId="31F29459" w:rsidR="00D21574" w:rsidRPr="00FE7D75" w:rsidRDefault="00D21574" w:rsidP="00D21574"/>
    <w:p w14:paraId="4231DDFE" w14:textId="1A0360CE" w:rsidR="00D21574" w:rsidRPr="00FE7D75" w:rsidRDefault="00805F17" w:rsidP="001E6C8E">
      <w:pPr>
        <w:spacing w:line="240" w:lineRule="auto"/>
        <w:rPr>
          <w:rFonts w:ascii="Arial" w:hAnsi="Arial" w:cs="Arial"/>
        </w:rPr>
      </w:pPr>
      <w:r w:rsidRPr="00FE7D75">
        <w:rPr>
          <w:rFonts w:ascii="Arial" w:hAnsi="Arial" w:cs="Arial"/>
        </w:rPr>
        <w:t>[</w:t>
      </w:r>
      <w:r w:rsidRPr="00FE7D75">
        <w:rPr>
          <w:rFonts w:ascii="Arial" w:hAnsi="Arial" w:cs="Arial"/>
          <w:b/>
          <w:i/>
        </w:rPr>
        <w:t>To be inserted</w:t>
      </w:r>
      <w:r w:rsidR="007647AF">
        <w:rPr>
          <w:rFonts w:ascii="Arial" w:hAnsi="Arial" w:cs="Arial"/>
          <w:b/>
          <w:i/>
        </w:rPr>
        <w:t xml:space="preserve"> once finalised</w:t>
      </w:r>
      <w:r w:rsidR="00686E6C">
        <w:rPr>
          <w:rFonts w:ascii="Arial" w:hAnsi="Arial" w:cs="Arial"/>
          <w:b/>
          <w:i/>
        </w:rPr>
        <w:t>. Refer template document.</w:t>
      </w:r>
      <w:r w:rsidRPr="00FE7D75">
        <w:rPr>
          <w:rFonts w:ascii="Arial" w:hAnsi="Arial" w:cs="Arial"/>
        </w:rPr>
        <w:t>]</w:t>
      </w:r>
    </w:p>
    <w:p w14:paraId="5558B0CC" w14:textId="77777777" w:rsidR="001C32FF" w:rsidRPr="00FE7D75" w:rsidRDefault="001C32FF">
      <w:pPr>
        <w:rPr>
          <w:rFonts w:ascii="Arial" w:hAnsi="Arial"/>
        </w:rPr>
      </w:pPr>
    </w:p>
    <w:p w14:paraId="46835DBF" w14:textId="50CC49DA" w:rsidR="00047949" w:rsidRDefault="00047949">
      <w:pPr>
        <w:rPr>
          <w:rFonts w:ascii="Arial" w:hAnsi="Arial"/>
        </w:rPr>
      </w:pPr>
    </w:p>
    <w:p w14:paraId="3A763A09" w14:textId="77777777" w:rsidR="00047949" w:rsidRPr="00047949" w:rsidRDefault="00047949" w:rsidP="00047949">
      <w:pPr>
        <w:rPr>
          <w:rFonts w:ascii="Arial" w:hAnsi="Arial"/>
        </w:rPr>
      </w:pPr>
    </w:p>
    <w:p w14:paraId="7F40628C" w14:textId="77777777" w:rsidR="00047949" w:rsidRPr="00047949" w:rsidRDefault="00047949" w:rsidP="00047949">
      <w:pPr>
        <w:rPr>
          <w:rFonts w:ascii="Arial" w:hAnsi="Arial"/>
        </w:rPr>
      </w:pPr>
    </w:p>
    <w:p w14:paraId="13B83FBB" w14:textId="77777777" w:rsidR="00047949" w:rsidRPr="00047949" w:rsidRDefault="00047949" w:rsidP="00047949">
      <w:pPr>
        <w:rPr>
          <w:rFonts w:ascii="Arial" w:hAnsi="Arial"/>
        </w:rPr>
      </w:pPr>
    </w:p>
    <w:p w14:paraId="0AAC35BD" w14:textId="77777777" w:rsidR="00047949" w:rsidRPr="00047949" w:rsidRDefault="00047949">
      <w:pPr>
        <w:rPr>
          <w:rFonts w:ascii="Arial" w:hAnsi="Arial"/>
        </w:rPr>
      </w:pPr>
    </w:p>
    <w:p w14:paraId="1F4DBA3A" w14:textId="77777777" w:rsidR="00047949" w:rsidRPr="00047949" w:rsidRDefault="00047949">
      <w:pPr>
        <w:rPr>
          <w:rFonts w:ascii="Arial" w:hAnsi="Arial"/>
        </w:rPr>
      </w:pPr>
    </w:p>
    <w:p w14:paraId="5B37C91B" w14:textId="77777777" w:rsidR="00047949" w:rsidRPr="00047949" w:rsidRDefault="00047949">
      <w:pPr>
        <w:rPr>
          <w:rFonts w:ascii="Arial" w:hAnsi="Arial"/>
        </w:rPr>
      </w:pPr>
    </w:p>
    <w:p w14:paraId="3C1BDE91" w14:textId="77777777" w:rsidR="00047949" w:rsidRPr="00047949" w:rsidRDefault="00047949">
      <w:pPr>
        <w:rPr>
          <w:rFonts w:ascii="Arial" w:hAnsi="Arial"/>
        </w:rPr>
      </w:pPr>
    </w:p>
    <w:p w14:paraId="7D44E495" w14:textId="77777777" w:rsidR="00047949" w:rsidRPr="00047949" w:rsidRDefault="00047949">
      <w:pPr>
        <w:rPr>
          <w:rFonts w:ascii="Arial" w:hAnsi="Arial"/>
        </w:rPr>
      </w:pPr>
    </w:p>
    <w:p w14:paraId="0737090C" w14:textId="77777777" w:rsidR="00047949" w:rsidRPr="00047949" w:rsidRDefault="00047949">
      <w:pPr>
        <w:rPr>
          <w:rFonts w:ascii="Arial" w:hAnsi="Arial"/>
        </w:rPr>
      </w:pPr>
    </w:p>
    <w:p w14:paraId="1B28A044" w14:textId="77777777" w:rsidR="00047949" w:rsidRPr="00047949" w:rsidRDefault="00047949">
      <w:pPr>
        <w:rPr>
          <w:rFonts w:ascii="Arial" w:hAnsi="Arial"/>
        </w:rPr>
      </w:pPr>
    </w:p>
    <w:p w14:paraId="0DA05814" w14:textId="77777777" w:rsidR="00047949" w:rsidRPr="00047949" w:rsidRDefault="00047949">
      <w:pPr>
        <w:rPr>
          <w:rFonts w:ascii="Arial" w:hAnsi="Arial"/>
        </w:rPr>
      </w:pPr>
    </w:p>
    <w:p w14:paraId="014E2AE1" w14:textId="77777777" w:rsidR="00047949" w:rsidRPr="00047949" w:rsidRDefault="00047949">
      <w:pPr>
        <w:rPr>
          <w:rFonts w:ascii="Arial" w:hAnsi="Arial"/>
        </w:rPr>
      </w:pPr>
    </w:p>
    <w:p w14:paraId="71F83459" w14:textId="77777777" w:rsidR="00047949" w:rsidRPr="00047949" w:rsidRDefault="00047949">
      <w:pPr>
        <w:rPr>
          <w:rFonts w:ascii="Arial" w:hAnsi="Arial"/>
        </w:rPr>
      </w:pPr>
    </w:p>
    <w:p w14:paraId="5F6A01B1" w14:textId="77777777" w:rsidR="00047949" w:rsidRPr="00047949" w:rsidRDefault="00047949">
      <w:pPr>
        <w:rPr>
          <w:rFonts w:ascii="Arial" w:hAnsi="Arial"/>
        </w:rPr>
      </w:pPr>
    </w:p>
    <w:p w14:paraId="4152094E" w14:textId="77777777" w:rsidR="00047949" w:rsidRPr="00047949" w:rsidRDefault="00047949">
      <w:pPr>
        <w:rPr>
          <w:rFonts w:ascii="Arial" w:hAnsi="Arial"/>
        </w:rPr>
      </w:pPr>
    </w:p>
    <w:p w14:paraId="272BFE22" w14:textId="77777777" w:rsidR="00047949" w:rsidRPr="00047949" w:rsidRDefault="00047949">
      <w:pPr>
        <w:rPr>
          <w:rFonts w:ascii="Arial" w:hAnsi="Arial"/>
        </w:rPr>
      </w:pPr>
    </w:p>
    <w:p w14:paraId="483A0C35" w14:textId="3FEEE287" w:rsidR="00047949" w:rsidRDefault="00047949" w:rsidP="00047949">
      <w:pPr>
        <w:rPr>
          <w:rFonts w:ascii="Arial" w:hAnsi="Arial"/>
        </w:rPr>
      </w:pPr>
    </w:p>
    <w:p w14:paraId="5A136236" w14:textId="79A37430" w:rsidR="00047949" w:rsidRPr="00FE7D75" w:rsidRDefault="00047949" w:rsidP="00047949">
      <w:pPr>
        <w:pStyle w:val="ScheduleL2"/>
        <w:numPr>
          <w:ilvl w:val="0"/>
          <w:numId w:val="0"/>
        </w:numPr>
        <w:rPr>
          <w:b/>
        </w:rPr>
      </w:pPr>
      <w:r w:rsidRPr="00FE7D75">
        <w:lastRenderedPageBreak/>
        <w:fldChar w:fldCharType="begin"/>
      </w:r>
      <w:r w:rsidRPr="00FE7D75">
        <w:instrText xml:space="preserve"> REF _Ref430012485 \w \h  \* MERGEFORMAT </w:instrText>
      </w:r>
      <w:r w:rsidRPr="00FE7D75">
        <w:fldChar w:fldCharType="separate"/>
      </w:r>
      <w:r w:rsidR="0092671D" w:rsidRPr="007B15CD">
        <w:rPr>
          <w:b/>
        </w:rPr>
        <w:t>Schedule 2</w:t>
      </w:r>
      <w:r w:rsidRPr="00FE7D75">
        <w:fldChar w:fldCharType="end"/>
      </w:r>
      <w:r w:rsidRPr="00FE7D75">
        <w:rPr>
          <w:b/>
        </w:rPr>
        <w:t xml:space="preserve">, Attachment </w:t>
      </w:r>
      <w:r>
        <w:rPr>
          <w:b/>
        </w:rPr>
        <w:t>3</w:t>
      </w:r>
      <w:r w:rsidRPr="00FE7D75">
        <w:rPr>
          <w:b/>
        </w:rPr>
        <w:t xml:space="preserve"> – </w:t>
      </w:r>
      <w:r>
        <w:rPr>
          <w:b/>
        </w:rPr>
        <w:t>Agreed Internal Labour Rates</w:t>
      </w:r>
    </w:p>
    <w:p w14:paraId="4CFACEE8" w14:textId="729E3F44" w:rsidR="00047949" w:rsidRDefault="00047949" w:rsidP="00047949">
      <w:pPr>
        <w:rPr>
          <w:rFonts w:ascii="Arial" w:hAnsi="Arial"/>
        </w:rPr>
      </w:pPr>
    </w:p>
    <w:p w14:paraId="58860697" w14:textId="72ED1054" w:rsidR="00047949" w:rsidRPr="00FE7D75" w:rsidRDefault="00047949" w:rsidP="00047949">
      <w:pPr>
        <w:spacing w:line="240" w:lineRule="auto"/>
        <w:rPr>
          <w:rFonts w:ascii="Arial" w:hAnsi="Arial" w:cs="Arial"/>
        </w:rPr>
      </w:pPr>
      <w:r w:rsidRPr="00FE7D75">
        <w:rPr>
          <w:rFonts w:ascii="Arial" w:hAnsi="Arial" w:cs="Arial"/>
        </w:rPr>
        <w:t>[</w:t>
      </w:r>
      <w:r w:rsidRPr="00FE7D75">
        <w:rPr>
          <w:rFonts w:ascii="Arial" w:hAnsi="Arial" w:cs="Arial"/>
          <w:b/>
          <w:i/>
        </w:rPr>
        <w:t>To be inserted</w:t>
      </w:r>
      <w:r w:rsidR="00FC4EE4">
        <w:rPr>
          <w:rFonts w:ascii="Arial" w:hAnsi="Arial" w:cs="Arial"/>
          <w:b/>
          <w:i/>
        </w:rPr>
        <w:t xml:space="preserve"> once finalised</w:t>
      </w:r>
      <w:r>
        <w:rPr>
          <w:rFonts w:ascii="Arial" w:hAnsi="Arial" w:cs="Arial"/>
          <w:b/>
          <w:i/>
        </w:rPr>
        <w:t>. Refer to template document.</w:t>
      </w:r>
      <w:r w:rsidRPr="00FE7D75">
        <w:rPr>
          <w:rFonts w:ascii="Arial" w:hAnsi="Arial" w:cs="Arial"/>
        </w:rPr>
        <w:t>]</w:t>
      </w:r>
    </w:p>
    <w:p w14:paraId="3BEE1B8C" w14:textId="7E75227B" w:rsidR="00047949" w:rsidRDefault="00047949" w:rsidP="00047949">
      <w:pPr>
        <w:rPr>
          <w:rFonts w:ascii="Arial" w:hAnsi="Arial"/>
        </w:rPr>
      </w:pPr>
    </w:p>
    <w:p w14:paraId="6EB8B673" w14:textId="36E77FBF" w:rsidR="00047949" w:rsidRDefault="00047949" w:rsidP="00047949">
      <w:pPr>
        <w:rPr>
          <w:rFonts w:ascii="Arial" w:hAnsi="Arial"/>
        </w:rPr>
      </w:pPr>
    </w:p>
    <w:p w14:paraId="6A1C8AB1" w14:textId="77777777" w:rsidR="00AB7665" w:rsidRDefault="00AB7665">
      <w:pPr>
        <w:rPr>
          <w:rFonts w:ascii="Arial" w:hAnsi="Arial"/>
        </w:rPr>
        <w:sectPr w:rsidR="00AB7665" w:rsidSect="00D21574">
          <w:pgSz w:w="16840" w:h="11907" w:orient="landscape" w:code="9"/>
          <w:pgMar w:top="1120" w:right="1120" w:bottom="1120" w:left="1120" w:header="567" w:footer="567" w:gutter="0"/>
          <w:cols w:space="720"/>
          <w:docGrid w:linePitch="299"/>
        </w:sectPr>
      </w:pPr>
    </w:p>
    <w:p w14:paraId="2B19B3D0" w14:textId="77777777" w:rsidR="001C32FF" w:rsidRPr="00FE7D75" w:rsidRDefault="00EE47FB" w:rsidP="008C2F30">
      <w:pPr>
        <w:pStyle w:val="ScheduleL1"/>
        <w:spacing w:after="240"/>
        <w:ind w:left="-142"/>
        <w:rPr>
          <w:rFonts w:cs="Arial"/>
        </w:rPr>
      </w:pPr>
      <w:bookmarkStart w:id="329" w:name="_Ref430012599"/>
      <w:bookmarkEnd w:id="327"/>
      <w:r w:rsidRPr="00FE7D75">
        <w:rPr>
          <w:rFonts w:cs="Arial"/>
        </w:rPr>
        <w:lastRenderedPageBreak/>
        <w:t xml:space="preserve"> </w:t>
      </w:r>
      <w:bookmarkStart w:id="330" w:name="_Ref443843504"/>
      <w:r w:rsidRPr="00FE7D75">
        <w:rPr>
          <w:rFonts w:cs="Arial"/>
        </w:rPr>
        <w:t>— Milestones, Timing and Payments</w:t>
      </w:r>
      <w:bookmarkEnd w:id="329"/>
      <w:bookmarkEnd w:id="330"/>
    </w:p>
    <w:p w14:paraId="0F6A63C2" w14:textId="0E980B9F" w:rsidR="001C32FF" w:rsidRPr="00FE7D75" w:rsidRDefault="001C32FF">
      <w:pPr>
        <w:pStyle w:val="NoSpacing"/>
        <w:rPr>
          <w:rFonts w:ascii="Arial" w:hAnsi="Arial" w:cs="Arial"/>
          <w:color w:val="000000"/>
          <w:sz w:val="20"/>
          <w:szCs w:val="22"/>
        </w:rPr>
      </w:pPr>
    </w:p>
    <w:p w14:paraId="7A0298E4" w14:textId="2A8D6019" w:rsidR="00805F17" w:rsidRPr="00FE7D75" w:rsidRDefault="00805F17" w:rsidP="001E6C8E">
      <w:pPr>
        <w:spacing w:line="240" w:lineRule="auto"/>
        <w:rPr>
          <w:rFonts w:ascii="Arial" w:hAnsi="Arial" w:cs="Arial"/>
        </w:rPr>
      </w:pPr>
      <w:r w:rsidRPr="00FE7D75">
        <w:rPr>
          <w:rFonts w:ascii="Arial" w:hAnsi="Arial" w:cs="Arial"/>
        </w:rPr>
        <w:t>[</w:t>
      </w:r>
      <w:r w:rsidRPr="00FE7D75">
        <w:rPr>
          <w:rFonts w:ascii="Arial" w:hAnsi="Arial" w:cs="Arial"/>
          <w:b/>
          <w:i/>
        </w:rPr>
        <w:t>To be inserted</w:t>
      </w:r>
      <w:r w:rsidR="00FC4EE4">
        <w:rPr>
          <w:rFonts w:ascii="Arial" w:hAnsi="Arial" w:cs="Arial"/>
          <w:b/>
          <w:i/>
        </w:rPr>
        <w:t xml:space="preserve"> once finalised</w:t>
      </w:r>
      <w:r w:rsidRPr="00FE7D75">
        <w:rPr>
          <w:rFonts w:ascii="Arial" w:hAnsi="Arial" w:cs="Arial"/>
        </w:rPr>
        <w:t>]</w:t>
      </w:r>
    </w:p>
    <w:p w14:paraId="7A3062DE" w14:textId="77777777" w:rsidR="00805F17" w:rsidRPr="00FE7D75" w:rsidRDefault="00805F17">
      <w:pPr>
        <w:pStyle w:val="NoSpacing"/>
        <w:rPr>
          <w:rFonts w:ascii="Arial" w:hAnsi="Arial" w:cs="Arial"/>
          <w:color w:val="000000"/>
          <w:sz w:val="20"/>
          <w:szCs w:val="22"/>
        </w:rPr>
      </w:pPr>
    </w:p>
    <w:p w14:paraId="7F81C1AB" w14:textId="77777777" w:rsidR="001C32FF" w:rsidRPr="00FE7D75" w:rsidRDefault="001C32FF">
      <w:pPr>
        <w:pStyle w:val="NoSpacing"/>
        <w:rPr>
          <w:rFonts w:ascii="Arial" w:hAnsi="Arial" w:cs="Arial"/>
          <w:color w:val="000000"/>
          <w:sz w:val="20"/>
          <w:szCs w:val="22"/>
        </w:rPr>
        <w:sectPr w:rsidR="001C32FF" w:rsidRPr="00FE7D75" w:rsidSect="00797C80">
          <w:headerReference w:type="even" r:id="rId38"/>
          <w:headerReference w:type="default" r:id="rId39"/>
          <w:footerReference w:type="even" r:id="rId40"/>
          <w:headerReference w:type="first" r:id="rId41"/>
          <w:pgSz w:w="16840" w:h="11907" w:orient="landscape" w:code="9"/>
          <w:pgMar w:top="1123" w:right="1123" w:bottom="1123" w:left="1123" w:header="567" w:footer="567" w:gutter="0"/>
          <w:cols w:space="720"/>
          <w:docGrid w:linePitch="299"/>
        </w:sectPr>
      </w:pPr>
    </w:p>
    <w:p w14:paraId="2FEFC62B" w14:textId="300862DD" w:rsidR="001C32FF" w:rsidRPr="00FE7D75" w:rsidRDefault="00EE47FB" w:rsidP="008C2F30">
      <w:pPr>
        <w:pStyle w:val="ScheduleL1"/>
        <w:ind w:left="0"/>
        <w:rPr>
          <w:rFonts w:cs="Arial"/>
        </w:rPr>
      </w:pPr>
      <w:bookmarkStart w:id="331" w:name="_Toc336440858"/>
      <w:r w:rsidRPr="00FE7D75">
        <w:rPr>
          <w:rFonts w:cs="Arial"/>
        </w:rPr>
        <w:lastRenderedPageBreak/>
        <w:t xml:space="preserve"> </w:t>
      </w:r>
      <w:bookmarkStart w:id="332" w:name="_Ref412823095"/>
      <w:r w:rsidRPr="00FE7D75">
        <w:rPr>
          <w:rFonts w:cs="Arial"/>
        </w:rPr>
        <w:t xml:space="preserve">– Audit Opinion </w:t>
      </w:r>
      <w:bookmarkEnd w:id="332"/>
      <w:r w:rsidR="00A81DB4" w:rsidRPr="00FE7D75">
        <w:rPr>
          <w:rFonts w:cs="Arial"/>
        </w:rPr>
        <w:t xml:space="preserve">and Statutory Declaration </w:t>
      </w:r>
    </w:p>
    <w:p w14:paraId="5DB33B21" w14:textId="7E62DC81" w:rsidR="00A81DB4" w:rsidRPr="00FE7D75" w:rsidRDefault="00EE47FB" w:rsidP="00A81DB4">
      <w:pPr>
        <w:pStyle w:val="Header"/>
        <w:pBdr>
          <w:top w:val="single" w:sz="4" w:space="1" w:color="auto"/>
          <w:left w:val="single" w:sz="4" w:space="4" w:color="auto"/>
          <w:bottom w:val="single" w:sz="4" w:space="1" w:color="auto"/>
          <w:right w:val="single" w:sz="4" w:space="4" w:color="auto"/>
        </w:pBdr>
        <w:shd w:val="clear" w:color="auto" w:fill="000000"/>
        <w:rPr>
          <w:rFonts w:cs="Arial"/>
          <w:b/>
          <w:color w:val="FFFFFF"/>
          <w:sz w:val="22"/>
          <w:szCs w:val="22"/>
        </w:rPr>
      </w:pPr>
      <w:r w:rsidRPr="00FE7D75">
        <w:rPr>
          <w:rFonts w:cs="Arial"/>
          <w:b/>
          <w:color w:val="FFFFFF"/>
          <w:sz w:val="22"/>
          <w:szCs w:val="22"/>
        </w:rPr>
        <w:t xml:space="preserve">Part A - </w:t>
      </w:r>
      <w:r w:rsidR="00A81DB4" w:rsidRPr="00FE7D75">
        <w:rPr>
          <w:rFonts w:cs="Arial"/>
          <w:b/>
          <w:color w:val="FFFFFF"/>
          <w:sz w:val="22"/>
          <w:szCs w:val="22"/>
        </w:rPr>
        <w:t>Statutory Declaration</w:t>
      </w:r>
    </w:p>
    <w:p w14:paraId="3FF0434B" w14:textId="77777777" w:rsidR="00A81DB4" w:rsidRPr="00FE7D75" w:rsidRDefault="00A81DB4" w:rsidP="00A81DB4">
      <w:pPr>
        <w:spacing w:after="120"/>
        <w:rPr>
          <w:rFonts w:ascii="Arial" w:hAnsi="Arial" w:cs="Arial"/>
        </w:rPr>
      </w:pPr>
    </w:p>
    <w:p w14:paraId="7F527A12" w14:textId="77777777" w:rsidR="00A81DB4" w:rsidRPr="00FE7D75" w:rsidRDefault="00A81DB4" w:rsidP="00A81DB4">
      <w:pPr>
        <w:spacing w:after="120"/>
        <w:rPr>
          <w:rFonts w:ascii="Arial" w:hAnsi="Arial" w:cs="Arial"/>
        </w:rPr>
      </w:pPr>
      <w:r w:rsidRPr="00FE7D75">
        <w:rPr>
          <w:rFonts w:ascii="Arial" w:hAnsi="Arial" w:cs="Arial"/>
        </w:rPr>
        <w:t xml:space="preserve">I, </w:t>
      </w:r>
      <w:r w:rsidRPr="00FE7D75">
        <w:rPr>
          <w:rFonts w:ascii="Arial" w:hAnsi="Arial" w:cs="Arial"/>
          <w:color w:val="808080"/>
        </w:rPr>
        <w:t>[</w:t>
      </w:r>
      <w:r w:rsidRPr="00FE7D75">
        <w:rPr>
          <w:rFonts w:ascii="Arial" w:hAnsi="Arial" w:cs="Arial"/>
          <w:i/>
          <w:color w:val="808080"/>
        </w:rPr>
        <w:t>insert name and address</w:t>
      </w:r>
      <w:r w:rsidRPr="00FE7D75">
        <w:rPr>
          <w:rFonts w:ascii="Arial" w:hAnsi="Arial" w:cs="Arial"/>
          <w:color w:val="808080"/>
        </w:rPr>
        <w:t>]</w:t>
      </w:r>
      <w:r w:rsidRPr="00FE7D75">
        <w:rPr>
          <w:rFonts w:ascii="Arial" w:hAnsi="Arial" w:cs="Arial"/>
        </w:rPr>
        <w:t>, do hereby solemnly and sincerely declare that:</w:t>
      </w:r>
    </w:p>
    <w:p w14:paraId="1A21FEF9" w14:textId="77777777" w:rsidR="00A81DB4" w:rsidRPr="00FE7D75" w:rsidRDefault="00A81DB4" w:rsidP="00A81DB4">
      <w:pPr>
        <w:numPr>
          <w:ilvl w:val="0"/>
          <w:numId w:val="14"/>
        </w:numPr>
        <w:rPr>
          <w:rFonts w:ascii="Arial" w:hAnsi="Arial" w:cs="Arial"/>
        </w:rPr>
      </w:pPr>
      <w:r w:rsidRPr="00FE7D75">
        <w:rPr>
          <w:rFonts w:ascii="Arial" w:hAnsi="Arial" w:cs="Arial"/>
        </w:rPr>
        <w:t xml:space="preserve">I am a Director of </w:t>
      </w:r>
      <w:r w:rsidRPr="00FE7D75">
        <w:rPr>
          <w:rFonts w:ascii="Arial" w:hAnsi="Arial" w:cs="Arial"/>
          <w:i/>
          <w:color w:val="808080"/>
        </w:rPr>
        <w:t>[insert name of recipient]</w:t>
      </w:r>
      <w:r w:rsidRPr="00FE7D75">
        <w:rPr>
          <w:rFonts w:ascii="Arial" w:hAnsi="Arial" w:cs="Arial"/>
          <w:color w:val="808080"/>
        </w:rPr>
        <w:t xml:space="preserve"> </w:t>
      </w:r>
      <w:r w:rsidRPr="00FE7D75">
        <w:rPr>
          <w:rFonts w:ascii="Arial" w:hAnsi="Arial" w:cs="Arial"/>
        </w:rPr>
        <w:t xml:space="preserve">(the </w:t>
      </w:r>
      <w:r w:rsidRPr="00FE7D75">
        <w:rPr>
          <w:rFonts w:ascii="Arial" w:hAnsi="Arial" w:cs="Arial"/>
          <w:b/>
        </w:rPr>
        <w:t>Recipient</w:t>
      </w:r>
      <w:r w:rsidRPr="00FE7D75">
        <w:rPr>
          <w:rFonts w:ascii="Arial" w:hAnsi="Arial" w:cs="Arial"/>
        </w:rPr>
        <w:t xml:space="preserve">). </w:t>
      </w:r>
    </w:p>
    <w:p w14:paraId="253F68CE" w14:textId="33D6C495" w:rsidR="00A81DB4" w:rsidRPr="00FE7D75" w:rsidRDefault="00A81DB4" w:rsidP="00A81DB4">
      <w:pPr>
        <w:numPr>
          <w:ilvl w:val="0"/>
          <w:numId w:val="14"/>
        </w:numPr>
        <w:rPr>
          <w:rFonts w:ascii="Arial" w:hAnsi="Arial" w:cs="Arial"/>
        </w:rPr>
      </w:pPr>
      <w:r w:rsidRPr="00FE7D75">
        <w:rPr>
          <w:rFonts w:ascii="Arial" w:hAnsi="Arial" w:cs="Arial"/>
        </w:rPr>
        <w:t xml:space="preserve">The Recipient has complied with all of its obligations under the Grant Agreement dated </w:t>
      </w:r>
      <w:r w:rsidRPr="00FE7D75">
        <w:rPr>
          <w:rFonts w:ascii="Arial" w:hAnsi="Arial" w:cs="Arial"/>
          <w:i/>
          <w:color w:val="808080"/>
        </w:rPr>
        <w:t>[insert date]</w:t>
      </w:r>
      <w:r w:rsidRPr="00FE7D75">
        <w:rPr>
          <w:rFonts w:ascii="Arial" w:hAnsi="Arial" w:cs="Arial"/>
        </w:rPr>
        <w:t xml:space="preserve"> (the </w:t>
      </w:r>
      <w:r w:rsidRPr="00FE7D75">
        <w:rPr>
          <w:rFonts w:ascii="Arial" w:hAnsi="Arial" w:cs="Arial"/>
          <w:b/>
        </w:rPr>
        <w:t>Agreement</w:t>
      </w:r>
      <w:r w:rsidRPr="00FE7D75">
        <w:rPr>
          <w:rFonts w:ascii="Arial" w:hAnsi="Arial" w:cs="Arial"/>
        </w:rPr>
        <w:t>) between the Recipient and the State of Victoria</w:t>
      </w:r>
      <w:r w:rsidR="00991727">
        <w:rPr>
          <w:rFonts w:ascii="Arial" w:hAnsi="Arial" w:cs="Arial"/>
        </w:rPr>
        <w:t>)</w:t>
      </w:r>
      <w:r w:rsidRPr="00FE7D75">
        <w:rPr>
          <w:rFonts w:ascii="Arial" w:hAnsi="Arial" w:cs="Arial"/>
        </w:rPr>
        <w:t>.</w:t>
      </w:r>
    </w:p>
    <w:p w14:paraId="0CA47238" w14:textId="185AB6AB" w:rsidR="00A81DB4" w:rsidRPr="00FE7D75" w:rsidRDefault="00A81DB4" w:rsidP="0032210F">
      <w:pPr>
        <w:numPr>
          <w:ilvl w:val="0"/>
          <w:numId w:val="14"/>
        </w:numPr>
        <w:rPr>
          <w:rFonts w:ascii="Arial" w:hAnsi="Arial" w:cs="Arial"/>
        </w:rPr>
      </w:pPr>
      <w:r w:rsidRPr="00FE7D75">
        <w:rPr>
          <w:rFonts w:ascii="Arial" w:hAnsi="Arial" w:cs="Arial"/>
        </w:rPr>
        <w:t xml:space="preserve">The Recipient has incurred </w:t>
      </w:r>
      <w:r w:rsidRPr="00A8795A">
        <w:rPr>
          <w:rFonts w:ascii="Arial" w:hAnsi="Arial" w:cs="Arial"/>
        </w:rPr>
        <w:t xml:space="preserve">[$#] </w:t>
      </w:r>
      <w:r w:rsidRPr="00FE7D75">
        <w:rPr>
          <w:rFonts w:ascii="Arial" w:hAnsi="Arial" w:cs="Arial"/>
        </w:rPr>
        <w:t xml:space="preserve">of 'Eligible Project Expenditure' (as defined in the Agreement) on the Project as at </w:t>
      </w:r>
      <w:r w:rsidRPr="00A8795A">
        <w:rPr>
          <w:rFonts w:ascii="Arial" w:hAnsi="Arial" w:cs="Arial"/>
        </w:rPr>
        <w:t xml:space="preserve">[insert date] </w:t>
      </w:r>
      <w:r w:rsidRPr="00FE7D75">
        <w:rPr>
          <w:rFonts w:ascii="Arial" w:hAnsi="Arial" w:cs="Arial"/>
        </w:rPr>
        <w:t xml:space="preserve">for </w:t>
      </w:r>
      <w:r w:rsidR="00991727">
        <w:rPr>
          <w:rFonts w:ascii="Arial" w:hAnsi="Arial" w:cs="Arial"/>
        </w:rPr>
        <w:t>Project M</w:t>
      </w:r>
      <w:r w:rsidR="00991727" w:rsidRPr="00FE7D75">
        <w:rPr>
          <w:rFonts w:ascii="Arial" w:hAnsi="Arial" w:cs="Arial"/>
        </w:rPr>
        <w:t xml:space="preserve">ilestones </w:t>
      </w:r>
      <w:r w:rsidRPr="00A8795A">
        <w:rPr>
          <w:rFonts w:ascii="Arial" w:hAnsi="Arial" w:cs="Arial"/>
        </w:rPr>
        <w:t xml:space="preserve">[#,# and #] </w:t>
      </w:r>
      <w:r w:rsidRPr="00FE7D75">
        <w:rPr>
          <w:rFonts w:ascii="Arial" w:hAnsi="Arial" w:cs="Arial"/>
        </w:rPr>
        <w:t>in accordance with the terms of the Agreement.</w:t>
      </w:r>
    </w:p>
    <w:p w14:paraId="1BBE777B" w14:textId="77777777" w:rsidR="00A81DB4" w:rsidRPr="00FE7D75" w:rsidRDefault="00A81DB4" w:rsidP="00A81DB4">
      <w:pPr>
        <w:numPr>
          <w:ilvl w:val="0"/>
          <w:numId w:val="14"/>
        </w:numPr>
        <w:rPr>
          <w:rFonts w:ascii="Arial" w:hAnsi="Arial" w:cs="Arial"/>
        </w:rPr>
      </w:pPr>
      <w:r w:rsidRPr="00FE7D75">
        <w:rPr>
          <w:rFonts w:ascii="Arial" w:hAnsi="Arial" w:cs="Arial"/>
        </w:rPr>
        <w:t xml:space="preserve">The accounts relating to the Project as attached to this Statutory Declaration are true and correct.* </w:t>
      </w:r>
    </w:p>
    <w:p w14:paraId="74FA78CE" w14:textId="77777777" w:rsidR="00A81DB4" w:rsidRPr="00FE7D75" w:rsidRDefault="00A81DB4" w:rsidP="00A81DB4">
      <w:pPr>
        <w:spacing w:before="120" w:after="120" w:line="240" w:lineRule="auto"/>
        <w:rPr>
          <w:rFonts w:ascii="Arial" w:hAnsi="Arial" w:cs="Arial"/>
          <w:color w:val="808080"/>
        </w:rPr>
      </w:pPr>
      <w:r w:rsidRPr="00FE7D75">
        <w:rPr>
          <w:rFonts w:ascii="Arial" w:hAnsi="Arial" w:cs="Arial"/>
          <w:color w:val="808080"/>
        </w:rPr>
        <w:t>[</w:t>
      </w:r>
      <w:r w:rsidRPr="00FE7D75">
        <w:rPr>
          <w:rFonts w:ascii="Arial" w:hAnsi="Arial" w:cs="Arial"/>
          <w:i/>
          <w:color w:val="808080"/>
        </w:rPr>
        <w:t>Insert any other details as required – delete if nothing else is required</w:t>
      </w:r>
      <w:r w:rsidRPr="00FE7D75">
        <w:rPr>
          <w:rFonts w:ascii="Arial" w:hAnsi="Arial" w:cs="Arial"/>
          <w:color w:val="808080"/>
        </w:rPr>
        <w:t>]</w:t>
      </w:r>
    </w:p>
    <w:p w14:paraId="47F96FD8" w14:textId="77777777" w:rsidR="00A81DB4" w:rsidRPr="00FE7D75" w:rsidRDefault="00A81DB4" w:rsidP="00A81DB4">
      <w:pPr>
        <w:spacing w:after="120"/>
        <w:rPr>
          <w:rFonts w:ascii="Arial" w:hAnsi="Arial" w:cs="Arial"/>
        </w:rPr>
      </w:pPr>
    </w:p>
    <w:p w14:paraId="474498CB" w14:textId="77777777" w:rsidR="00A81DB4" w:rsidRPr="00FE7D75" w:rsidRDefault="00A81DB4" w:rsidP="00A81DB4">
      <w:pPr>
        <w:spacing w:after="120"/>
        <w:rPr>
          <w:rFonts w:ascii="Arial" w:hAnsi="Arial" w:cs="Arial"/>
        </w:rPr>
      </w:pPr>
      <w:r w:rsidRPr="00FE7D75">
        <w:rPr>
          <w:rFonts w:ascii="Arial" w:hAnsi="Arial" w:cs="Arial"/>
        </w:rPr>
        <w:t>AND I make this solemn declaration, conscientiously believing the same to be true, and by virtue of the provisions of an Act of the Parliament of Victoria rendering persons making a false declaration punishable for wilful and corrupt perjury.</w:t>
      </w:r>
    </w:p>
    <w:p w14:paraId="2DA69018" w14:textId="77777777" w:rsidR="00A81DB4" w:rsidRPr="00FE7D75" w:rsidRDefault="00A81DB4" w:rsidP="00A81DB4">
      <w:pPr>
        <w:rPr>
          <w:rFonts w:ascii="Arial" w:hAnsi="Arial" w:cs="Arial"/>
        </w:rPr>
      </w:pPr>
    </w:p>
    <w:tbl>
      <w:tblPr>
        <w:tblW w:w="9648" w:type="dxa"/>
        <w:tblLayout w:type="fixed"/>
        <w:tblLook w:val="0000" w:firstRow="0" w:lastRow="0" w:firstColumn="0" w:lastColumn="0" w:noHBand="0" w:noVBand="0"/>
      </w:tblPr>
      <w:tblGrid>
        <w:gridCol w:w="4608"/>
        <w:gridCol w:w="5040"/>
      </w:tblGrid>
      <w:tr w:rsidR="00A81DB4" w:rsidRPr="00FE7D75" w14:paraId="05CE419E" w14:textId="77777777" w:rsidTr="005515A7">
        <w:tc>
          <w:tcPr>
            <w:tcW w:w="4608" w:type="dxa"/>
          </w:tcPr>
          <w:p w14:paraId="69F2B538" w14:textId="77777777" w:rsidR="00A81DB4" w:rsidRPr="00FE7D75" w:rsidRDefault="00A81DB4" w:rsidP="005515A7">
            <w:pPr>
              <w:rPr>
                <w:rFonts w:ascii="Arial" w:hAnsi="Arial" w:cs="Arial"/>
              </w:rPr>
            </w:pPr>
            <w:r w:rsidRPr="00FE7D75">
              <w:rPr>
                <w:rFonts w:ascii="Arial" w:hAnsi="Arial" w:cs="Arial"/>
              </w:rPr>
              <w:t xml:space="preserve">DECLARED at </w:t>
            </w:r>
          </w:p>
        </w:tc>
        <w:tc>
          <w:tcPr>
            <w:tcW w:w="5040" w:type="dxa"/>
          </w:tcPr>
          <w:p w14:paraId="1F1F10A5" w14:textId="77777777" w:rsidR="00A81DB4" w:rsidRPr="00FE7D75" w:rsidRDefault="00A81DB4" w:rsidP="005515A7">
            <w:pPr>
              <w:rPr>
                <w:rFonts w:ascii="Arial" w:hAnsi="Arial" w:cs="Arial"/>
              </w:rPr>
            </w:pPr>
            <w:r w:rsidRPr="00FE7D75">
              <w:rPr>
                <w:rFonts w:ascii="Arial" w:hAnsi="Arial" w:cs="Arial"/>
              </w:rPr>
              <w:t>)</w:t>
            </w:r>
          </w:p>
        </w:tc>
      </w:tr>
      <w:tr w:rsidR="00A81DB4" w:rsidRPr="00FE7D75" w14:paraId="6F12920B" w14:textId="77777777" w:rsidTr="005515A7">
        <w:tc>
          <w:tcPr>
            <w:tcW w:w="4608" w:type="dxa"/>
          </w:tcPr>
          <w:p w14:paraId="54B7FC4D" w14:textId="77777777" w:rsidR="00A81DB4" w:rsidRPr="00FE7D75" w:rsidRDefault="00A81DB4" w:rsidP="005515A7">
            <w:pPr>
              <w:rPr>
                <w:rFonts w:ascii="Arial" w:hAnsi="Arial" w:cs="Arial"/>
              </w:rPr>
            </w:pPr>
            <w:r w:rsidRPr="00FE7D75">
              <w:rPr>
                <w:rFonts w:ascii="Arial" w:hAnsi="Arial" w:cs="Arial"/>
              </w:rPr>
              <w:t xml:space="preserve">in the State of </w:t>
            </w:r>
            <w:smartTag w:uri="urn:schemas-microsoft-com:office:smarttags" w:element="State">
              <w:smartTag w:uri="urn:schemas-microsoft-com:office:smarttags" w:element="place">
                <w:r w:rsidRPr="00FE7D75">
                  <w:rPr>
                    <w:rFonts w:ascii="Arial" w:hAnsi="Arial" w:cs="Arial"/>
                  </w:rPr>
                  <w:t>Victoria</w:t>
                </w:r>
              </w:smartTag>
            </w:smartTag>
            <w:r w:rsidRPr="00FE7D75">
              <w:rPr>
                <w:rFonts w:ascii="Arial" w:hAnsi="Arial" w:cs="Arial"/>
              </w:rPr>
              <w:t xml:space="preserve"> this</w:t>
            </w:r>
          </w:p>
        </w:tc>
        <w:tc>
          <w:tcPr>
            <w:tcW w:w="5040" w:type="dxa"/>
          </w:tcPr>
          <w:p w14:paraId="3156EEC4" w14:textId="77777777" w:rsidR="00A81DB4" w:rsidRPr="00FE7D75" w:rsidRDefault="00A81DB4" w:rsidP="005515A7">
            <w:pPr>
              <w:rPr>
                <w:rFonts w:ascii="Arial" w:hAnsi="Arial" w:cs="Arial"/>
              </w:rPr>
            </w:pPr>
            <w:r w:rsidRPr="00FE7D75">
              <w:rPr>
                <w:rFonts w:ascii="Arial" w:hAnsi="Arial" w:cs="Arial"/>
              </w:rPr>
              <w:t>)</w:t>
            </w:r>
          </w:p>
        </w:tc>
      </w:tr>
      <w:tr w:rsidR="00A81DB4" w:rsidRPr="00FE7D75" w14:paraId="6801E037" w14:textId="77777777" w:rsidTr="005515A7">
        <w:tc>
          <w:tcPr>
            <w:tcW w:w="4608" w:type="dxa"/>
          </w:tcPr>
          <w:p w14:paraId="36799CB8" w14:textId="77777777" w:rsidR="00A81DB4" w:rsidRPr="00FE7D75" w:rsidRDefault="00A81DB4" w:rsidP="005515A7">
            <w:pPr>
              <w:rPr>
                <w:rFonts w:ascii="Arial" w:hAnsi="Arial" w:cs="Arial"/>
              </w:rPr>
            </w:pPr>
            <w:r w:rsidRPr="00FE7D75">
              <w:rPr>
                <w:rFonts w:ascii="Arial" w:hAnsi="Arial" w:cs="Arial"/>
              </w:rPr>
              <w:t xml:space="preserve">day of  </w:t>
            </w:r>
            <w:r w:rsidRPr="00FE7D75">
              <w:rPr>
                <w:rFonts w:ascii="Arial" w:hAnsi="Arial" w:cs="Arial"/>
              </w:rPr>
              <w:tab/>
              <w:t xml:space="preserve">      Two Thousand and</w:t>
            </w:r>
          </w:p>
        </w:tc>
        <w:tc>
          <w:tcPr>
            <w:tcW w:w="5040" w:type="dxa"/>
          </w:tcPr>
          <w:p w14:paraId="727E07E5" w14:textId="77777777" w:rsidR="00A81DB4" w:rsidRPr="00FE7D75" w:rsidRDefault="00A81DB4" w:rsidP="005515A7">
            <w:pPr>
              <w:rPr>
                <w:rFonts w:ascii="Arial" w:hAnsi="Arial" w:cs="Arial"/>
              </w:rPr>
            </w:pPr>
            <w:r w:rsidRPr="00FE7D75">
              <w:rPr>
                <w:rFonts w:ascii="Arial" w:hAnsi="Arial" w:cs="Arial"/>
              </w:rPr>
              <w:t xml:space="preserve">) </w:t>
            </w:r>
          </w:p>
        </w:tc>
      </w:tr>
      <w:tr w:rsidR="00A81DB4" w:rsidRPr="00FE7D75" w14:paraId="3A653FB2" w14:textId="77777777" w:rsidTr="005515A7">
        <w:tc>
          <w:tcPr>
            <w:tcW w:w="4608" w:type="dxa"/>
          </w:tcPr>
          <w:p w14:paraId="2B0379EB" w14:textId="77777777" w:rsidR="00A81DB4" w:rsidRPr="00FE7D75" w:rsidRDefault="00A81DB4" w:rsidP="005515A7">
            <w:pPr>
              <w:rPr>
                <w:rFonts w:ascii="Arial" w:hAnsi="Arial" w:cs="Arial"/>
              </w:rPr>
            </w:pPr>
          </w:p>
        </w:tc>
        <w:tc>
          <w:tcPr>
            <w:tcW w:w="5040" w:type="dxa"/>
          </w:tcPr>
          <w:p w14:paraId="3F690157" w14:textId="77777777" w:rsidR="00A81DB4" w:rsidRPr="00FE7D75" w:rsidRDefault="00A81DB4" w:rsidP="005515A7">
            <w:pPr>
              <w:rPr>
                <w:rFonts w:ascii="Arial" w:hAnsi="Arial" w:cs="Arial"/>
              </w:rPr>
            </w:pPr>
            <w:r w:rsidRPr="00FE7D75">
              <w:rPr>
                <w:rFonts w:ascii="Arial" w:hAnsi="Arial" w:cs="Arial"/>
              </w:rPr>
              <w:t xml:space="preserve">)    </w:t>
            </w:r>
          </w:p>
        </w:tc>
      </w:tr>
      <w:tr w:rsidR="00A81DB4" w:rsidRPr="00FE7D75" w14:paraId="697B6BCC" w14:textId="77777777" w:rsidTr="005515A7">
        <w:tc>
          <w:tcPr>
            <w:tcW w:w="4608" w:type="dxa"/>
          </w:tcPr>
          <w:p w14:paraId="59496861" w14:textId="77777777" w:rsidR="00A81DB4" w:rsidRPr="00FE7D75" w:rsidRDefault="00A81DB4" w:rsidP="005515A7">
            <w:pPr>
              <w:rPr>
                <w:rFonts w:ascii="Arial" w:hAnsi="Arial" w:cs="Arial"/>
              </w:rPr>
            </w:pPr>
            <w:r w:rsidRPr="00FE7D75">
              <w:rPr>
                <w:rFonts w:ascii="Arial" w:hAnsi="Arial" w:cs="Arial"/>
              </w:rPr>
              <w:t>Before me</w:t>
            </w:r>
          </w:p>
        </w:tc>
        <w:tc>
          <w:tcPr>
            <w:tcW w:w="5040" w:type="dxa"/>
          </w:tcPr>
          <w:p w14:paraId="70362D79" w14:textId="77777777" w:rsidR="00A81DB4" w:rsidRPr="00FE7D75" w:rsidRDefault="00A81DB4" w:rsidP="005515A7">
            <w:pPr>
              <w:rPr>
                <w:rFonts w:ascii="Arial" w:hAnsi="Arial" w:cs="Arial"/>
              </w:rPr>
            </w:pPr>
            <w:r w:rsidRPr="00FE7D75">
              <w:rPr>
                <w:rFonts w:ascii="Arial" w:hAnsi="Arial" w:cs="Arial"/>
              </w:rPr>
              <w:t xml:space="preserve">)            ……………………………………   </w:t>
            </w:r>
            <w:r w:rsidRPr="00FE7D75">
              <w:rPr>
                <w:rFonts w:ascii="Symbol" w:eastAsia="Symbol" w:hAnsi="Symbol" w:cs="Symbol"/>
              </w:rPr>
              <w:sym w:font="Symbol" w:char="F0AC"/>
            </w:r>
          </w:p>
        </w:tc>
      </w:tr>
      <w:tr w:rsidR="00A81DB4" w:rsidRPr="00FE7D75" w14:paraId="761D83EE" w14:textId="77777777" w:rsidTr="005515A7">
        <w:tc>
          <w:tcPr>
            <w:tcW w:w="4608" w:type="dxa"/>
          </w:tcPr>
          <w:p w14:paraId="3EE3603A" w14:textId="77777777" w:rsidR="00A81DB4" w:rsidRPr="00FE7D75" w:rsidRDefault="00A81DB4" w:rsidP="005515A7">
            <w:pPr>
              <w:rPr>
                <w:rFonts w:ascii="Arial" w:hAnsi="Arial" w:cs="Arial"/>
              </w:rPr>
            </w:pPr>
            <w:r w:rsidRPr="00FE7D75">
              <w:rPr>
                <w:rFonts w:ascii="Arial" w:hAnsi="Arial" w:cs="Arial"/>
              </w:rPr>
              <w:t xml:space="preserve">             </w:t>
            </w:r>
          </w:p>
          <w:p w14:paraId="33EF7939" w14:textId="77777777" w:rsidR="00A81DB4" w:rsidRPr="00FE7D75" w:rsidRDefault="00A81DB4" w:rsidP="005515A7">
            <w:pPr>
              <w:rPr>
                <w:rFonts w:ascii="Arial" w:hAnsi="Arial" w:cs="Arial"/>
              </w:rPr>
            </w:pPr>
            <w:r w:rsidRPr="00FE7D75">
              <w:rPr>
                <w:rFonts w:ascii="Arial" w:hAnsi="Arial" w:cs="Arial"/>
              </w:rPr>
              <w:t xml:space="preserve">              ……………………………………   </w:t>
            </w:r>
            <w:r w:rsidRPr="00FE7D75">
              <w:rPr>
                <w:rFonts w:ascii="Symbol" w:eastAsia="Symbol" w:hAnsi="Symbol" w:cs="Symbol"/>
              </w:rPr>
              <w:sym w:font="Symbol" w:char="F0AC"/>
            </w:r>
          </w:p>
        </w:tc>
        <w:tc>
          <w:tcPr>
            <w:tcW w:w="5040" w:type="dxa"/>
          </w:tcPr>
          <w:p w14:paraId="050A459E" w14:textId="77777777" w:rsidR="00A81DB4" w:rsidRPr="00FE7D75" w:rsidRDefault="00A81DB4" w:rsidP="005515A7">
            <w:pPr>
              <w:rPr>
                <w:rFonts w:ascii="Arial" w:hAnsi="Arial" w:cs="Arial"/>
              </w:rPr>
            </w:pPr>
          </w:p>
        </w:tc>
      </w:tr>
    </w:tbl>
    <w:p w14:paraId="655B30E1" w14:textId="77777777" w:rsidR="00A81DB4" w:rsidRPr="00FE7D75" w:rsidRDefault="00A81DB4" w:rsidP="00A81DB4">
      <w:pPr>
        <w:rPr>
          <w:rFonts w:ascii="Arial" w:hAnsi="Arial" w:cs="Arial"/>
          <w:sz w:val="18"/>
          <w:szCs w:val="18"/>
        </w:rPr>
      </w:pPr>
    </w:p>
    <w:p w14:paraId="766F0578" w14:textId="77777777" w:rsidR="00A81DB4" w:rsidRPr="00FE7D75" w:rsidRDefault="00A81DB4" w:rsidP="00A81DB4">
      <w:pPr>
        <w:spacing w:after="60"/>
        <w:rPr>
          <w:rFonts w:ascii="Arial" w:hAnsi="Arial" w:cs="Arial"/>
        </w:rPr>
      </w:pPr>
      <w:r w:rsidRPr="00FE7D75">
        <w:rPr>
          <w:rFonts w:ascii="Arial" w:hAnsi="Arial" w:cs="Arial"/>
        </w:rPr>
        <w:t>An Australian legal practitioner (within the meaning of the Legal Profession Uniform Law (Victoria))</w:t>
      </w:r>
    </w:p>
    <w:p w14:paraId="1C31D5B7" w14:textId="77777777" w:rsidR="00A81DB4" w:rsidRPr="00FE7D75" w:rsidRDefault="00A81DB4" w:rsidP="00A81DB4">
      <w:pPr>
        <w:spacing w:after="60"/>
        <w:rPr>
          <w:rFonts w:ascii="Arial" w:hAnsi="Arial" w:cs="Arial"/>
        </w:rPr>
      </w:pPr>
      <w:r w:rsidRPr="00FE7D75">
        <w:rPr>
          <w:rFonts w:ascii="Arial" w:hAnsi="Arial" w:cs="Arial"/>
        </w:rPr>
        <w:t>Justice of the Peace;</w:t>
      </w:r>
    </w:p>
    <w:p w14:paraId="3EE0908B" w14:textId="77777777" w:rsidR="00A81DB4" w:rsidRPr="00FE7D75" w:rsidRDefault="00A81DB4" w:rsidP="00A81DB4">
      <w:pPr>
        <w:spacing w:after="60"/>
        <w:rPr>
          <w:rFonts w:ascii="Arial" w:hAnsi="Arial" w:cs="Arial"/>
        </w:rPr>
      </w:pPr>
      <w:r w:rsidRPr="00FE7D75">
        <w:rPr>
          <w:rFonts w:ascii="Arial" w:hAnsi="Arial" w:cs="Arial"/>
        </w:rPr>
        <w:t xml:space="preserve">A senior officer of a council (as defined in the </w:t>
      </w:r>
      <w:r w:rsidRPr="00FE7D75">
        <w:rPr>
          <w:rFonts w:ascii="Arial" w:hAnsi="Arial" w:cs="Arial"/>
          <w:i/>
        </w:rPr>
        <w:t>Local Government Act</w:t>
      </w:r>
      <w:r w:rsidRPr="00FE7D75">
        <w:rPr>
          <w:rFonts w:ascii="Arial" w:hAnsi="Arial" w:cs="Arial"/>
        </w:rPr>
        <w:t xml:space="preserve"> 1989); or</w:t>
      </w:r>
    </w:p>
    <w:p w14:paraId="4815EDC7" w14:textId="77777777" w:rsidR="00A81DB4" w:rsidRPr="00FE7D75" w:rsidRDefault="00A81DB4" w:rsidP="00A81DB4">
      <w:pPr>
        <w:spacing w:after="60"/>
        <w:rPr>
          <w:rFonts w:ascii="Arial" w:hAnsi="Arial" w:cs="Arial"/>
        </w:rPr>
      </w:pPr>
      <w:r w:rsidRPr="00FE7D75">
        <w:rPr>
          <w:rFonts w:ascii="Arial" w:hAnsi="Arial" w:cs="Arial"/>
        </w:rPr>
        <w:t xml:space="preserve">Any other person empowered under Section 107A of the </w:t>
      </w:r>
      <w:r w:rsidRPr="00FE7D75">
        <w:rPr>
          <w:rFonts w:ascii="Arial" w:hAnsi="Arial" w:cs="Arial"/>
          <w:i/>
        </w:rPr>
        <w:t>Evidence (Miscellaneous Provisions) Act</w:t>
      </w:r>
      <w:r w:rsidRPr="00FE7D75">
        <w:rPr>
          <w:rFonts w:ascii="Arial" w:hAnsi="Arial" w:cs="Arial"/>
        </w:rPr>
        <w:t xml:space="preserve"> 1958</w:t>
      </w:r>
    </w:p>
    <w:p w14:paraId="0C4FB780" w14:textId="77777777" w:rsidR="00A81DB4" w:rsidRPr="00FE7D75" w:rsidRDefault="00A81DB4" w:rsidP="00A81DB4">
      <w:pPr>
        <w:rPr>
          <w:rFonts w:ascii="Arial" w:hAnsi="Arial" w:cs="Arial"/>
        </w:rPr>
      </w:pPr>
    </w:p>
    <w:p w14:paraId="693F528F" w14:textId="77777777" w:rsidR="00A81DB4" w:rsidRPr="00FE7D75" w:rsidRDefault="00A81DB4" w:rsidP="00A81DB4">
      <w:pPr>
        <w:rPr>
          <w:rFonts w:ascii="Arial" w:hAnsi="Arial" w:cs="Arial"/>
          <w:i/>
          <w:sz w:val="20"/>
        </w:rPr>
      </w:pPr>
      <w:r w:rsidRPr="00FE7D75">
        <w:rPr>
          <w:rFonts w:ascii="Arial" w:hAnsi="Arial" w:cs="Arial"/>
          <w:i/>
          <w:sz w:val="20"/>
        </w:rPr>
        <w:t>*Note: The Project accounts should, at a minimum, itemise the expenditure on the Project and, in relation to each item, describe the nature of expenditure, the amount and the connection to the Project.</w:t>
      </w:r>
    </w:p>
    <w:p w14:paraId="3D4F2678" w14:textId="77777777" w:rsidR="00A81DB4" w:rsidRPr="00FE7D75" w:rsidRDefault="00A81DB4" w:rsidP="00A81DB4">
      <w:pPr>
        <w:rPr>
          <w:rFonts w:ascii="Arial" w:hAnsi="Arial" w:cs="Arial"/>
          <w:i/>
          <w:sz w:val="20"/>
        </w:rPr>
      </w:pPr>
      <w:r w:rsidRPr="00FE7D75">
        <w:rPr>
          <w:rFonts w:ascii="Arial" w:hAnsi="Arial" w:cs="Arial"/>
          <w:i/>
          <w:sz w:val="20"/>
        </w:rPr>
        <w:br w:type="page"/>
      </w:r>
    </w:p>
    <w:p w14:paraId="4F5EB0F9" w14:textId="77777777" w:rsidR="00A81DB4" w:rsidRPr="00FE7D75" w:rsidRDefault="00A81DB4">
      <w:pPr>
        <w:spacing w:after="0" w:line="240" w:lineRule="auto"/>
        <w:rPr>
          <w:rFonts w:ascii="Arial" w:hAnsi="Arial" w:cs="Arial"/>
          <w:b/>
          <w:color w:val="FFFFFF"/>
        </w:rPr>
      </w:pPr>
    </w:p>
    <w:p w14:paraId="1C921BA4" w14:textId="5C03C4FC" w:rsidR="001C32FF" w:rsidRPr="00FE7D75" w:rsidRDefault="00A81DB4">
      <w:pPr>
        <w:pStyle w:val="Header"/>
        <w:pBdr>
          <w:top w:val="single" w:sz="4" w:space="1" w:color="auto"/>
          <w:left w:val="single" w:sz="4" w:space="4" w:color="auto"/>
          <w:bottom w:val="single" w:sz="4" w:space="1" w:color="auto"/>
          <w:right w:val="single" w:sz="4" w:space="4" w:color="auto"/>
        </w:pBdr>
        <w:shd w:val="clear" w:color="auto" w:fill="000000"/>
        <w:rPr>
          <w:rFonts w:cs="Arial"/>
          <w:b/>
          <w:color w:val="FFFFFF"/>
          <w:sz w:val="22"/>
          <w:szCs w:val="22"/>
        </w:rPr>
      </w:pPr>
      <w:r w:rsidRPr="00FE7D75">
        <w:rPr>
          <w:rFonts w:cs="Arial"/>
          <w:b/>
          <w:color w:val="FFFFFF"/>
          <w:sz w:val="22"/>
          <w:szCs w:val="22"/>
        </w:rPr>
        <w:t xml:space="preserve">Part B - </w:t>
      </w:r>
      <w:r w:rsidR="005017E0" w:rsidRPr="00FE7D75">
        <w:rPr>
          <w:rFonts w:cs="Arial"/>
          <w:b/>
          <w:color w:val="FFFFFF"/>
          <w:sz w:val="22"/>
          <w:szCs w:val="22"/>
        </w:rPr>
        <w:t>Audit Opinion</w:t>
      </w:r>
    </w:p>
    <w:p w14:paraId="3B8DFAC8" w14:textId="77777777" w:rsidR="00481BA5" w:rsidRPr="00FE7D75" w:rsidRDefault="005017E0">
      <w:pPr>
        <w:spacing w:after="0" w:line="240" w:lineRule="auto"/>
        <w:jc w:val="center"/>
        <w:rPr>
          <w:rFonts w:ascii="Arial" w:hAnsi="Arial" w:cs="Arial"/>
          <w:lang w:eastAsia="en-US" w:bidi="ar-SA"/>
        </w:rPr>
      </w:pPr>
      <w:r w:rsidRPr="00FE7D75">
        <w:rPr>
          <w:rFonts w:ascii="Arial" w:hAnsi="Arial" w:cs="Arial"/>
          <w:lang w:eastAsia="en-US" w:bidi="ar-SA"/>
        </w:rPr>
        <w:t xml:space="preserve"> </w:t>
      </w:r>
    </w:p>
    <w:p w14:paraId="630DCE04" w14:textId="7D8D94AF" w:rsidR="001C32FF" w:rsidRPr="00FE7D75" w:rsidRDefault="00EE47FB">
      <w:pPr>
        <w:spacing w:after="0" w:line="240" w:lineRule="auto"/>
        <w:jc w:val="center"/>
        <w:rPr>
          <w:rFonts w:ascii="Arial" w:hAnsi="Arial" w:cs="Arial"/>
          <w:lang w:eastAsia="en-US" w:bidi="ar-SA"/>
        </w:rPr>
      </w:pPr>
      <w:r w:rsidRPr="00FE7D75">
        <w:rPr>
          <w:rFonts w:ascii="Arial" w:hAnsi="Arial" w:cs="Arial"/>
          <w:lang w:eastAsia="en-US" w:bidi="ar-SA"/>
        </w:rPr>
        <w:t>(To be prepared on the letterhead of the Accounting firm)</w:t>
      </w:r>
    </w:p>
    <w:p w14:paraId="23A56DC9" w14:textId="77777777" w:rsidR="001C32FF" w:rsidRPr="00FE7D75" w:rsidRDefault="001C32FF">
      <w:pPr>
        <w:spacing w:after="0" w:line="240" w:lineRule="auto"/>
        <w:rPr>
          <w:rFonts w:ascii="Arial" w:hAnsi="Arial" w:cs="Arial"/>
          <w:lang w:eastAsia="en-US" w:bidi="ar-SA"/>
        </w:rPr>
      </w:pPr>
    </w:p>
    <w:p w14:paraId="1C7174F0" w14:textId="7A1C914A" w:rsidR="001C32FF" w:rsidRPr="00FE7D75" w:rsidRDefault="00EE47FB">
      <w:pPr>
        <w:spacing w:after="0" w:line="240" w:lineRule="auto"/>
        <w:rPr>
          <w:rFonts w:ascii="Arial" w:hAnsi="Arial" w:cs="Arial"/>
          <w:lang w:eastAsia="en-US" w:bidi="ar-SA"/>
        </w:rPr>
      </w:pPr>
      <w:r w:rsidRPr="00FE7D75">
        <w:rPr>
          <w:rFonts w:ascii="Arial" w:hAnsi="Arial" w:cs="Arial"/>
          <w:lang w:eastAsia="en-US" w:bidi="ar-SA"/>
        </w:rPr>
        <w:t>The Minister for Energy</w:t>
      </w:r>
      <w:r w:rsidR="00DA7AA7">
        <w:rPr>
          <w:rFonts w:ascii="Arial" w:hAnsi="Arial" w:cs="Arial"/>
          <w:lang w:eastAsia="en-US" w:bidi="ar-SA"/>
        </w:rPr>
        <w:t xml:space="preserve"> and Resources</w:t>
      </w:r>
    </w:p>
    <w:p w14:paraId="479FE883" w14:textId="7EADB80D" w:rsidR="001C32FF" w:rsidRPr="00FE7D75" w:rsidRDefault="00EE47FB">
      <w:pPr>
        <w:spacing w:after="0" w:line="240" w:lineRule="auto"/>
        <w:rPr>
          <w:rFonts w:ascii="Arial" w:hAnsi="Arial" w:cs="Arial"/>
          <w:lang w:eastAsia="en-US" w:bidi="ar-SA"/>
        </w:rPr>
      </w:pPr>
      <w:r w:rsidRPr="00FE7D75">
        <w:rPr>
          <w:rFonts w:ascii="Arial" w:hAnsi="Arial" w:cs="Arial"/>
          <w:lang w:eastAsia="en-US" w:bidi="ar-SA"/>
        </w:rPr>
        <w:t xml:space="preserve">c/- </w:t>
      </w:r>
      <w:r w:rsidR="00805F17" w:rsidRPr="00FE7D75">
        <w:rPr>
          <w:rFonts w:ascii="Arial" w:hAnsi="Arial" w:cs="Arial"/>
          <w:lang w:eastAsia="en-US" w:bidi="ar-SA"/>
        </w:rPr>
        <w:t>[##]</w:t>
      </w:r>
    </w:p>
    <w:p w14:paraId="5CA7D4D0" w14:textId="34FECD9A" w:rsidR="001C32FF" w:rsidRPr="00FE7D75" w:rsidRDefault="00EE47FB">
      <w:pPr>
        <w:spacing w:after="0" w:line="240" w:lineRule="auto"/>
        <w:rPr>
          <w:rFonts w:ascii="Arial" w:hAnsi="Arial" w:cs="Arial"/>
          <w:lang w:eastAsia="en-US" w:bidi="ar-SA"/>
        </w:rPr>
      </w:pPr>
      <w:r w:rsidRPr="00FE7D75">
        <w:rPr>
          <w:rFonts w:ascii="Arial" w:hAnsi="Arial" w:cs="Arial"/>
          <w:lang w:eastAsia="en-US" w:bidi="ar-SA"/>
        </w:rPr>
        <w:t xml:space="preserve">Department of </w:t>
      </w:r>
      <w:r w:rsidR="00706E90" w:rsidRPr="00FE7D75">
        <w:rPr>
          <w:rFonts w:ascii="Arial" w:hAnsi="Arial" w:cs="Arial"/>
          <w:lang w:eastAsia="en-US" w:bidi="ar-SA"/>
        </w:rPr>
        <w:t xml:space="preserve">Energy, Environment and Climate </w:t>
      </w:r>
      <w:r w:rsidR="00DA7AA7">
        <w:rPr>
          <w:rFonts w:ascii="Arial" w:hAnsi="Arial" w:cs="Arial"/>
          <w:lang w:eastAsia="en-US" w:bidi="ar-SA"/>
        </w:rPr>
        <w:t>Action</w:t>
      </w:r>
    </w:p>
    <w:p w14:paraId="2D9C06A1" w14:textId="77777777" w:rsidR="001C32FF" w:rsidRPr="00FE7D75" w:rsidRDefault="000D4C9C">
      <w:pPr>
        <w:spacing w:after="0" w:line="240" w:lineRule="auto"/>
        <w:rPr>
          <w:rFonts w:ascii="Arial" w:hAnsi="Arial" w:cs="Arial"/>
          <w:lang w:eastAsia="en-US" w:bidi="ar-SA"/>
        </w:rPr>
      </w:pPr>
      <w:r w:rsidRPr="00FE7D75">
        <w:rPr>
          <w:rFonts w:ascii="Arial" w:hAnsi="Arial" w:cs="Arial"/>
          <w:lang w:eastAsia="en-US" w:bidi="ar-SA"/>
        </w:rPr>
        <w:t>8 Nicholson</w:t>
      </w:r>
      <w:r w:rsidR="00EE47FB" w:rsidRPr="00FE7D75">
        <w:rPr>
          <w:rFonts w:ascii="Arial" w:hAnsi="Arial" w:cs="Arial"/>
          <w:lang w:eastAsia="en-US" w:bidi="ar-SA"/>
        </w:rPr>
        <w:t xml:space="preserve"> Street</w:t>
      </w:r>
    </w:p>
    <w:p w14:paraId="55B72AE0" w14:textId="77777777" w:rsidR="001C32FF" w:rsidRPr="00FE7D75" w:rsidRDefault="00EE47FB">
      <w:pPr>
        <w:spacing w:after="0" w:line="240" w:lineRule="auto"/>
        <w:rPr>
          <w:rFonts w:ascii="Arial" w:hAnsi="Arial" w:cs="Arial"/>
          <w:lang w:eastAsia="en-US" w:bidi="ar-SA"/>
        </w:rPr>
      </w:pPr>
      <w:r w:rsidRPr="00FE7D75">
        <w:rPr>
          <w:rFonts w:ascii="Arial" w:hAnsi="Arial" w:cs="Arial"/>
          <w:lang w:eastAsia="en-US" w:bidi="ar-SA"/>
        </w:rPr>
        <w:t xml:space="preserve">Melbourne, </w:t>
      </w:r>
      <w:smartTag w:uri="urn:schemas:contacts" w:element="GivenName">
        <w:r w:rsidRPr="00FE7D75">
          <w:rPr>
            <w:rFonts w:ascii="Arial" w:hAnsi="Arial" w:cs="Arial"/>
            <w:lang w:eastAsia="en-US" w:bidi="ar-SA"/>
          </w:rPr>
          <w:t>Vic</w:t>
        </w:r>
      </w:smartTag>
      <w:r w:rsidRPr="00FE7D75">
        <w:rPr>
          <w:rFonts w:ascii="Arial" w:hAnsi="Arial" w:cs="Arial"/>
          <w:lang w:eastAsia="en-US" w:bidi="ar-SA"/>
        </w:rPr>
        <w:t>, 300</w:t>
      </w:r>
      <w:r w:rsidR="000D4C9C" w:rsidRPr="00FE7D75">
        <w:rPr>
          <w:rFonts w:ascii="Arial" w:hAnsi="Arial" w:cs="Arial"/>
          <w:lang w:eastAsia="en-US" w:bidi="ar-SA"/>
        </w:rPr>
        <w:t>2</w:t>
      </w:r>
    </w:p>
    <w:p w14:paraId="6EF4ABCA" w14:textId="77777777" w:rsidR="001C32FF" w:rsidRPr="00FE7D75" w:rsidRDefault="001C32FF">
      <w:pPr>
        <w:tabs>
          <w:tab w:val="left" w:pos="-1440"/>
          <w:tab w:val="left" w:pos="-720"/>
          <w:tab w:val="left" w:pos="0"/>
          <w:tab w:val="left" w:pos="720"/>
          <w:tab w:val="left" w:pos="1224"/>
          <w:tab w:val="left" w:pos="1734"/>
          <w:tab w:val="left" w:pos="2244"/>
          <w:tab w:val="left" w:pos="2697"/>
          <w:tab w:val="left" w:pos="4320"/>
          <w:tab w:val="left" w:pos="5040"/>
          <w:tab w:val="left" w:pos="5760"/>
          <w:tab w:val="left" w:pos="6480"/>
          <w:tab w:val="left" w:pos="7200"/>
          <w:tab w:val="left" w:pos="7920"/>
          <w:tab w:val="left" w:pos="8640"/>
          <w:tab w:val="left" w:pos="9360"/>
          <w:tab w:val="left" w:pos="10080"/>
          <w:tab w:val="left" w:pos="10800"/>
          <w:tab w:val="left" w:pos="11520"/>
        </w:tabs>
        <w:spacing w:line="1" w:lineRule="atLeast"/>
        <w:jc w:val="both"/>
        <w:rPr>
          <w:color w:val="000000"/>
          <w:sz w:val="24"/>
        </w:rPr>
      </w:pPr>
    </w:p>
    <w:p w14:paraId="3B6F4B1C" w14:textId="77777777" w:rsidR="001C32FF" w:rsidRPr="00FE7D75" w:rsidRDefault="00EE47FB">
      <w:pPr>
        <w:spacing w:after="0" w:line="240" w:lineRule="auto"/>
        <w:jc w:val="center"/>
        <w:rPr>
          <w:rFonts w:ascii="Arial" w:hAnsi="Arial" w:cs="Arial"/>
          <w:b/>
          <w:lang w:eastAsia="en-US" w:bidi="ar-SA"/>
        </w:rPr>
      </w:pPr>
      <w:r w:rsidRPr="00FE7D75">
        <w:rPr>
          <w:rFonts w:ascii="Arial" w:hAnsi="Arial" w:cs="Arial"/>
          <w:b/>
          <w:color w:val="808080"/>
          <w:lang w:eastAsia="en-US" w:bidi="ar-SA"/>
        </w:rPr>
        <w:t>XXXXXXXXXXXXXX</w:t>
      </w:r>
      <w:r w:rsidRPr="00FE7D75">
        <w:rPr>
          <w:rFonts w:ascii="Arial" w:hAnsi="Arial" w:cs="Arial"/>
          <w:b/>
          <w:lang w:eastAsia="en-US" w:bidi="ar-SA"/>
        </w:rPr>
        <w:t xml:space="preserve"> Pty Ltd</w:t>
      </w:r>
    </w:p>
    <w:p w14:paraId="37A14C36" w14:textId="77777777" w:rsidR="001C32FF" w:rsidRPr="00FE7D75" w:rsidRDefault="001C32FF">
      <w:pPr>
        <w:spacing w:before="120" w:after="120" w:line="240" w:lineRule="auto"/>
        <w:jc w:val="both"/>
        <w:rPr>
          <w:rFonts w:ascii="Arial" w:hAnsi="Arial" w:cs="Arial"/>
          <w:lang w:eastAsia="en-US" w:bidi="ar-SA"/>
        </w:rPr>
      </w:pPr>
    </w:p>
    <w:p w14:paraId="41F581B1" w14:textId="77777777" w:rsidR="001C32FF" w:rsidRPr="00FE7D75" w:rsidRDefault="00EE47FB">
      <w:pPr>
        <w:spacing w:before="120" w:after="120" w:line="240" w:lineRule="auto"/>
        <w:jc w:val="both"/>
        <w:rPr>
          <w:rFonts w:ascii="Arial" w:hAnsi="Arial" w:cs="Arial"/>
          <w:lang w:eastAsia="en-US" w:bidi="ar-SA"/>
        </w:rPr>
      </w:pPr>
      <w:r w:rsidRPr="00FE7D75">
        <w:rPr>
          <w:rFonts w:ascii="Arial" w:hAnsi="Arial" w:cs="Arial"/>
          <w:lang w:eastAsia="en-US" w:bidi="ar-SA"/>
        </w:rPr>
        <w:t xml:space="preserve">This Audit Opinion is prepared for the purposes of the Grant Agreement dated </w:t>
      </w:r>
      <w:r w:rsidRPr="00FE7D75">
        <w:rPr>
          <w:rFonts w:ascii="Arial" w:hAnsi="Arial" w:cs="Arial"/>
          <w:color w:val="808080"/>
          <w:lang w:eastAsia="en-US" w:bidi="ar-SA"/>
        </w:rPr>
        <w:t xml:space="preserve">………… </w:t>
      </w:r>
      <w:r w:rsidRPr="00FE7D75">
        <w:rPr>
          <w:rFonts w:ascii="Arial" w:hAnsi="Arial" w:cs="Arial"/>
          <w:lang w:eastAsia="en-US" w:bidi="ar-SA"/>
        </w:rPr>
        <w:t xml:space="preserve">                   (the </w:t>
      </w:r>
      <w:r w:rsidRPr="00FE7D75">
        <w:rPr>
          <w:rFonts w:ascii="Arial" w:hAnsi="Arial" w:cs="Arial"/>
          <w:b/>
          <w:lang w:eastAsia="en-US" w:bidi="ar-SA"/>
        </w:rPr>
        <w:t>Agreement</w:t>
      </w:r>
      <w:r w:rsidRPr="00FE7D75">
        <w:rPr>
          <w:rFonts w:ascii="Arial" w:hAnsi="Arial" w:cs="Arial"/>
          <w:lang w:eastAsia="en-US" w:bidi="ar-SA"/>
        </w:rPr>
        <w:t xml:space="preserve">) between the State of </w:t>
      </w:r>
      <w:smartTag w:uri="urn:schemas-microsoft-com:office:smarttags" w:element="State">
        <w:smartTag w:uri="urn:schemas-microsoft-com:office:smarttags" w:element="place">
          <w:r w:rsidRPr="00FE7D75">
            <w:rPr>
              <w:rFonts w:ascii="Arial" w:hAnsi="Arial" w:cs="Arial"/>
              <w:lang w:eastAsia="en-US" w:bidi="ar-SA"/>
            </w:rPr>
            <w:t>Victoria</w:t>
          </w:r>
        </w:smartTag>
      </w:smartTag>
      <w:r w:rsidRPr="00FE7D75">
        <w:rPr>
          <w:rFonts w:ascii="Arial" w:hAnsi="Arial" w:cs="Arial"/>
          <w:lang w:eastAsia="en-US" w:bidi="ar-SA"/>
        </w:rPr>
        <w:t xml:space="preserve"> and </w:t>
      </w:r>
      <w:r w:rsidRPr="00FE7D75">
        <w:rPr>
          <w:rFonts w:ascii="Arial" w:hAnsi="Arial" w:cs="Arial"/>
          <w:color w:val="808080"/>
          <w:lang w:eastAsia="en-US" w:bidi="ar-SA"/>
        </w:rPr>
        <w:t>[</w:t>
      </w:r>
      <w:r w:rsidRPr="00FE7D75">
        <w:rPr>
          <w:rFonts w:ascii="Arial" w:hAnsi="Arial" w:cs="Arial"/>
          <w:i/>
          <w:color w:val="808080"/>
          <w:lang w:eastAsia="en-US" w:bidi="ar-SA"/>
        </w:rPr>
        <w:t>insert</w:t>
      </w:r>
      <w:r w:rsidRPr="00FE7D75">
        <w:rPr>
          <w:rFonts w:ascii="Arial" w:hAnsi="Arial" w:cs="Arial"/>
          <w:color w:val="808080"/>
          <w:lang w:eastAsia="en-US" w:bidi="ar-SA"/>
        </w:rPr>
        <w:t xml:space="preserve">] </w:t>
      </w:r>
      <w:r w:rsidRPr="00FE7D75">
        <w:rPr>
          <w:rFonts w:ascii="Arial" w:hAnsi="Arial" w:cs="Arial"/>
          <w:lang w:eastAsia="en-US" w:bidi="ar-SA"/>
        </w:rPr>
        <w:t xml:space="preserve">(the </w:t>
      </w:r>
      <w:r w:rsidRPr="00FE7D75">
        <w:rPr>
          <w:rFonts w:ascii="Arial" w:hAnsi="Arial" w:cs="Arial"/>
          <w:b/>
          <w:lang w:eastAsia="en-US" w:bidi="ar-SA"/>
        </w:rPr>
        <w:t>Recipient</w:t>
      </w:r>
      <w:r w:rsidRPr="00FE7D75">
        <w:rPr>
          <w:rFonts w:ascii="Arial" w:hAnsi="Arial" w:cs="Arial"/>
          <w:lang w:eastAsia="en-US" w:bidi="ar-SA"/>
        </w:rPr>
        <w:t>).</w:t>
      </w:r>
    </w:p>
    <w:p w14:paraId="027D477C" w14:textId="77777777" w:rsidR="001C32FF" w:rsidRPr="00FE7D75" w:rsidRDefault="001C32FF">
      <w:pPr>
        <w:spacing w:before="120" w:after="120" w:line="240" w:lineRule="auto"/>
        <w:jc w:val="both"/>
        <w:rPr>
          <w:rFonts w:ascii="Arial" w:hAnsi="Arial" w:cs="Arial"/>
          <w:lang w:eastAsia="en-US" w:bidi="ar-SA"/>
        </w:rPr>
      </w:pPr>
    </w:p>
    <w:p w14:paraId="1B2C0DE8" w14:textId="77777777" w:rsidR="001C32FF" w:rsidRPr="00FE7D75" w:rsidRDefault="00EE47FB">
      <w:pPr>
        <w:spacing w:before="120" w:after="120" w:line="240" w:lineRule="auto"/>
        <w:jc w:val="both"/>
        <w:rPr>
          <w:rFonts w:ascii="Arial" w:hAnsi="Arial" w:cs="Arial"/>
          <w:b/>
          <w:lang w:eastAsia="en-US" w:bidi="ar-SA"/>
        </w:rPr>
      </w:pPr>
      <w:r w:rsidRPr="00FE7D75">
        <w:rPr>
          <w:rFonts w:ascii="Arial" w:hAnsi="Arial" w:cs="Arial"/>
          <w:b/>
          <w:lang w:eastAsia="en-US" w:bidi="ar-SA"/>
        </w:rPr>
        <w:t>Scope</w:t>
      </w:r>
    </w:p>
    <w:p w14:paraId="041E370F" w14:textId="77777777" w:rsidR="001C32FF" w:rsidRPr="00FE7D75" w:rsidRDefault="00EE47FB">
      <w:pPr>
        <w:spacing w:before="120" w:after="120" w:line="240" w:lineRule="auto"/>
        <w:jc w:val="both"/>
        <w:rPr>
          <w:rFonts w:ascii="Arial" w:hAnsi="Arial" w:cs="Arial"/>
          <w:lang w:eastAsia="en-AU" w:bidi="ar-SA"/>
        </w:rPr>
      </w:pPr>
      <w:r w:rsidRPr="00FE7D75">
        <w:rPr>
          <w:rFonts w:ascii="Arial" w:hAnsi="Arial" w:cs="Arial"/>
          <w:lang w:eastAsia="en-AU" w:bidi="ar-SA"/>
        </w:rPr>
        <w:t xml:space="preserve">We have conducted an independent audit in accordance with Australian Auditing Standards of the </w:t>
      </w:r>
      <w:r w:rsidRPr="00FE7D75">
        <w:rPr>
          <w:rFonts w:ascii="Arial" w:hAnsi="Arial" w:cs="Arial"/>
          <w:i/>
          <w:lang w:eastAsia="en-AU" w:bidi="ar-SA"/>
        </w:rPr>
        <w:t xml:space="preserve">[attached </w:t>
      </w:r>
      <w:r w:rsidRPr="00FE7D75">
        <w:rPr>
          <w:rFonts w:ascii="Arial" w:hAnsi="Arial" w:cs="Arial"/>
          <w:i/>
          <w:color w:val="808080"/>
          <w:lang w:eastAsia="en-AU" w:bidi="ar-SA"/>
        </w:rPr>
        <w:t>. . . . . . . . . . . . insert description of relevant Recipient document audited – may be statement by Recipient’s chief financial officer]</w:t>
      </w:r>
      <w:r w:rsidRPr="00FE7D75">
        <w:rPr>
          <w:rFonts w:ascii="Arial" w:hAnsi="Arial" w:cs="Arial"/>
          <w:color w:val="808080"/>
          <w:lang w:eastAsia="en-AU" w:bidi="ar-SA"/>
        </w:rPr>
        <w:t xml:space="preserve"> </w:t>
      </w:r>
      <w:r w:rsidRPr="00FE7D75">
        <w:rPr>
          <w:rFonts w:ascii="Arial" w:hAnsi="Arial" w:cs="Arial"/>
          <w:lang w:eastAsia="en-AU" w:bidi="ar-SA"/>
        </w:rPr>
        <w:t xml:space="preserve">provided by the Recipient which specifies an amount of </w:t>
      </w:r>
      <w:r w:rsidRPr="00FE7D75">
        <w:rPr>
          <w:rFonts w:ascii="Arial" w:hAnsi="Arial" w:cs="Arial"/>
          <w:color w:val="808080"/>
          <w:lang w:eastAsia="en-AU" w:bidi="ar-SA"/>
        </w:rPr>
        <w:t>………….....</w:t>
      </w:r>
      <w:r w:rsidRPr="00FE7D75">
        <w:rPr>
          <w:rFonts w:ascii="Arial" w:hAnsi="Arial" w:cs="Arial"/>
          <w:lang w:eastAsia="en-AU" w:bidi="ar-SA"/>
        </w:rPr>
        <w:t xml:space="preserve"> of 'Eligible Project Expenditure' (as defined in the Agreement) on the Project, in order to express an opinion on it for the purposes of the Agreement.</w:t>
      </w:r>
    </w:p>
    <w:p w14:paraId="1632E04A" w14:textId="77777777" w:rsidR="001C32FF" w:rsidRPr="00FE7D75" w:rsidRDefault="00EE47FB">
      <w:pPr>
        <w:spacing w:before="120" w:after="120" w:line="240" w:lineRule="auto"/>
        <w:jc w:val="both"/>
        <w:rPr>
          <w:rFonts w:ascii="Arial" w:hAnsi="Arial" w:cs="Arial"/>
          <w:lang w:eastAsia="en-US" w:bidi="ar-SA"/>
        </w:rPr>
      </w:pPr>
      <w:r w:rsidRPr="00FE7D75">
        <w:rPr>
          <w:rFonts w:ascii="Arial" w:hAnsi="Arial" w:cs="Arial"/>
          <w:lang w:eastAsia="en-US" w:bidi="ar-SA"/>
        </w:rPr>
        <w:t>Our audit involved an examination, on a test basis, of evidence supporting the amount of expenditure incurred. This included an examination of the Recipient’s financial records and receipts, and an evaluation of the policies and procedures used to calculate the expenditure on the Project. These procedures have been undertaken to form an opinion as to whether the methodology used to calculate the expenditure on the Project is in accordance with the Agreement, and that the figure stated is true and fair.</w:t>
      </w:r>
    </w:p>
    <w:p w14:paraId="38D3464F" w14:textId="77777777" w:rsidR="001C32FF" w:rsidRPr="00FE7D75" w:rsidRDefault="00EE47FB">
      <w:pPr>
        <w:spacing w:before="120" w:after="120" w:line="240" w:lineRule="auto"/>
        <w:jc w:val="both"/>
        <w:rPr>
          <w:rFonts w:ascii="Arial" w:hAnsi="Arial" w:cs="Arial"/>
          <w:lang w:eastAsia="en-US" w:bidi="ar-SA"/>
        </w:rPr>
      </w:pPr>
      <w:r w:rsidRPr="00FE7D75">
        <w:rPr>
          <w:rFonts w:ascii="Arial" w:hAnsi="Arial" w:cs="Arial"/>
          <w:lang w:eastAsia="en-US" w:bidi="ar-SA"/>
        </w:rPr>
        <w:t>This Audit Opinion expressed in this report has been formed on the above basis.</w:t>
      </w:r>
    </w:p>
    <w:p w14:paraId="1C3D0CDC" w14:textId="77777777" w:rsidR="001C32FF" w:rsidRPr="00FE7D75" w:rsidRDefault="001C32FF">
      <w:pPr>
        <w:spacing w:before="120" w:after="120" w:line="240" w:lineRule="auto"/>
        <w:jc w:val="both"/>
        <w:rPr>
          <w:rFonts w:ascii="Arial" w:hAnsi="Arial" w:cs="Arial"/>
          <w:lang w:eastAsia="en-US" w:bidi="ar-SA"/>
        </w:rPr>
      </w:pPr>
    </w:p>
    <w:p w14:paraId="6D230453" w14:textId="77777777" w:rsidR="001C32FF" w:rsidRPr="00FE7D75" w:rsidRDefault="00EE47FB">
      <w:pPr>
        <w:spacing w:before="120" w:after="120" w:line="240" w:lineRule="auto"/>
        <w:jc w:val="both"/>
        <w:rPr>
          <w:rFonts w:ascii="Arial" w:hAnsi="Arial" w:cs="Arial"/>
          <w:b/>
          <w:lang w:eastAsia="en-US" w:bidi="ar-SA"/>
        </w:rPr>
      </w:pPr>
      <w:r w:rsidRPr="00FE7D75">
        <w:rPr>
          <w:rFonts w:ascii="Arial" w:hAnsi="Arial" w:cs="Arial"/>
          <w:b/>
          <w:lang w:eastAsia="en-US" w:bidi="ar-SA"/>
        </w:rPr>
        <w:t>Audit Opinion</w:t>
      </w:r>
    </w:p>
    <w:p w14:paraId="7369CB07" w14:textId="77777777" w:rsidR="001C32FF" w:rsidRPr="00FE7D75" w:rsidRDefault="00EE47FB">
      <w:pPr>
        <w:spacing w:before="120" w:after="120" w:line="240" w:lineRule="auto"/>
        <w:jc w:val="both"/>
        <w:rPr>
          <w:rFonts w:ascii="Arial" w:hAnsi="Arial" w:cs="Arial"/>
          <w:lang w:eastAsia="en-US" w:bidi="ar-SA"/>
        </w:rPr>
      </w:pPr>
      <w:r w:rsidRPr="00FE7D75">
        <w:rPr>
          <w:rFonts w:ascii="Arial" w:hAnsi="Arial" w:cs="Arial"/>
          <w:lang w:eastAsia="en-US" w:bidi="ar-SA"/>
        </w:rPr>
        <w:t>We confirm that in our opinion, the Recipient, has incurred $</w:t>
      </w:r>
      <w:r w:rsidRPr="00FE7D75">
        <w:rPr>
          <w:rFonts w:ascii="Arial" w:hAnsi="Arial" w:cs="Arial"/>
          <w:color w:val="808080"/>
          <w:lang w:eastAsia="en-US" w:bidi="ar-SA"/>
        </w:rPr>
        <w:t xml:space="preserve">..…………...... </w:t>
      </w:r>
      <w:r w:rsidRPr="00FE7D75">
        <w:rPr>
          <w:rFonts w:ascii="Arial" w:hAnsi="Arial" w:cs="Arial"/>
          <w:lang w:eastAsia="en-US" w:bidi="ar-SA"/>
        </w:rPr>
        <w:t>of Eligible Project Expenditure on the Project as defined in the Agreement.</w:t>
      </w:r>
    </w:p>
    <w:p w14:paraId="3C9EB485" w14:textId="77777777" w:rsidR="001C32FF" w:rsidRPr="00FE7D75" w:rsidRDefault="001C32FF">
      <w:pPr>
        <w:jc w:val="center"/>
        <w:rPr>
          <w:rFonts w:ascii="Arial" w:hAnsi="Arial" w:cs="Arial"/>
          <w:lang w:eastAsia="en-US" w:bidi="ar-SA"/>
        </w:rPr>
      </w:pPr>
    </w:p>
    <w:p w14:paraId="2F80183A" w14:textId="77777777" w:rsidR="001C32FF" w:rsidRPr="00FE7D75" w:rsidRDefault="001C32FF">
      <w:pPr>
        <w:rPr>
          <w:rFonts w:ascii="Arial" w:hAnsi="Arial" w:cs="Arial"/>
          <w:lang w:eastAsia="en-US" w:bidi="ar-SA"/>
        </w:rPr>
      </w:pPr>
    </w:p>
    <w:p w14:paraId="602E2E9A" w14:textId="77777777" w:rsidR="001C32FF" w:rsidRPr="00FE7D75" w:rsidRDefault="00EE47FB">
      <w:pPr>
        <w:rPr>
          <w:rFonts w:ascii="Arial" w:hAnsi="Arial" w:cs="Arial"/>
          <w:lang w:eastAsia="en-US" w:bidi="ar-SA"/>
        </w:rPr>
      </w:pPr>
      <w:r w:rsidRPr="00FE7D75">
        <w:rPr>
          <w:rFonts w:ascii="Arial" w:hAnsi="Arial" w:cs="Arial"/>
          <w:lang w:eastAsia="en-US" w:bidi="ar-SA"/>
        </w:rPr>
        <w:t>................................................</w:t>
      </w:r>
    </w:p>
    <w:p w14:paraId="66BEB95D" w14:textId="77777777" w:rsidR="001C32FF" w:rsidRPr="00FE7D75" w:rsidRDefault="00EE47FB">
      <w:pPr>
        <w:rPr>
          <w:rFonts w:ascii="Arial" w:hAnsi="Arial" w:cs="Arial"/>
          <w:lang w:eastAsia="en-US" w:bidi="ar-SA"/>
        </w:rPr>
      </w:pPr>
      <w:r w:rsidRPr="00FE7D75">
        <w:rPr>
          <w:rFonts w:ascii="Arial" w:hAnsi="Arial" w:cs="Arial"/>
          <w:lang w:eastAsia="en-US" w:bidi="ar-SA"/>
        </w:rPr>
        <w:t>Name of the Accounting Firm</w:t>
      </w:r>
    </w:p>
    <w:p w14:paraId="3DDA0272" w14:textId="77777777" w:rsidR="001C32FF" w:rsidRPr="00FE7D75" w:rsidRDefault="001C32FF">
      <w:pPr>
        <w:rPr>
          <w:rFonts w:ascii="Arial" w:hAnsi="Arial" w:cs="Arial"/>
          <w:lang w:eastAsia="en-US" w:bidi="ar-SA"/>
        </w:rPr>
      </w:pPr>
    </w:p>
    <w:p w14:paraId="6F9CAB33" w14:textId="77777777" w:rsidR="001C32FF" w:rsidRPr="00FE7D75" w:rsidRDefault="00EE47FB">
      <w:pPr>
        <w:rPr>
          <w:rFonts w:ascii="Arial" w:hAnsi="Arial" w:cs="Arial"/>
          <w:lang w:eastAsia="en-US" w:bidi="ar-SA"/>
        </w:rPr>
      </w:pPr>
      <w:r w:rsidRPr="00FE7D75">
        <w:rPr>
          <w:rFonts w:ascii="Arial" w:hAnsi="Arial" w:cs="Arial"/>
          <w:lang w:eastAsia="en-US" w:bidi="ar-SA"/>
        </w:rPr>
        <w:t>..........................................(Signed)</w:t>
      </w:r>
    </w:p>
    <w:p w14:paraId="6860B0EC" w14:textId="77777777" w:rsidR="001C32FF" w:rsidRPr="00FE7D75" w:rsidRDefault="001C32FF">
      <w:pPr>
        <w:pStyle w:val="Heading1JG"/>
        <w:rPr>
          <w:rFonts w:ascii="Arial" w:hAnsi="Arial" w:cs="Arial"/>
        </w:rPr>
        <w:sectPr w:rsidR="001C32FF" w:rsidRPr="00FE7D75">
          <w:pgSz w:w="11907" w:h="16840" w:code="9"/>
          <w:pgMar w:top="1123" w:right="1123" w:bottom="1123" w:left="1123" w:header="567" w:footer="567" w:gutter="0"/>
          <w:cols w:space="720"/>
          <w:docGrid w:linePitch="299"/>
        </w:sectPr>
      </w:pPr>
    </w:p>
    <w:bookmarkEnd w:id="331"/>
    <w:p w14:paraId="60702F11" w14:textId="77777777" w:rsidR="001C32FF" w:rsidRPr="00FE7D75" w:rsidRDefault="001C32FF">
      <w:pPr>
        <w:pStyle w:val="Header"/>
        <w:tabs>
          <w:tab w:val="num" w:pos="1440"/>
        </w:tabs>
        <w:spacing w:before="0"/>
        <w:ind w:left="1440"/>
        <w:rPr>
          <w:rFonts w:cs="Arial"/>
          <w:sz w:val="22"/>
          <w:szCs w:val="22"/>
        </w:rPr>
      </w:pPr>
    </w:p>
    <w:p w14:paraId="4ACA7724" w14:textId="77777777" w:rsidR="001C32FF" w:rsidRPr="00FE7D75" w:rsidRDefault="00EE47FB" w:rsidP="008C2F30">
      <w:pPr>
        <w:pStyle w:val="ScheduleL1"/>
        <w:ind w:left="0"/>
        <w:rPr>
          <w:rFonts w:cs="Arial"/>
        </w:rPr>
      </w:pPr>
      <w:bookmarkStart w:id="333" w:name="_Ref430012417"/>
      <w:r w:rsidRPr="00FE7D75">
        <w:rPr>
          <w:rFonts w:cs="Arial"/>
        </w:rPr>
        <w:t xml:space="preserve"> – Reports</w:t>
      </w:r>
      <w:bookmarkEnd w:id="333"/>
    </w:p>
    <w:p w14:paraId="5449835B" w14:textId="282D19E7" w:rsidR="001C32FF" w:rsidRPr="00FE7D75" w:rsidRDefault="00EE47FB">
      <w:pPr>
        <w:pStyle w:val="Header"/>
        <w:pBdr>
          <w:top w:val="single" w:sz="4" w:space="1" w:color="auto"/>
          <w:left w:val="single" w:sz="4" w:space="4" w:color="auto"/>
          <w:bottom w:val="single" w:sz="4" w:space="1" w:color="auto"/>
          <w:right w:val="single" w:sz="4" w:space="4" w:color="auto"/>
        </w:pBdr>
        <w:shd w:val="clear" w:color="auto" w:fill="000000"/>
        <w:rPr>
          <w:rFonts w:cs="Arial"/>
          <w:b/>
          <w:color w:val="FFFFFF"/>
          <w:sz w:val="22"/>
          <w:szCs w:val="22"/>
        </w:rPr>
      </w:pPr>
      <w:r w:rsidRPr="00FE7D75">
        <w:rPr>
          <w:rFonts w:cs="Arial"/>
          <w:b/>
          <w:color w:val="FFFFFF"/>
          <w:sz w:val="22"/>
          <w:szCs w:val="22"/>
        </w:rPr>
        <w:t>REPORTING REQUIREMENTS</w:t>
      </w:r>
    </w:p>
    <w:p w14:paraId="23412DC0" w14:textId="77777777" w:rsidR="001C32FF" w:rsidRPr="00FE7D75" w:rsidRDefault="001C32FF">
      <w:pPr>
        <w:pStyle w:val="Header"/>
        <w:rPr>
          <w:rFonts w:cs="Arial"/>
          <w:b/>
          <w:i/>
          <w:sz w:val="22"/>
          <w:szCs w:val="22"/>
        </w:rPr>
      </w:pPr>
    </w:p>
    <w:p w14:paraId="7DA1A057" w14:textId="77777777" w:rsidR="00E67649" w:rsidRPr="00FE7D75" w:rsidRDefault="00E67649" w:rsidP="00E67649">
      <w:pPr>
        <w:pStyle w:val="Header"/>
        <w:rPr>
          <w:rFonts w:cs="Arial"/>
          <w:sz w:val="22"/>
          <w:szCs w:val="22"/>
        </w:rPr>
      </w:pPr>
      <w:r w:rsidRPr="00FE7D75">
        <w:rPr>
          <w:rFonts w:cs="Arial"/>
          <w:sz w:val="22"/>
          <w:szCs w:val="22"/>
        </w:rPr>
        <w:t>The Recipient must provide the following reports to the Department:</w:t>
      </w:r>
    </w:p>
    <w:p w14:paraId="3C912217" w14:textId="77777777" w:rsidR="00E67649" w:rsidRPr="00FE7D75" w:rsidRDefault="00E67649" w:rsidP="00E67649">
      <w:pPr>
        <w:pStyle w:val="Number1"/>
        <w:tabs>
          <w:tab w:val="num" w:pos="-113"/>
        </w:tabs>
        <w:spacing w:before="240"/>
        <w:rPr>
          <w:rFonts w:ascii="Arial" w:hAnsi="Arial" w:cs="Arial"/>
          <w:b/>
          <w:sz w:val="22"/>
          <w:szCs w:val="22"/>
        </w:rPr>
      </w:pPr>
      <w:r w:rsidRPr="00FE7D75">
        <w:rPr>
          <w:rFonts w:ascii="Arial" w:hAnsi="Arial" w:cs="Arial"/>
          <w:b/>
          <w:sz w:val="22"/>
          <w:szCs w:val="22"/>
        </w:rPr>
        <w:t xml:space="preserve">Progress Report </w:t>
      </w:r>
    </w:p>
    <w:p w14:paraId="26D5A932" w14:textId="4DD251B7" w:rsidR="00E67649" w:rsidRPr="00FE7D75" w:rsidRDefault="00E67649" w:rsidP="00797C80">
      <w:pPr>
        <w:pStyle w:val="Header"/>
        <w:jc w:val="both"/>
        <w:rPr>
          <w:rFonts w:cs="Arial"/>
          <w:sz w:val="22"/>
          <w:szCs w:val="22"/>
        </w:rPr>
      </w:pPr>
      <w:r w:rsidRPr="00FE7D75">
        <w:rPr>
          <w:rFonts w:cs="Arial"/>
          <w:sz w:val="22"/>
          <w:szCs w:val="22"/>
        </w:rPr>
        <w:t xml:space="preserve">Progress Reports in relation to the Project must be provided in accordance with the timing set out in </w:t>
      </w:r>
      <w:r w:rsidR="0092671D">
        <w:rPr>
          <w:rFonts w:cs="Arial"/>
          <w:sz w:val="22"/>
          <w:szCs w:val="22"/>
        </w:rPr>
        <w:fldChar w:fldCharType="begin"/>
      </w:r>
      <w:r w:rsidR="0092671D">
        <w:rPr>
          <w:rFonts w:cs="Arial"/>
          <w:sz w:val="22"/>
          <w:szCs w:val="22"/>
        </w:rPr>
        <w:instrText xml:space="preserve"> REF _Ref443843504 \r \h </w:instrText>
      </w:r>
      <w:r w:rsidR="0092671D">
        <w:rPr>
          <w:rFonts w:cs="Arial"/>
          <w:sz w:val="22"/>
          <w:szCs w:val="22"/>
        </w:rPr>
      </w:r>
      <w:r w:rsidR="0092671D">
        <w:rPr>
          <w:rFonts w:cs="Arial"/>
          <w:sz w:val="22"/>
          <w:szCs w:val="22"/>
        </w:rPr>
        <w:fldChar w:fldCharType="separate"/>
      </w:r>
      <w:r w:rsidR="0092671D">
        <w:rPr>
          <w:rFonts w:cs="Arial"/>
          <w:sz w:val="22"/>
          <w:szCs w:val="22"/>
        </w:rPr>
        <w:t>Schedule 3</w:t>
      </w:r>
      <w:r w:rsidR="0092671D">
        <w:rPr>
          <w:rFonts w:cs="Arial"/>
          <w:sz w:val="22"/>
          <w:szCs w:val="22"/>
        </w:rPr>
        <w:fldChar w:fldCharType="end"/>
      </w:r>
      <w:r w:rsidR="00991727">
        <w:rPr>
          <w:rFonts w:cs="Arial"/>
          <w:sz w:val="22"/>
          <w:szCs w:val="22"/>
        </w:rPr>
        <w:t xml:space="preserve"> (</w:t>
      </w:r>
      <w:r w:rsidRPr="00FE7D75">
        <w:rPr>
          <w:rFonts w:cs="Arial"/>
          <w:sz w:val="22"/>
          <w:szCs w:val="22"/>
        </w:rPr>
        <w:t>Milestones</w:t>
      </w:r>
      <w:r w:rsidR="00991727">
        <w:rPr>
          <w:rFonts w:cs="Arial"/>
          <w:sz w:val="22"/>
          <w:szCs w:val="22"/>
        </w:rPr>
        <w:t>, Timing and Payments)</w:t>
      </w:r>
      <w:r w:rsidRPr="00FE7D75">
        <w:rPr>
          <w:rFonts w:cs="Arial"/>
          <w:sz w:val="22"/>
          <w:szCs w:val="22"/>
        </w:rPr>
        <w:t xml:space="preserve"> and must contain a record of Grant funds expended for the Project and evidence that can be used to independently verify expenditure of the Grant funds, as well as details of the following:</w:t>
      </w:r>
    </w:p>
    <w:p w14:paraId="6DC898A9" w14:textId="77777777" w:rsidR="00E67649" w:rsidRPr="007B15CD" w:rsidRDefault="00E67649" w:rsidP="007B15CD">
      <w:pPr>
        <w:pStyle w:val="ListParagraph"/>
        <w:numPr>
          <w:ilvl w:val="0"/>
          <w:numId w:val="148"/>
        </w:numPr>
        <w:spacing w:before="160" w:after="120"/>
        <w:rPr>
          <w:rFonts w:cs="Arial"/>
          <w:b/>
        </w:rPr>
      </w:pPr>
      <w:r w:rsidRPr="007B15CD">
        <w:rPr>
          <w:rFonts w:cs="Arial"/>
          <w:b/>
        </w:rPr>
        <w:t>Introduction and Project</w:t>
      </w:r>
    </w:p>
    <w:p w14:paraId="43957FC2" w14:textId="4032D7CD" w:rsidR="00E67649" w:rsidRDefault="0092671D" w:rsidP="007B15CD">
      <w:pPr>
        <w:pStyle w:val="Header"/>
        <w:numPr>
          <w:ilvl w:val="0"/>
          <w:numId w:val="151"/>
        </w:numPr>
        <w:jc w:val="both"/>
        <w:rPr>
          <w:rFonts w:cs="Arial"/>
          <w:sz w:val="22"/>
          <w:szCs w:val="22"/>
        </w:rPr>
      </w:pPr>
      <w:r>
        <w:rPr>
          <w:rFonts w:cs="Arial"/>
          <w:sz w:val="22"/>
          <w:szCs w:val="22"/>
        </w:rPr>
        <w:t>T</w:t>
      </w:r>
      <w:r w:rsidR="00E67649" w:rsidRPr="00FE7D75">
        <w:rPr>
          <w:rFonts w:cs="Arial"/>
          <w:sz w:val="22"/>
          <w:szCs w:val="22"/>
        </w:rPr>
        <w:t>he name of the Recipient</w:t>
      </w:r>
      <w:r w:rsidR="00991727">
        <w:rPr>
          <w:rFonts w:cs="Arial"/>
          <w:sz w:val="22"/>
          <w:szCs w:val="22"/>
        </w:rPr>
        <w:t>,</w:t>
      </w:r>
      <w:r w:rsidR="00E67649" w:rsidRPr="00FE7D75">
        <w:rPr>
          <w:rFonts w:cs="Arial"/>
          <w:sz w:val="22"/>
          <w:szCs w:val="22"/>
        </w:rPr>
        <w:t xml:space="preserve"> any Participating Organisation</w:t>
      </w:r>
      <w:r w:rsidR="0032210F">
        <w:rPr>
          <w:rFonts w:cs="Arial"/>
          <w:sz w:val="22"/>
          <w:szCs w:val="22"/>
        </w:rPr>
        <w:t>s</w:t>
      </w:r>
      <w:r w:rsidR="00991727">
        <w:rPr>
          <w:rFonts w:cs="Arial"/>
          <w:sz w:val="22"/>
          <w:szCs w:val="22"/>
        </w:rPr>
        <w:t>, all Subcontractors</w:t>
      </w:r>
      <w:r w:rsidR="00E67649" w:rsidRPr="00FE7D75">
        <w:rPr>
          <w:rFonts w:cs="Arial"/>
          <w:sz w:val="22"/>
          <w:szCs w:val="22"/>
        </w:rPr>
        <w:t xml:space="preserve"> and full Project title</w:t>
      </w:r>
      <w:r>
        <w:rPr>
          <w:rFonts w:cs="Arial"/>
          <w:sz w:val="22"/>
          <w:szCs w:val="22"/>
        </w:rPr>
        <w:t>.</w:t>
      </w:r>
    </w:p>
    <w:p w14:paraId="595312C3" w14:textId="49981ABF" w:rsidR="00E67649" w:rsidRDefault="0092671D" w:rsidP="007B15CD">
      <w:pPr>
        <w:pStyle w:val="Header"/>
        <w:numPr>
          <w:ilvl w:val="0"/>
          <w:numId w:val="151"/>
        </w:numPr>
        <w:jc w:val="both"/>
        <w:rPr>
          <w:rFonts w:cs="Arial"/>
          <w:sz w:val="22"/>
          <w:szCs w:val="22"/>
        </w:rPr>
      </w:pPr>
      <w:r>
        <w:rPr>
          <w:rFonts w:cs="Arial"/>
          <w:sz w:val="22"/>
          <w:szCs w:val="22"/>
        </w:rPr>
        <w:t>A</w:t>
      </w:r>
      <w:r w:rsidR="00E67649" w:rsidRPr="00477A0E">
        <w:rPr>
          <w:rFonts w:cs="Arial"/>
          <w:sz w:val="22"/>
          <w:szCs w:val="22"/>
        </w:rPr>
        <w:t xml:space="preserve"> clear delineation of the confidential and non-confidential sections of the Progress Report</w:t>
      </w:r>
      <w:r>
        <w:rPr>
          <w:rFonts w:cs="Arial"/>
          <w:sz w:val="22"/>
          <w:szCs w:val="22"/>
        </w:rPr>
        <w:t>.</w:t>
      </w:r>
    </w:p>
    <w:p w14:paraId="6303A226" w14:textId="6B46E2D5" w:rsidR="00E67649" w:rsidRPr="00477A0E" w:rsidRDefault="0092671D" w:rsidP="007B15CD">
      <w:pPr>
        <w:pStyle w:val="Header"/>
        <w:numPr>
          <w:ilvl w:val="0"/>
          <w:numId w:val="151"/>
        </w:numPr>
        <w:jc w:val="both"/>
        <w:rPr>
          <w:rFonts w:cs="Arial"/>
          <w:sz w:val="22"/>
          <w:szCs w:val="22"/>
        </w:rPr>
      </w:pPr>
      <w:r>
        <w:rPr>
          <w:rFonts w:cs="Arial"/>
          <w:sz w:val="22"/>
          <w:szCs w:val="22"/>
        </w:rPr>
        <w:t>A</w:t>
      </w:r>
      <w:r w:rsidR="00E67649" w:rsidRPr="00477A0E">
        <w:rPr>
          <w:rFonts w:cs="Arial"/>
          <w:sz w:val="22"/>
          <w:szCs w:val="22"/>
        </w:rPr>
        <w:t xml:space="preserve"> description and analysis of the progress of the Project to date, including work undertaken during the period to which the Progress Report relates.</w:t>
      </w:r>
    </w:p>
    <w:p w14:paraId="1D706772" w14:textId="77777777" w:rsidR="00E67649" w:rsidRPr="007B15CD" w:rsidRDefault="00E67649" w:rsidP="007B15CD">
      <w:pPr>
        <w:pStyle w:val="ListParagraph"/>
        <w:numPr>
          <w:ilvl w:val="0"/>
          <w:numId w:val="148"/>
        </w:numPr>
        <w:spacing w:before="160" w:after="120"/>
        <w:rPr>
          <w:rFonts w:cs="Arial"/>
          <w:b/>
        </w:rPr>
      </w:pPr>
      <w:r w:rsidRPr="007B15CD">
        <w:rPr>
          <w:rFonts w:cs="Arial"/>
          <w:b/>
        </w:rPr>
        <w:t>Milestones and Progress Issues</w:t>
      </w:r>
    </w:p>
    <w:p w14:paraId="63C0BEAC" w14:textId="284D4981" w:rsidR="0092671D" w:rsidRDefault="0092671D" w:rsidP="007B15CD">
      <w:pPr>
        <w:pStyle w:val="Header"/>
        <w:numPr>
          <w:ilvl w:val="0"/>
          <w:numId w:val="152"/>
        </w:numPr>
        <w:jc w:val="both"/>
        <w:rPr>
          <w:rFonts w:cs="Arial"/>
          <w:sz w:val="22"/>
          <w:szCs w:val="22"/>
        </w:rPr>
      </w:pPr>
      <w:r>
        <w:rPr>
          <w:rFonts w:cs="Arial"/>
          <w:sz w:val="22"/>
          <w:szCs w:val="22"/>
        </w:rPr>
        <w:t>I</w:t>
      </w:r>
      <w:r w:rsidR="00E67649" w:rsidRPr="00FE7D75">
        <w:rPr>
          <w:rFonts w:cs="Arial"/>
          <w:sz w:val="22"/>
          <w:szCs w:val="22"/>
        </w:rPr>
        <w:t>dentification of the Project Milestones and objectives (including any performance indicators) met during the period to which the Progress Report relates</w:t>
      </w:r>
      <w:r>
        <w:rPr>
          <w:rFonts w:cs="Arial"/>
          <w:sz w:val="22"/>
          <w:szCs w:val="22"/>
        </w:rPr>
        <w:t>.</w:t>
      </w:r>
      <w:r w:rsidR="00991727">
        <w:rPr>
          <w:rFonts w:cs="Arial"/>
          <w:sz w:val="22"/>
          <w:szCs w:val="22"/>
        </w:rPr>
        <w:t xml:space="preserve"> </w:t>
      </w:r>
    </w:p>
    <w:p w14:paraId="53D419CD" w14:textId="3809ACA9" w:rsidR="00E67649" w:rsidRPr="00991727" w:rsidRDefault="0092671D" w:rsidP="007B15CD">
      <w:pPr>
        <w:pStyle w:val="Header"/>
        <w:numPr>
          <w:ilvl w:val="0"/>
          <w:numId w:val="152"/>
        </w:numPr>
        <w:jc w:val="both"/>
        <w:rPr>
          <w:rFonts w:cs="Arial"/>
          <w:sz w:val="22"/>
          <w:szCs w:val="22"/>
        </w:rPr>
      </w:pPr>
      <w:r>
        <w:rPr>
          <w:rFonts w:cs="Arial"/>
          <w:sz w:val="22"/>
          <w:szCs w:val="22"/>
        </w:rPr>
        <w:t>A</w:t>
      </w:r>
      <w:r w:rsidR="00E67649" w:rsidRPr="00991727">
        <w:rPr>
          <w:rFonts w:cs="Arial"/>
          <w:sz w:val="22"/>
          <w:szCs w:val="22"/>
        </w:rPr>
        <w:t xml:space="preserve"> statement as to whether the timeframes for the Project are being met and an explanation of any delays that have occurred, including reason(s), action(s) taken / to be taken and expected effects (if any) on Project implementation.</w:t>
      </w:r>
    </w:p>
    <w:p w14:paraId="0AEEA4C5" w14:textId="77777777" w:rsidR="00E67649" w:rsidRPr="007B15CD" w:rsidRDefault="00E67649" w:rsidP="007B15CD">
      <w:pPr>
        <w:pStyle w:val="ListParagraph"/>
        <w:numPr>
          <w:ilvl w:val="0"/>
          <w:numId w:val="148"/>
        </w:numPr>
        <w:spacing w:before="160" w:after="120"/>
        <w:rPr>
          <w:rFonts w:cs="Arial"/>
          <w:b/>
        </w:rPr>
      </w:pPr>
      <w:r w:rsidRPr="007B15CD">
        <w:rPr>
          <w:rFonts w:cs="Arial"/>
          <w:b/>
        </w:rPr>
        <w:t>Budget</w:t>
      </w:r>
    </w:p>
    <w:p w14:paraId="0033BE23" w14:textId="188FA77B" w:rsidR="00E67649" w:rsidRPr="00FE7D75" w:rsidRDefault="0092671D" w:rsidP="007B15CD">
      <w:pPr>
        <w:pStyle w:val="Header"/>
        <w:numPr>
          <w:ilvl w:val="0"/>
          <w:numId w:val="153"/>
        </w:numPr>
        <w:jc w:val="both"/>
        <w:rPr>
          <w:rFonts w:cs="Arial"/>
          <w:sz w:val="22"/>
          <w:szCs w:val="22"/>
        </w:rPr>
      </w:pPr>
      <w:r>
        <w:rPr>
          <w:rFonts w:cs="Arial"/>
          <w:sz w:val="22"/>
          <w:szCs w:val="22"/>
        </w:rPr>
        <w:t>T</w:t>
      </w:r>
      <w:r w:rsidR="00E67649" w:rsidRPr="00FE7D75">
        <w:rPr>
          <w:rFonts w:cs="Arial"/>
          <w:sz w:val="22"/>
          <w:szCs w:val="22"/>
        </w:rPr>
        <w:t>he amount of funds from all sources (separately identified i.e. Recipient/Participating/other source) and the total cost/value of the Project</w:t>
      </w:r>
      <w:r>
        <w:rPr>
          <w:rFonts w:cs="Arial"/>
          <w:sz w:val="22"/>
          <w:szCs w:val="22"/>
        </w:rPr>
        <w:t>.</w:t>
      </w:r>
    </w:p>
    <w:p w14:paraId="5C11EA67" w14:textId="08FE5BF8" w:rsidR="00E67649" w:rsidRPr="00FE7D75" w:rsidRDefault="0092671D" w:rsidP="007B15CD">
      <w:pPr>
        <w:pStyle w:val="Header"/>
        <w:numPr>
          <w:ilvl w:val="0"/>
          <w:numId w:val="153"/>
        </w:numPr>
        <w:jc w:val="both"/>
        <w:rPr>
          <w:rFonts w:cs="Arial"/>
          <w:sz w:val="22"/>
          <w:szCs w:val="22"/>
        </w:rPr>
      </w:pPr>
      <w:r>
        <w:rPr>
          <w:rFonts w:cs="Arial"/>
          <w:sz w:val="22"/>
          <w:szCs w:val="22"/>
        </w:rPr>
        <w:t>A</w:t>
      </w:r>
      <w:r w:rsidR="00E67649" w:rsidRPr="00FE7D75">
        <w:rPr>
          <w:rFonts w:cs="Arial"/>
          <w:sz w:val="22"/>
          <w:szCs w:val="22"/>
        </w:rPr>
        <w:t xml:space="preserve"> separate accounting record, this is a Statutory Declaration or Final Audit opinion as outlined in Milestones Table</w:t>
      </w:r>
      <w:r>
        <w:rPr>
          <w:rFonts w:cs="Arial"/>
          <w:sz w:val="22"/>
          <w:szCs w:val="22"/>
        </w:rPr>
        <w:t>.</w:t>
      </w:r>
    </w:p>
    <w:p w14:paraId="171F3C41" w14:textId="21AD464F" w:rsidR="002F3632" w:rsidRPr="00FE7D75" w:rsidRDefault="0092671D" w:rsidP="007B15CD">
      <w:pPr>
        <w:pStyle w:val="Header"/>
        <w:numPr>
          <w:ilvl w:val="0"/>
          <w:numId w:val="153"/>
        </w:numPr>
        <w:jc w:val="both"/>
        <w:rPr>
          <w:rFonts w:cs="Arial"/>
          <w:sz w:val="22"/>
          <w:szCs w:val="22"/>
        </w:rPr>
      </w:pPr>
      <w:r>
        <w:rPr>
          <w:rFonts w:cs="Arial"/>
          <w:sz w:val="22"/>
          <w:szCs w:val="22"/>
        </w:rPr>
        <w:t>T</w:t>
      </w:r>
      <w:r w:rsidR="00E67649" w:rsidRPr="00FE7D75">
        <w:rPr>
          <w:rFonts w:cs="Arial"/>
          <w:sz w:val="22"/>
          <w:szCs w:val="22"/>
        </w:rPr>
        <w:t>he amount of Eligible Project Expenditure incurred to date, details on what that expenditure has been incurred on and by whom (i.e. Recipient/Participating Organisation/both)</w:t>
      </w:r>
      <w:r>
        <w:rPr>
          <w:rFonts w:cs="Arial"/>
          <w:sz w:val="22"/>
          <w:szCs w:val="22"/>
        </w:rPr>
        <w:t>.</w:t>
      </w:r>
    </w:p>
    <w:p w14:paraId="431F8ADA" w14:textId="3694DEE1" w:rsidR="00E67649" w:rsidRPr="00FE7D75" w:rsidRDefault="0092671D" w:rsidP="007B15CD">
      <w:pPr>
        <w:pStyle w:val="Header"/>
        <w:numPr>
          <w:ilvl w:val="0"/>
          <w:numId w:val="153"/>
        </w:numPr>
        <w:jc w:val="both"/>
        <w:rPr>
          <w:rFonts w:cs="Arial"/>
          <w:sz w:val="22"/>
          <w:szCs w:val="22"/>
        </w:rPr>
      </w:pPr>
      <w:r>
        <w:rPr>
          <w:rFonts w:cs="Arial"/>
          <w:sz w:val="22"/>
          <w:szCs w:val="22"/>
        </w:rPr>
        <w:t>A</w:t>
      </w:r>
      <w:r w:rsidR="00E67649" w:rsidRPr="00FE7D75">
        <w:rPr>
          <w:rFonts w:cs="Arial"/>
          <w:sz w:val="22"/>
          <w:szCs w:val="22"/>
        </w:rPr>
        <w:t xml:space="preserve"> statement of whether the Project is proceeding within </w:t>
      </w:r>
      <w:r w:rsidR="009F0571">
        <w:rPr>
          <w:rFonts w:cs="Arial"/>
          <w:sz w:val="22"/>
          <w:szCs w:val="22"/>
        </w:rPr>
        <w:t xml:space="preserve">the </w:t>
      </w:r>
      <w:r w:rsidR="00394BE6">
        <w:rPr>
          <w:rFonts w:cs="Arial"/>
          <w:sz w:val="22"/>
          <w:szCs w:val="22"/>
        </w:rPr>
        <w:t>b</w:t>
      </w:r>
      <w:r w:rsidR="009F0571" w:rsidRPr="00FE7D75">
        <w:rPr>
          <w:rFonts w:cs="Arial"/>
          <w:sz w:val="22"/>
          <w:szCs w:val="22"/>
        </w:rPr>
        <w:t>udget</w:t>
      </w:r>
      <w:r w:rsidR="00E67649" w:rsidRPr="00FE7D75">
        <w:rPr>
          <w:rFonts w:cs="Arial"/>
          <w:sz w:val="22"/>
          <w:szCs w:val="22"/>
        </w:rPr>
        <w:t xml:space="preserve">, and if not, an explanation of why the </w:t>
      </w:r>
      <w:r w:rsidR="00394BE6">
        <w:rPr>
          <w:rFonts w:cs="Arial"/>
          <w:sz w:val="22"/>
          <w:szCs w:val="22"/>
        </w:rPr>
        <w:t>b</w:t>
      </w:r>
      <w:r w:rsidR="00E67649" w:rsidRPr="00FE7D75">
        <w:rPr>
          <w:rFonts w:cs="Arial"/>
          <w:sz w:val="22"/>
          <w:szCs w:val="22"/>
        </w:rPr>
        <w:t>udget is not being met and the action taken to address the situation.</w:t>
      </w:r>
    </w:p>
    <w:p w14:paraId="2C1E9E6B" w14:textId="77777777" w:rsidR="00E67649" w:rsidRPr="007B15CD" w:rsidRDefault="00E67649" w:rsidP="007B15CD">
      <w:pPr>
        <w:pStyle w:val="ListParagraph"/>
        <w:numPr>
          <w:ilvl w:val="0"/>
          <w:numId w:val="148"/>
        </w:numPr>
        <w:spacing w:before="160" w:after="120"/>
        <w:rPr>
          <w:rFonts w:cs="Arial"/>
          <w:b/>
        </w:rPr>
      </w:pPr>
      <w:r w:rsidRPr="007B15CD">
        <w:rPr>
          <w:rFonts w:cs="Arial"/>
          <w:b/>
        </w:rPr>
        <w:t>Other</w:t>
      </w:r>
    </w:p>
    <w:p w14:paraId="7BBA7651" w14:textId="08372D17" w:rsidR="005A785C" w:rsidRPr="00FE7D75" w:rsidRDefault="0092671D" w:rsidP="007B15CD">
      <w:pPr>
        <w:pStyle w:val="Header"/>
        <w:numPr>
          <w:ilvl w:val="0"/>
          <w:numId w:val="154"/>
        </w:numPr>
        <w:jc w:val="both"/>
        <w:rPr>
          <w:rFonts w:cs="Arial"/>
          <w:sz w:val="22"/>
          <w:szCs w:val="22"/>
        </w:rPr>
      </w:pPr>
      <w:r>
        <w:rPr>
          <w:rFonts w:cs="Arial"/>
          <w:sz w:val="22"/>
          <w:szCs w:val="22"/>
        </w:rPr>
        <w:t>U</w:t>
      </w:r>
      <w:r w:rsidR="005A785C" w:rsidRPr="00FE7D75">
        <w:rPr>
          <w:rFonts w:cs="Arial"/>
          <w:sz w:val="22"/>
          <w:szCs w:val="22"/>
        </w:rPr>
        <w:t>pdated project timeline</w:t>
      </w:r>
      <w:r>
        <w:rPr>
          <w:rFonts w:cs="Arial"/>
          <w:sz w:val="22"/>
          <w:szCs w:val="22"/>
        </w:rPr>
        <w:t>.</w:t>
      </w:r>
    </w:p>
    <w:p w14:paraId="105DADCD" w14:textId="1A218B63" w:rsidR="005A785C" w:rsidRPr="00FE7D75" w:rsidRDefault="0092671D" w:rsidP="007B15CD">
      <w:pPr>
        <w:pStyle w:val="Header"/>
        <w:numPr>
          <w:ilvl w:val="0"/>
          <w:numId w:val="154"/>
        </w:numPr>
        <w:jc w:val="both"/>
        <w:rPr>
          <w:rFonts w:cs="Arial"/>
          <w:sz w:val="22"/>
          <w:szCs w:val="22"/>
        </w:rPr>
      </w:pPr>
      <w:r>
        <w:rPr>
          <w:rFonts w:cs="Arial"/>
          <w:sz w:val="22"/>
          <w:szCs w:val="22"/>
        </w:rPr>
        <w:t>N</w:t>
      </w:r>
      <w:r w:rsidR="005A785C" w:rsidRPr="00FE7D75">
        <w:rPr>
          <w:rFonts w:cs="Arial"/>
          <w:sz w:val="22"/>
          <w:szCs w:val="22"/>
        </w:rPr>
        <w:t xml:space="preserve">otification of the installation and commission of </w:t>
      </w:r>
      <w:r w:rsidR="00963D36">
        <w:rPr>
          <w:rFonts w:cs="Arial"/>
          <w:sz w:val="22"/>
          <w:szCs w:val="22"/>
        </w:rPr>
        <w:t>P</w:t>
      </w:r>
      <w:r w:rsidR="005A785C" w:rsidRPr="00FE7D75">
        <w:rPr>
          <w:rFonts w:cs="Arial"/>
          <w:sz w:val="22"/>
          <w:szCs w:val="22"/>
        </w:rPr>
        <w:t>roject elements</w:t>
      </w:r>
      <w:r>
        <w:rPr>
          <w:rFonts w:cs="Arial"/>
          <w:sz w:val="22"/>
          <w:szCs w:val="22"/>
        </w:rPr>
        <w:t>.</w:t>
      </w:r>
    </w:p>
    <w:p w14:paraId="39FE7C69" w14:textId="094F72DF" w:rsidR="009C78FC" w:rsidRPr="00FE7D75" w:rsidRDefault="0092671D" w:rsidP="007B15CD">
      <w:pPr>
        <w:pStyle w:val="Header"/>
        <w:numPr>
          <w:ilvl w:val="0"/>
          <w:numId w:val="154"/>
        </w:numPr>
        <w:jc w:val="both"/>
        <w:rPr>
          <w:rFonts w:cs="Arial"/>
          <w:sz w:val="22"/>
          <w:szCs w:val="22"/>
        </w:rPr>
      </w:pPr>
      <w:r>
        <w:rPr>
          <w:rFonts w:cs="Arial"/>
          <w:sz w:val="22"/>
          <w:szCs w:val="22"/>
        </w:rPr>
        <w:t>N</w:t>
      </w:r>
      <w:r w:rsidR="005A785C" w:rsidRPr="00FE7D75">
        <w:rPr>
          <w:rFonts w:cs="Arial"/>
          <w:sz w:val="22"/>
          <w:szCs w:val="22"/>
        </w:rPr>
        <w:t>otification of customer savings</w:t>
      </w:r>
      <w:r>
        <w:rPr>
          <w:rFonts w:cs="Arial"/>
          <w:sz w:val="22"/>
          <w:szCs w:val="22"/>
        </w:rPr>
        <w:t>.</w:t>
      </w:r>
    </w:p>
    <w:p w14:paraId="2DB044D1" w14:textId="56EAA013" w:rsidR="00E67649" w:rsidRPr="00FE7D75" w:rsidRDefault="0092671D" w:rsidP="007B15CD">
      <w:pPr>
        <w:pStyle w:val="Header"/>
        <w:numPr>
          <w:ilvl w:val="0"/>
          <w:numId w:val="154"/>
        </w:numPr>
        <w:jc w:val="both"/>
        <w:rPr>
          <w:rFonts w:cs="Arial"/>
          <w:sz w:val="22"/>
          <w:szCs w:val="22"/>
        </w:rPr>
      </w:pPr>
      <w:r>
        <w:rPr>
          <w:rFonts w:cs="Arial"/>
          <w:sz w:val="22"/>
          <w:szCs w:val="22"/>
        </w:rPr>
        <w:t>N</w:t>
      </w:r>
      <w:r w:rsidR="00E67649" w:rsidRPr="00FE7D75">
        <w:rPr>
          <w:rFonts w:cs="Arial"/>
          <w:sz w:val="22"/>
          <w:szCs w:val="22"/>
        </w:rPr>
        <w:t>otification of the acquisition of any Assets with a value of the Asset Acquisition Amount or more</w:t>
      </w:r>
      <w:r>
        <w:rPr>
          <w:rFonts w:cs="Arial"/>
          <w:sz w:val="22"/>
          <w:szCs w:val="22"/>
        </w:rPr>
        <w:t>.</w:t>
      </w:r>
    </w:p>
    <w:p w14:paraId="5E4CC683" w14:textId="1B4FECCF" w:rsidR="00E67649" w:rsidRPr="00FE7D75" w:rsidRDefault="0092671D" w:rsidP="007B15CD">
      <w:pPr>
        <w:pStyle w:val="Header"/>
        <w:numPr>
          <w:ilvl w:val="0"/>
          <w:numId w:val="154"/>
        </w:numPr>
        <w:jc w:val="both"/>
        <w:rPr>
          <w:rFonts w:cs="Arial"/>
          <w:sz w:val="22"/>
          <w:szCs w:val="22"/>
        </w:rPr>
      </w:pPr>
      <w:r>
        <w:rPr>
          <w:rFonts w:cs="Arial"/>
          <w:sz w:val="22"/>
          <w:szCs w:val="22"/>
        </w:rPr>
        <w:t>N</w:t>
      </w:r>
      <w:r w:rsidR="00E67649" w:rsidRPr="00FE7D75">
        <w:rPr>
          <w:rFonts w:cs="Arial"/>
          <w:sz w:val="22"/>
          <w:szCs w:val="22"/>
        </w:rPr>
        <w:t>otification of the creation of any Intellectual Property</w:t>
      </w:r>
      <w:r>
        <w:rPr>
          <w:rFonts w:cs="Arial"/>
          <w:sz w:val="22"/>
          <w:szCs w:val="22"/>
        </w:rPr>
        <w:t>.</w:t>
      </w:r>
    </w:p>
    <w:p w14:paraId="42687F75" w14:textId="00D5FCB0" w:rsidR="00E67649" w:rsidRPr="00FE7D75" w:rsidRDefault="0092671D" w:rsidP="007B15CD">
      <w:pPr>
        <w:pStyle w:val="Header"/>
        <w:numPr>
          <w:ilvl w:val="0"/>
          <w:numId w:val="154"/>
        </w:numPr>
        <w:jc w:val="both"/>
        <w:rPr>
          <w:rFonts w:cs="Arial"/>
          <w:sz w:val="22"/>
          <w:szCs w:val="22"/>
        </w:rPr>
      </w:pPr>
      <w:r>
        <w:rPr>
          <w:rFonts w:cs="Arial"/>
          <w:sz w:val="22"/>
          <w:szCs w:val="22"/>
        </w:rPr>
        <w:t>T</w:t>
      </w:r>
      <w:r w:rsidR="00E67649" w:rsidRPr="00FE7D75">
        <w:rPr>
          <w:rFonts w:cs="Arial"/>
          <w:sz w:val="22"/>
          <w:szCs w:val="22"/>
        </w:rPr>
        <w:t>he number of new jobs created to date, details on the type of jobs created and by whom</w:t>
      </w:r>
      <w:r>
        <w:rPr>
          <w:rFonts w:cs="Arial"/>
          <w:sz w:val="22"/>
          <w:szCs w:val="22"/>
        </w:rPr>
        <w:t>.</w:t>
      </w:r>
    </w:p>
    <w:p w14:paraId="03B3EBF3" w14:textId="2C4B979F" w:rsidR="00CC3BFD" w:rsidRPr="00FE7D75" w:rsidRDefault="0092671D" w:rsidP="007B15CD">
      <w:pPr>
        <w:pStyle w:val="Header"/>
        <w:numPr>
          <w:ilvl w:val="0"/>
          <w:numId w:val="154"/>
        </w:numPr>
        <w:jc w:val="both"/>
        <w:rPr>
          <w:rFonts w:cs="Arial"/>
          <w:sz w:val="22"/>
          <w:szCs w:val="22"/>
        </w:rPr>
      </w:pPr>
      <w:r>
        <w:rPr>
          <w:rFonts w:cs="Arial"/>
          <w:sz w:val="22"/>
          <w:szCs w:val="22"/>
        </w:rPr>
        <w:t>A</w:t>
      </w:r>
      <w:r w:rsidR="00E67649" w:rsidRPr="00FE7D75">
        <w:rPr>
          <w:rFonts w:cs="Arial"/>
          <w:sz w:val="22"/>
          <w:szCs w:val="22"/>
        </w:rPr>
        <w:t xml:space="preserve">ny other relevant information requested by the Department. </w:t>
      </w:r>
    </w:p>
    <w:p w14:paraId="0395261A" w14:textId="77777777" w:rsidR="00E67649" w:rsidRPr="00FE7D75" w:rsidRDefault="00E67649" w:rsidP="008E0C70">
      <w:pPr>
        <w:pStyle w:val="Number1"/>
        <w:keepNext/>
        <w:tabs>
          <w:tab w:val="num" w:pos="-113"/>
        </w:tabs>
        <w:spacing w:before="240"/>
        <w:rPr>
          <w:rFonts w:ascii="Arial" w:hAnsi="Arial" w:cs="Arial"/>
          <w:b/>
          <w:sz w:val="22"/>
          <w:szCs w:val="22"/>
        </w:rPr>
      </w:pPr>
      <w:r w:rsidRPr="00FE7D75">
        <w:rPr>
          <w:rFonts w:ascii="Arial" w:hAnsi="Arial" w:cs="Arial"/>
          <w:b/>
          <w:sz w:val="22"/>
          <w:szCs w:val="22"/>
        </w:rPr>
        <w:t>Other reporting</w:t>
      </w:r>
    </w:p>
    <w:p w14:paraId="0BE3565E" w14:textId="77777777" w:rsidR="00E67649" w:rsidRPr="00FE7D75" w:rsidRDefault="00E67649" w:rsidP="00797C80">
      <w:pPr>
        <w:pStyle w:val="Header"/>
        <w:jc w:val="both"/>
        <w:rPr>
          <w:rFonts w:cs="Arial"/>
          <w:sz w:val="22"/>
          <w:szCs w:val="22"/>
        </w:rPr>
      </w:pPr>
      <w:r w:rsidRPr="00FE7D75">
        <w:rPr>
          <w:rFonts w:cs="Arial"/>
          <w:sz w:val="22"/>
          <w:szCs w:val="22"/>
        </w:rPr>
        <w:t>Throughout the Term, the Recipient must also provide to the Department, within 10 Business Days of the Department's request, such other ad hoc reports that the Department requires concerning:</w:t>
      </w:r>
    </w:p>
    <w:p w14:paraId="2B74F9FD" w14:textId="77777777" w:rsidR="00E67649" w:rsidRPr="00FE7D75" w:rsidRDefault="00E67649" w:rsidP="007B15CD">
      <w:pPr>
        <w:pStyle w:val="Header"/>
        <w:numPr>
          <w:ilvl w:val="0"/>
          <w:numId w:val="155"/>
        </w:numPr>
        <w:jc w:val="both"/>
        <w:rPr>
          <w:rFonts w:cs="Arial"/>
          <w:sz w:val="22"/>
          <w:szCs w:val="22"/>
        </w:rPr>
      </w:pPr>
      <w:r w:rsidRPr="00FE7D75">
        <w:rPr>
          <w:rFonts w:cs="Arial"/>
          <w:sz w:val="22"/>
          <w:szCs w:val="22"/>
        </w:rPr>
        <w:lastRenderedPageBreak/>
        <w:t>any significant developments concerning the Project; and</w:t>
      </w:r>
    </w:p>
    <w:p w14:paraId="511CD823" w14:textId="32B47C9B" w:rsidR="0084694B" w:rsidRPr="00FE7D75" w:rsidRDefault="00E67649" w:rsidP="007B15CD">
      <w:pPr>
        <w:pStyle w:val="Header"/>
        <w:numPr>
          <w:ilvl w:val="0"/>
          <w:numId w:val="155"/>
        </w:numPr>
        <w:jc w:val="both"/>
        <w:rPr>
          <w:rFonts w:cs="Arial"/>
          <w:sz w:val="22"/>
          <w:szCs w:val="22"/>
        </w:rPr>
      </w:pPr>
      <w:r w:rsidRPr="00FE7D75">
        <w:rPr>
          <w:rFonts w:cs="Arial"/>
          <w:sz w:val="22"/>
          <w:szCs w:val="22"/>
        </w:rPr>
        <w:t>any significant delays or difficulties encountered in performing the Project in accordance with this Agreement.</w:t>
      </w:r>
    </w:p>
    <w:p w14:paraId="45A96166" w14:textId="77777777" w:rsidR="00E67649" w:rsidRPr="00FE7D75" w:rsidRDefault="00E67649" w:rsidP="00E67649">
      <w:pPr>
        <w:pStyle w:val="Number1"/>
        <w:tabs>
          <w:tab w:val="num" w:pos="-113"/>
        </w:tabs>
        <w:spacing w:before="240"/>
        <w:rPr>
          <w:rFonts w:ascii="Arial" w:hAnsi="Arial" w:cs="Arial"/>
          <w:b/>
          <w:sz w:val="22"/>
          <w:szCs w:val="22"/>
        </w:rPr>
      </w:pPr>
      <w:r w:rsidRPr="00FE7D75">
        <w:rPr>
          <w:rFonts w:ascii="Arial" w:hAnsi="Arial" w:cs="Arial"/>
          <w:b/>
          <w:sz w:val="22"/>
          <w:szCs w:val="22"/>
        </w:rPr>
        <w:t>Final Report</w:t>
      </w:r>
    </w:p>
    <w:p w14:paraId="0E0A5CD3" w14:textId="6B0484A1" w:rsidR="00E67649" w:rsidRPr="00FE7D75" w:rsidRDefault="00A66493" w:rsidP="00797C80">
      <w:pPr>
        <w:pStyle w:val="Header"/>
        <w:spacing w:after="240"/>
        <w:jc w:val="both"/>
        <w:rPr>
          <w:rFonts w:cs="Arial"/>
          <w:sz w:val="22"/>
          <w:szCs w:val="22"/>
        </w:rPr>
      </w:pPr>
      <w:r w:rsidRPr="00FE7D75">
        <w:rPr>
          <w:rFonts w:cs="Arial"/>
          <w:sz w:val="22"/>
          <w:szCs w:val="22"/>
        </w:rPr>
        <w:t>Unless the Department agrees otherwise in writing, a</w:t>
      </w:r>
      <w:r w:rsidR="00E67649" w:rsidRPr="00FE7D75">
        <w:rPr>
          <w:rFonts w:cs="Arial"/>
          <w:sz w:val="22"/>
          <w:szCs w:val="22"/>
        </w:rPr>
        <w:t xml:space="preserve"> Final Report in relation to the Project must be provided in accordance with the timing set out in </w:t>
      </w:r>
      <w:r w:rsidR="0092671D">
        <w:rPr>
          <w:rFonts w:cs="Arial"/>
          <w:sz w:val="22"/>
          <w:szCs w:val="22"/>
        </w:rPr>
        <w:fldChar w:fldCharType="begin"/>
      </w:r>
      <w:r w:rsidR="0092671D">
        <w:rPr>
          <w:rFonts w:cs="Arial"/>
          <w:sz w:val="22"/>
          <w:szCs w:val="22"/>
        </w:rPr>
        <w:instrText xml:space="preserve"> REF _Ref443843504 \r \h </w:instrText>
      </w:r>
      <w:r w:rsidR="0092671D">
        <w:rPr>
          <w:rFonts w:cs="Arial"/>
          <w:sz w:val="22"/>
          <w:szCs w:val="22"/>
        </w:rPr>
      </w:r>
      <w:r w:rsidR="0092671D">
        <w:rPr>
          <w:rFonts w:cs="Arial"/>
          <w:sz w:val="22"/>
          <w:szCs w:val="22"/>
        </w:rPr>
        <w:fldChar w:fldCharType="separate"/>
      </w:r>
      <w:r w:rsidR="0092671D">
        <w:rPr>
          <w:rFonts w:cs="Arial"/>
          <w:sz w:val="22"/>
          <w:szCs w:val="22"/>
        </w:rPr>
        <w:t>Schedule 3</w:t>
      </w:r>
      <w:r w:rsidR="0092671D">
        <w:rPr>
          <w:rFonts w:cs="Arial"/>
          <w:sz w:val="22"/>
          <w:szCs w:val="22"/>
        </w:rPr>
        <w:fldChar w:fldCharType="end"/>
      </w:r>
      <w:r w:rsidR="00963D36">
        <w:rPr>
          <w:rFonts w:cs="Arial"/>
          <w:sz w:val="22"/>
          <w:szCs w:val="22"/>
        </w:rPr>
        <w:t xml:space="preserve"> (</w:t>
      </w:r>
      <w:r w:rsidR="00963D36" w:rsidRPr="00FE7D75">
        <w:rPr>
          <w:rFonts w:cs="Arial"/>
          <w:sz w:val="22"/>
          <w:szCs w:val="22"/>
        </w:rPr>
        <w:t>Milestones</w:t>
      </w:r>
      <w:r w:rsidR="00963D36">
        <w:rPr>
          <w:rFonts w:cs="Arial"/>
          <w:sz w:val="22"/>
          <w:szCs w:val="22"/>
        </w:rPr>
        <w:t>, Timing and Payments)</w:t>
      </w:r>
      <w:r w:rsidR="00963D36" w:rsidRPr="00FE7D75">
        <w:rPr>
          <w:rFonts w:cs="Arial"/>
          <w:sz w:val="22"/>
          <w:szCs w:val="22"/>
        </w:rPr>
        <w:t>.</w:t>
      </w:r>
    </w:p>
    <w:p w14:paraId="3E97CB2B" w14:textId="77777777" w:rsidR="00E67649" w:rsidRPr="00FE7D75" w:rsidRDefault="00E67649" w:rsidP="00797C80">
      <w:pPr>
        <w:pStyle w:val="Header"/>
        <w:jc w:val="both"/>
        <w:rPr>
          <w:rFonts w:cs="Arial"/>
          <w:sz w:val="22"/>
          <w:szCs w:val="22"/>
        </w:rPr>
      </w:pPr>
      <w:r w:rsidRPr="00FE7D75">
        <w:rPr>
          <w:rFonts w:cs="Arial"/>
          <w:sz w:val="22"/>
          <w:szCs w:val="22"/>
        </w:rPr>
        <w:t xml:space="preserve">The Final Report must be a stand-alone document in two parts: </w:t>
      </w:r>
    </w:p>
    <w:p w14:paraId="54895F1E" w14:textId="317EAE4B" w:rsidR="00963D36" w:rsidRPr="00FE7D75" w:rsidRDefault="00E67649" w:rsidP="007B15CD">
      <w:pPr>
        <w:pStyle w:val="Header"/>
        <w:numPr>
          <w:ilvl w:val="0"/>
          <w:numId w:val="157"/>
        </w:numPr>
        <w:jc w:val="both"/>
        <w:rPr>
          <w:rFonts w:cs="Arial"/>
          <w:sz w:val="22"/>
          <w:szCs w:val="22"/>
        </w:rPr>
      </w:pPr>
      <w:r w:rsidRPr="00FE7D75">
        <w:rPr>
          <w:rFonts w:cs="Arial"/>
          <w:sz w:val="22"/>
          <w:szCs w:val="22"/>
        </w:rPr>
        <w:t>one that can be used for public information dissemination purposes on the operation, mechanisms and processes employed by the Recipient in performing the Project activities and achieving its objectives; and</w:t>
      </w:r>
    </w:p>
    <w:p w14:paraId="75D22AC2" w14:textId="77777777" w:rsidR="00E67649" w:rsidRPr="00963D36" w:rsidRDefault="00E67649" w:rsidP="007B15CD">
      <w:pPr>
        <w:pStyle w:val="Header"/>
        <w:numPr>
          <w:ilvl w:val="0"/>
          <w:numId w:val="157"/>
        </w:numPr>
        <w:jc w:val="both"/>
        <w:rPr>
          <w:rFonts w:cs="Arial"/>
          <w:sz w:val="22"/>
          <w:szCs w:val="22"/>
        </w:rPr>
      </w:pPr>
      <w:r w:rsidRPr="00963D36">
        <w:rPr>
          <w:rFonts w:cs="Arial"/>
          <w:sz w:val="22"/>
          <w:szCs w:val="22"/>
        </w:rPr>
        <w:t>one that will be kept confidential.</w:t>
      </w:r>
    </w:p>
    <w:p w14:paraId="1ABF3D87" w14:textId="5CE0512C" w:rsidR="00E67649" w:rsidRPr="00FE7D75" w:rsidRDefault="00E67649" w:rsidP="00797C80">
      <w:pPr>
        <w:pStyle w:val="Header"/>
        <w:spacing w:before="240" w:after="240"/>
        <w:jc w:val="both"/>
        <w:rPr>
          <w:rFonts w:cs="Arial"/>
          <w:sz w:val="22"/>
          <w:szCs w:val="22"/>
        </w:rPr>
      </w:pPr>
      <w:r w:rsidRPr="00FE7D75">
        <w:rPr>
          <w:rFonts w:cs="Arial"/>
          <w:sz w:val="22"/>
          <w:szCs w:val="22"/>
        </w:rPr>
        <w:t>The Final Report must cover the entire period of the Project and describe the benefits and outcomes of the Project as a whole (including a summary of the major activities undertaken by the Recipient).</w:t>
      </w:r>
    </w:p>
    <w:p w14:paraId="35A830FF" w14:textId="77777777" w:rsidR="00E67649" w:rsidRPr="00FE7D75" w:rsidRDefault="00E67649" w:rsidP="00797C80">
      <w:pPr>
        <w:pStyle w:val="Header"/>
        <w:jc w:val="both"/>
        <w:rPr>
          <w:rFonts w:cs="Arial"/>
          <w:sz w:val="22"/>
          <w:szCs w:val="22"/>
        </w:rPr>
      </w:pPr>
      <w:r w:rsidRPr="00FE7D75">
        <w:rPr>
          <w:rFonts w:cs="Arial"/>
          <w:sz w:val="22"/>
          <w:szCs w:val="22"/>
        </w:rPr>
        <w:t>Details and responses will be required on the degree to which the Project has achieved its objectives, as stated in the Project Plan, in terms of the:</w:t>
      </w:r>
    </w:p>
    <w:p w14:paraId="106C6F05" w14:textId="4F48CFD8" w:rsidR="00E67649" w:rsidRPr="00FE7D75" w:rsidRDefault="0092671D" w:rsidP="007B15CD">
      <w:pPr>
        <w:pStyle w:val="Header"/>
        <w:numPr>
          <w:ilvl w:val="0"/>
          <w:numId w:val="158"/>
        </w:numPr>
        <w:jc w:val="both"/>
        <w:rPr>
          <w:rFonts w:cs="Arial"/>
          <w:sz w:val="22"/>
          <w:szCs w:val="22"/>
        </w:rPr>
      </w:pPr>
      <w:r>
        <w:rPr>
          <w:rFonts w:cs="Arial"/>
          <w:sz w:val="22"/>
          <w:szCs w:val="22"/>
        </w:rPr>
        <w:t>O</w:t>
      </w:r>
      <w:r w:rsidR="00E67649" w:rsidRPr="00FE7D75">
        <w:rPr>
          <w:rFonts w:cs="Arial"/>
          <w:sz w:val="22"/>
          <w:szCs w:val="22"/>
        </w:rPr>
        <w:t>bjectives</w:t>
      </w:r>
      <w:r>
        <w:rPr>
          <w:rFonts w:cs="Arial"/>
          <w:sz w:val="22"/>
          <w:szCs w:val="22"/>
        </w:rPr>
        <w:t>.</w:t>
      </w:r>
    </w:p>
    <w:p w14:paraId="2AEBD820" w14:textId="375A69E3" w:rsidR="00E67649" w:rsidRPr="00FE7D75" w:rsidRDefault="0092671D" w:rsidP="007B15CD">
      <w:pPr>
        <w:pStyle w:val="Header"/>
        <w:numPr>
          <w:ilvl w:val="0"/>
          <w:numId w:val="158"/>
        </w:numPr>
        <w:jc w:val="both"/>
        <w:rPr>
          <w:rFonts w:cs="Arial"/>
          <w:sz w:val="22"/>
          <w:szCs w:val="22"/>
        </w:rPr>
      </w:pPr>
      <w:r>
        <w:rPr>
          <w:rFonts w:cs="Arial"/>
          <w:sz w:val="22"/>
          <w:szCs w:val="22"/>
        </w:rPr>
        <w:t>D</w:t>
      </w:r>
      <w:r w:rsidR="00DD28A6" w:rsidRPr="00FE7D75">
        <w:rPr>
          <w:rFonts w:cs="Arial"/>
          <w:sz w:val="22"/>
          <w:szCs w:val="22"/>
        </w:rPr>
        <w:t>eliverables</w:t>
      </w:r>
      <w:r>
        <w:rPr>
          <w:rFonts w:cs="Arial"/>
          <w:sz w:val="22"/>
          <w:szCs w:val="22"/>
        </w:rPr>
        <w:t>.</w:t>
      </w:r>
    </w:p>
    <w:p w14:paraId="34CF1E24" w14:textId="229CE9D5" w:rsidR="00E67649" w:rsidRPr="00FE7D75" w:rsidRDefault="0092671D" w:rsidP="007B15CD">
      <w:pPr>
        <w:pStyle w:val="Header"/>
        <w:numPr>
          <w:ilvl w:val="0"/>
          <w:numId w:val="158"/>
        </w:numPr>
        <w:jc w:val="both"/>
        <w:rPr>
          <w:rFonts w:cs="Arial"/>
          <w:sz w:val="22"/>
          <w:szCs w:val="22"/>
        </w:rPr>
      </w:pPr>
      <w:r>
        <w:rPr>
          <w:rFonts w:cs="Arial"/>
          <w:sz w:val="22"/>
          <w:szCs w:val="22"/>
        </w:rPr>
        <w:t>I</w:t>
      </w:r>
      <w:r w:rsidR="00DD28A6" w:rsidRPr="00FE7D75">
        <w:rPr>
          <w:rFonts w:cs="Arial"/>
          <w:sz w:val="22"/>
          <w:szCs w:val="22"/>
        </w:rPr>
        <w:t xml:space="preserve">ntended </w:t>
      </w:r>
      <w:r w:rsidR="0032210F">
        <w:rPr>
          <w:rFonts w:cs="Arial"/>
          <w:sz w:val="22"/>
          <w:szCs w:val="22"/>
        </w:rPr>
        <w:t>o</w:t>
      </w:r>
      <w:r w:rsidR="00E67649" w:rsidRPr="00FE7D75">
        <w:rPr>
          <w:rFonts w:cs="Arial"/>
          <w:sz w:val="22"/>
          <w:szCs w:val="22"/>
        </w:rPr>
        <w:t>utcomes</w:t>
      </w:r>
      <w:r>
        <w:rPr>
          <w:rFonts w:cs="Arial"/>
          <w:sz w:val="22"/>
          <w:szCs w:val="22"/>
        </w:rPr>
        <w:t>.</w:t>
      </w:r>
    </w:p>
    <w:p w14:paraId="08C40EBE" w14:textId="77777777" w:rsidR="00E67649" w:rsidRPr="00FE7D75" w:rsidRDefault="00E67649" w:rsidP="00797C80">
      <w:pPr>
        <w:pStyle w:val="Header"/>
        <w:spacing w:before="240"/>
        <w:jc w:val="both"/>
        <w:rPr>
          <w:rFonts w:cs="Arial"/>
          <w:sz w:val="22"/>
          <w:szCs w:val="22"/>
        </w:rPr>
      </w:pPr>
      <w:r w:rsidRPr="00FE7D75">
        <w:rPr>
          <w:rFonts w:cs="Arial"/>
          <w:sz w:val="22"/>
          <w:szCs w:val="22"/>
        </w:rPr>
        <w:t>The Recipient must also include in the Final Report a discussion of any other matters relating to the evaluation of the Project, such as the:</w:t>
      </w:r>
    </w:p>
    <w:p w14:paraId="64764352" w14:textId="78C344FA" w:rsidR="00E67649" w:rsidRPr="00FE7D75" w:rsidRDefault="0092671D" w:rsidP="007B15CD">
      <w:pPr>
        <w:pStyle w:val="Header"/>
        <w:numPr>
          <w:ilvl w:val="0"/>
          <w:numId w:val="160"/>
        </w:numPr>
        <w:jc w:val="both"/>
        <w:rPr>
          <w:rFonts w:cs="Arial"/>
          <w:sz w:val="22"/>
          <w:szCs w:val="22"/>
        </w:rPr>
      </w:pPr>
      <w:proofErr w:type="gramStart"/>
      <w:r>
        <w:rPr>
          <w:rFonts w:cs="Arial"/>
          <w:sz w:val="22"/>
          <w:szCs w:val="22"/>
        </w:rPr>
        <w:t>F</w:t>
      </w:r>
      <w:r w:rsidR="00E67649" w:rsidRPr="00FE7D75">
        <w:rPr>
          <w:rFonts w:cs="Arial"/>
          <w:sz w:val="22"/>
          <w:szCs w:val="22"/>
        </w:rPr>
        <w:t xml:space="preserve">uture </w:t>
      </w:r>
      <w:r w:rsidR="00DD28A6">
        <w:rPr>
          <w:rFonts w:cs="Arial"/>
          <w:sz w:val="22"/>
          <w:szCs w:val="22"/>
        </w:rPr>
        <w:t>o</w:t>
      </w:r>
      <w:r w:rsidR="00E67649" w:rsidRPr="00FE7D75">
        <w:rPr>
          <w:rFonts w:cs="Arial"/>
          <w:sz w:val="22"/>
          <w:szCs w:val="22"/>
        </w:rPr>
        <w:t>utlook</w:t>
      </w:r>
      <w:proofErr w:type="gramEnd"/>
      <w:r>
        <w:rPr>
          <w:rFonts w:cs="Arial"/>
          <w:sz w:val="22"/>
          <w:szCs w:val="22"/>
        </w:rPr>
        <w:t>.</w:t>
      </w:r>
    </w:p>
    <w:p w14:paraId="4F38A086" w14:textId="763A184A" w:rsidR="00163A86" w:rsidRPr="00FE7D75" w:rsidRDefault="0092671D" w:rsidP="007B15CD">
      <w:pPr>
        <w:pStyle w:val="Header"/>
        <w:numPr>
          <w:ilvl w:val="0"/>
          <w:numId w:val="160"/>
        </w:numPr>
        <w:jc w:val="both"/>
        <w:rPr>
          <w:rFonts w:cs="Arial"/>
          <w:sz w:val="22"/>
          <w:szCs w:val="22"/>
        </w:rPr>
      </w:pPr>
      <w:r>
        <w:rPr>
          <w:rFonts w:cs="Arial"/>
          <w:sz w:val="22"/>
          <w:szCs w:val="22"/>
        </w:rPr>
        <w:t>A</w:t>
      </w:r>
      <w:r w:rsidR="00E67649" w:rsidRPr="00FE7D75">
        <w:rPr>
          <w:rFonts w:cs="Arial"/>
          <w:sz w:val="22"/>
          <w:szCs w:val="22"/>
        </w:rPr>
        <w:t>ppropriateness, in terms of the approaches and methodology used in the development and implementation of the Project</w:t>
      </w:r>
      <w:r>
        <w:rPr>
          <w:rFonts w:cs="Arial"/>
          <w:sz w:val="22"/>
          <w:szCs w:val="22"/>
        </w:rPr>
        <w:t>.</w:t>
      </w:r>
    </w:p>
    <w:p w14:paraId="604DD02B" w14:textId="2DC2B742" w:rsidR="00E35C3C" w:rsidRPr="00FE7D75" w:rsidRDefault="0092671D" w:rsidP="007B15CD">
      <w:pPr>
        <w:pStyle w:val="Header"/>
        <w:numPr>
          <w:ilvl w:val="0"/>
          <w:numId w:val="160"/>
        </w:numPr>
        <w:jc w:val="both"/>
        <w:rPr>
          <w:rFonts w:cs="Arial"/>
          <w:sz w:val="22"/>
          <w:szCs w:val="22"/>
        </w:rPr>
      </w:pPr>
      <w:r>
        <w:rPr>
          <w:rFonts w:cs="Arial"/>
          <w:sz w:val="22"/>
          <w:szCs w:val="22"/>
        </w:rPr>
        <w:t>E</w:t>
      </w:r>
      <w:r w:rsidR="00E67649" w:rsidRPr="00FE7D75">
        <w:rPr>
          <w:rFonts w:cs="Arial"/>
          <w:sz w:val="22"/>
          <w:szCs w:val="22"/>
        </w:rPr>
        <w:t>lements that the Department specifies to be included in the Final Report. Any such requirement will be notified to the Recipient at least 20 Business Days before the Final Report is due.</w:t>
      </w:r>
    </w:p>
    <w:p w14:paraId="39AF3614" w14:textId="77777777" w:rsidR="00E35C3C" w:rsidRPr="00FE7D75" w:rsidRDefault="00E35C3C">
      <w:pPr>
        <w:spacing w:after="0" w:line="240" w:lineRule="auto"/>
        <w:rPr>
          <w:rFonts w:ascii="Arial" w:hAnsi="Arial" w:cs="Arial"/>
        </w:rPr>
      </w:pPr>
      <w:r w:rsidRPr="00FE7D75">
        <w:rPr>
          <w:rFonts w:ascii="Arial" w:hAnsi="Arial" w:cs="Arial"/>
        </w:rPr>
        <w:br w:type="page"/>
      </w:r>
    </w:p>
    <w:p w14:paraId="05D23209" w14:textId="2C366B3F" w:rsidR="001C32FF" w:rsidRPr="00FE7D75" w:rsidRDefault="00EE47FB">
      <w:pPr>
        <w:pStyle w:val="ScheduleL2"/>
        <w:numPr>
          <w:ilvl w:val="0"/>
          <w:numId w:val="0"/>
        </w:numPr>
        <w:ind w:left="680" w:hanging="680"/>
        <w:rPr>
          <w:b/>
        </w:rPr>
      </w:pPr>
      <w:r w:rsidRPr="00FE7D75">
        <w:rPr>
          <w:b/>
        </w:rPr>
        <w:lastRenderedPageBreak/>
        <w:fldChar w:fldCharType="begin"/>
      </w:r>
      <w:r w:rsidRPr="00FE7D75">
        <w:rPr>
          <w:b/>
        </w:rPr>
        <w:instrText xml:space="preserve"> REF _Ref430012417 \w \h </w:instrText>
      </w:r>
      <w:r w:rsidR="00FE7D75">
        <w:rPr>
          <w:b/>
        </w:rPr>
        <w:instrText xml:space="preserve"> \* MERGEFORMAT </w:instrText>
      </w:r>
      <w:r w:rsidRPr="00FE7D75">
        <w:rPr>
          <w:b/>
        </w:rPr>
      </w:r>
      <w:r w:rsidRPr="00FE7D75">
        <w:rPr>
          <w:b/>
        </w:rPr>
        <w:fldChar w:fldCharType="separate"/>
      </w:r>
      <w:r w:rsidR="0092671D">
        <w:rPr>
          <w:b/>
        </w:rPr>
        <w:t>Schedule 5</w:t>
      </w:r>
      <w:r w:rsidRPr="00FE7D75">
        <w:rPr>
          <w:b/>
        </w:rPr>
        <w:fldChar w:fldCharType="end"/>
      </w:r>
      <w:r w:rsidRPr="00FE7D75">
        <w:rPr>
          <w:b/>
        </w:rPr>
        <w:t>, Template 1 – Progress Report</w:t>
      </w:r>
    </w:p>
    <w:p w14:paraId="6BD63817" w14:textId="77777777" w:rsidR="001C32FF" w:rsidRPr="00FE7D75" w:rsidRDefault="00EE47FB">
      <w:pPr>
        <w:tabs>
          <w:tab w:val="num" w:pos="1260"/>
        </w:tabs>
        <w:spacing w:after="240"/>
        <w:rPr>
          <w:rStyle w:val="SubtleEmphasis"/>
          <w:rFonts w:ascii="Arial" w:hAnsi="Arial" w:cs="Arial"/>
        </w:rPr>
      </w:pPr>
      <w:r w:rsidRPr="00FE7D75">
        <w:rPr>
          <w:rStyle w:val="SubtleEmphasis"/>
          <w:rFonts w:ascii="Arial" w:hAnsi="Arial" w:cs="Arial"/>
        </w:rPr>
        <w:t>Each Progress Report must refer to activities in the Project Plan,</w:t>
      </w:r>
      <w:r w:rsidR="006D6F83" w:rsidRPr="00FE7D75">
        <w:rPr>
          <w:rStyle w:val="SubtleEmphasis"/>
          <w:rFonts w:ascii="Arial" w:hAnsi="Arial" w:cs="Arial"/>
        </w:rPr>
        <w:t xml:space="preserve"> Schedule 3 </w:t>
      </w:r>
      <w:r w:rsidRPr="00FE7D75">
        <w:rPr>
          <w:rStyle w:val="SubtleEmphasis"/>
          <w:rFonts w:ascii="Arial" w:hAnsi="Arial" w:cs="Arial"/>
        </w:rPr>
        <w:t xml:space="preserve">(Milestones, Timing &amp; Payments) and </w:t>
      </w:r>
      <w:r w:rsidR="006D6F83" w:rsidRPr="00FE7D75">
        <w:rPr>
          <w:rStyle w:val="SubtleEmphasis"/>
          <w:rFonts w:ascii="Arial" w:hAnsi="Arial" w:cs="Arial"/>
        </w:rPr>
        <w:t xml:space="preserve">Schedule 5 </w:t>
      </w:r>
      <w:r w:rsidRPr="00FE7D75">
        <w:rPr>
          <w:rStyle w:val="SubtleEmphasis"/>
          <w:rFonts w:ascii="Arial" w:hAnsi="Arial" w:cs="Arial"/>
        </w:rPr>
        <w:t>(Reports).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494"/>
        <w:gridCol w:w="1482"/>
        <w:gridCol w:w="989"/>
        <w:gridCol w:w="914"/>
        <w:gridCol w:w="1869"/>
        <w:gridCol w:w="1933"/>
      </w:tblGrid>
      <w:tr w:rsidR="001C32FF" w:rsidRPr="00FE7D75" w14:paraId="1AEC28FC" w14:textId="77777777">
        <w:tc>
          <w:tcPr>
            <w:tcW w:w="4941" w:type="dxa"/>
            <w:gridSpan w:val="4"/>
            <w:tcBorders>
              <w:top w:val="single" w:sz="4" w:space="0" w:color="808080"/>
              <w:left w:val="single" w:sz="4" w:space="0" w:color="808080"/>
              <w:bottom w:val="single" w:sz="4" w:space="0" w:color="808080"/>
              <w:right w:val="single" w:sz="4" w:space="0" w:color="808080"/>
            </w:tcBorders>
          </w:tcPr>
          <w:p w14:paraId="1432CCBC" w14:textId="77777777" w:rsidR="001C32FF" w:rsidRPr="00FE7D75" w:rsidRDefault="00EE47FB">
            <w:pPr>
              <w:pStyle w:val="Number1"/>
              <w:numPr>
                <w:ilvl w:val="0"/>
                <w:numId w:val="0"/>
              </w:numPr>
              <w:rPr>
                <w:rStyle w:val="SubtleEmphasis"/>
                <w:rFonts w:ascii="Arial" w:hAnsi="Arial" w:cs="Arial"/>
                <w:b/>
                <w:i w:val="0"/>
                <w:iCs w:val="0"/>
                <w:sz w:val="20"/>
              </w:rPr>
            </w:pPr>
            <w:r w:rsidRPr="00FE7D75">
              <w:rPr>
                <w:rStyle w:val="SubtleEmphasis"/>
                <w:rFonts w:ascii="Arial" w:hAnsi="Arial" w:cs="Arial"/>
                <w:b/>
                <w:sz w:val="20"/>
              </w:rPr>
              <w:t>[Recipient]</w:t>
            </w:r>
          </w:p>
        </w:tc>
        <w:tc>
          <w:tcPr>
            <w:tcW w:w="4942" w:type="dxa"/>
            <w:gridSpan w:val="3"/>
            <w:tcBorders>
              <w:top w:val="single" w:sz="4" w:space="0" w:color="808080"/>
              <w:left w:val="single" w:sz="4" w:space="0" w:color="808080"/>
              <w:bottom w:val="single" w:sz="4" w:space="0" w:color="808080"/>
              <w:right w:val="single" w:sz="4" w:space="0" w:color="808080"/>
            </w:tcBorders>
          </w:tcPr>
          <w:p w14:paraId="7BE4FDDE" w14:textId="77777777" w:rsidR="001C32FF" w:rsidRPr="00FE7D75" w:rsidRDefault="00EE47FB">
            <w:pPr>
              <w:pStyle w:val="Number1"/>
              <w:numPr>
                <w:ilvl w:val="0"/>
                <w:numId w:val="0"/>
              </w:numPr>
              <w:rPr>
                <w:rStyle w:val="SubtleEmphasis"/>
                <w:rFonts w:ascii="Arial" w:hAnsi="Arial" w:cs="Arial"/>
                <w:b/>
                <w:i w:val="0"/>
                <w:iCs w:val="0"/>
                <w:sz w:val="20"/>
              </w:rPr>
            </w:pPr>
            <w:r w:rsidRPr="00FE7D75">
              <w:rPr>
                <w:rStyle w:val="SubtleEmphasis"/>
                <w:rFonts w:ascii="Arial" w:hAnsi="Arial" w:cs="Arial"/>
                <w:b/>
                <w:sz w:val="20"/>
              </w:rPr>
              <w:t>[Project title]</w:t>
            </w:r>
          </w:p>
        </w:tc>
      </w:tr>
      <w:tr w:rsidR="001C32FF" w:rsidRPr="00FE7D75" w14:paraId="4EE95BE3" w14:textId="77777777">
        <w:tc>
          <w:tcPr>
            <w:tcW w:w="9883" w:type="dxa"/>
            <w:gridSpan w:val="7"/>
            <w:tcBorders>
              <w:top w:val="single" w:sz="4" w:space="0" w:color="808080"/>
              <w:left w:val="single" w:sz="4" w:space="0" w:color="808080"/>
              <w:bottom w:val="single" w:sz="4" w:space="0" w:color="808080"/>
              <w:right w:val="single" w:sz="4" w:space="0" w:color="808080"/>
            </w:tcBorders>
            <w:shd w:val="clear" w:color="auto" w:fill="F2F2F2"/>
          </w:tcPr>
          <w:p w14:paraId="70ECFE6C" w14:textId="055EF403" w:rsidR="001C32FF" w:rsidRPr="00FE7D75" w:rsidRDefault="00EE47FB">
            <w:pPr>
              <w:pStyle w:val="Number1"/>
              <w:numPr>
                <w:ilvl w:val="0"/>
                <w:numId w:val="20"/>
              </w:numPr>
              <w:rPr>
                <w:rFonts w:ascii="Arial" w:hAnsi="Arial" w:cs="Arial"/>
                <w:b/>
                <w:sz w:val="20"/>
              </w:rPr>
            </w:pPr>
            <w:r w:rsidRPr="00FE7D75">
              <w:rPr>
                <w:rFonts w:ascii="Arial" w:hAnsi="Arial" w:cs="Arial"/>
                <w:b/>
                <w:sz w:val="20"/>
              </w:rPr>
              <w:t xml:space="preserve">Introduction </w:t>
            </w:r>
            <w:r w:rsidRPr="00FE7D75">
              <w:rPr>
                <w:rStyle w:val="SubtleEmphasis"/>
                <w:rFonts w:ascii="Arial" w:hAnsi="Arial" w:cs="Arial"/>
                <w:sz w:val="20"/>
              </w:rPr>
              <w:t>(Section is classified as non-confidential)</w:t>
            </w:r>
          </w:p>
        </w:tc>
      </w:tr>
      <w:tr w:rsidR="001C32FF" w:rsidRPr="00FE7D75" w14:paraId="1386FEB7" w14:textId="77777777">
        <w:tc>
          <w:tcPr>
            <w:tcW w:w="9883" w:type="dxa"/>
            <w:gridSpan w:val="7"/>
            <w:tcBorders>
              <w:top w:val="single" w:sz="4" w:space="0" w:color="808080"/>
              <w:left w:val="single" w:sz="4" w:space="0" w:color="808080"/>
              <w:bottom w:val="single" w:sz="4" w:space="0" w:color="808080"/>
              <w:right w:val="single" w:sz="4" w:space="0" w:color="808080"/>
            </w:tcBorders>
          </w:tcPr>
          <w:p w14:paraId="6976E79B" w14:textId="77777777" w:rsidR="001C32FF" w:rsidRPr="00FE7D75" w:rsidRDefault="00EE47FB">
            <w:pPr>
              <w:widowControl w:val="0"/>
              <w:numPr>
                <w:ilvl w:val="0"/>
                <w:numId w:val="9"/>
              </w:numPr>
              <w:tabs>
                <w:tab w:val="clear" w:pos="720"/>
                <w:tab w:val="num" w:pos="1080"/>
              </w:tabs>
              <w:spacing w:before="120" w:after="120" w:line="240" w:lineRule="auto"/>
              <w:ind w:left="1077" w:hanging="720"/>
              <w:rPr>
                <w:rFonts w:ascii="Arial" w:hAnsi="Arial" w:cs="Arial"/>
                <w:color w:val="808080"/>
                <w:sz w:val="20"/>
                <w:szCs w:val="20"/>
              </w:rPr>
            </w:pPr>
            <w:r w:rsidRPr="00FE7D75">
              <w:rPr>
                <w:rFonts w:ascii="Arial" w:hAnsi="Arial" w:cs="Arial"/>
                <w:color w:val="808080"/>
                <w:sz w:val="20"/>
                <w:szCs w:val="20"/>
              </w:rPr>
              <w:t>This report relates to the funding agreement between the State of Victoria and XX, for the project entitled XX.</w:t>
            </w:r>
          </w:p>
          <w:p w14:paraId="11A024D7" w14:textId="77777777" w:rsidR="001C32FF" w:rsidRPr="00FE7D75" w:rsidRDefault="00EE47FB">
            <w:pPr>
              <w:widowControl w:val="0"/>
              <w:numPr>
                <w:ilvl w:val="0"/>
                <w:numId w:val="9"/>
              </w:numPr>
              <w:tabs>
                <w:tab w:val="clear" w:pos="720"/>
                <w:tab w:val="num" w:pos="1080"/>
              </w:tabs>
              <w:spacing w:after="120" w:line="240" w:lineRule="auto"/>
              <w:ind w:left="1080" w:hanging="720"/>
              <w:rPr>
                <w:rFonts w:ascii="Arial" w:hAnsi="Arial" w:cs="Arial"/>
                <w:color w:val="808080"/>
                <w:sz w:val="20"/>
                <w:szCs w:val="20"/>
              </w:rPr>
            </w:pPr>
            <w:r w:rsidRPr="00FE7D75">
              <w:rPr>
                <w:rFonts w:ascii="Arial" w:hAnsi="Arial" w:cs="Arial"/>
                <w:color w:val="808080"/>
                <w:sz w:val="20"/>
                <w:szCs w:val="20"/>
              </w:rPr>
              <w:t>The activities that are covered under this report are:</w:t>
            </w:r>
          </w:p>
          <w:p w14:paraId="47B2056D" w14:textId="77777777" w:rsidR="001C32FF" w:rsidRPr="00FE7D75" w:rsidRDefault="00EE47FB">
            <w:pPr>
              <w:widowControl w:val="0"/>
              <w:numPr>
                <w:ilvl w:val="0"/>
                <w:numId w:val="9"/>
              </w:numPr>
              <w:tabs>
                <w:tab w:val="clear" w:pos="720"/>
                <w:tab w:val="num" w:pos="1080"/>
              </w:tabs>
              <w:spacing w:after="120" w:line="240" w:lineRule="auto"/>
              <w:ind w:left="1080" w:hanging="720"/>
              <w:rPr>
                <w:rStyle w:val="SubtleEmphasis"/>
                <w:rFonts w:ascii="Arial" w:hAnsi="Arial" w:cs="Arial"/>
                <w:i w:val="0"/>
                <w:iCs w:val="0"/>
                <w:sz w:val="20"/>
                <w:szCs w:val="20"/>
              </w:rPr>
            </w:pPr>
            <w:r w:rsidRPr="00FE7D75">
              <w:rPr>
                <w:rFonts w:ascii="Arial" w:hAnsi="Arial" w:cs="Arial"/>
                <w:color w:val="808080"/>
                <w:sz w:val="20"/>
                <w:szCs w:val="20"/>
              </w:rPr>
              <w:t xml:space="preserve">The deliverables required by the State are set out in </w:t>
            </w:r>
            <w:r w:rsidR="006D6F83" w:rsidRPr="00FE7D75">
              <w:rPr>
                <w:rFonts w:ascii="Arial" w:hAnsi="Arial" w:cs="Arial"/>
                <w:color w:val="808080"/>
                <w:sz w:val="20"/>
                <w:szCs w:val="20"/>
              </w:rPr>
              <w:t>Schedule 3</w:t>
            </w:r>
          </w:p>
        </w:tc>
      </w:tr>
      <w:tr w:rsidR="001C32FF" w:rsidRPr="00FE7D75" w14:paraId="71631153" w14:textId="77777777">
        <w:tc>
          <w:tcPr>
            <w:tcW w:w="9883" w:type="dxa"/>
            <w:gridSpan w:val="7"/>
            <w:tcBorders>
              <w:top w:val="single" w:sz="4" w:space="0" w:color="808080"/>
              <w:left w:val="single" w:sz="4" w:space="0" w:color="808080"/>
              <w:bottom w:val="single" w:sz="4" w:space="0" w:color="808080"/>
              <w:right w:val="single" w:sz="4" w:space="0" w:color="808080"/>
            </w:tcBorders>
            <w:shd w:val="clear" w:color="auto" w:fill="F2F2F2"/>
          </w:tcPr>
          <w:p w14:paraId="3CE67D56" w14:textId="7BEF8828" w:rsidR="001C32FF" w:rsidRPr="00FE7D75" w:rsidRDefault="00EE47FB" w:rsidP="00797C80">
            <w:pPr>
              <w:pStyle w:val="Number1"/>
              <w:numPr>
                <w:ilvl w:val="0"/>
                <w:numId w:val="20"/>
              </w:numPr>
              <w:rPr>
                <w:rStyle w:val="SubtleEmphasis"/>
                <w:rFonts w:ascii="Arial" w:hAnsi="Arial" w:cs="Arial"/>
                <w:b/>
                <w:i w:val="0"/>
                <w:iCs w:val="0"/>
                <w:sz w:val="20"/>
                <w:szCs w:val="22"/>
                <w:lang w:eastAsia="zh-CN" w:bidi="th-TH"/>
              </w:rPr>
            </w:pPr>
            <w:r w:rsidRPr="00FE7D75">
              <w:rPr>
                <w:rFonts w:ascii="Arial" w:hAnsi="Arial" w:cs="Arial"/>
                <w:b/>
                <w:sz w:val="20"/>
              </w:rPr>
              <w:t xml:space="preserve">Project Description and Scope </w:t>
            </w:r>
            <w:r w:rsidR="00175FAC" w:rsidRPr="00FE7D75">
              <w:rPr>
                <w:rStyle w:val="SubtleEmphasis"/>
              </w:rPr>
              <w:t>(</w:t>
            </w:r>
            <w:r w:rsidRPr="00FE7D75">
              <w:rPr>
                <w:rStyle w:val="SubtleEmphasis"/>
                <w:rFonts w:ascii="Arial" w:hAnsi="Arial" w:cs="Arial"/>
                <w:sz w:val="20"/>
              </w:rPr>
              <w:t>Section is classified as Non-Confidential)</w:t>
            </w:r>
          </w:p>
        </w:tc>
      </w:tr>
      <w:tr w:rsidR="001C32FF" w:rsidRPr="00FE7D75" w14:paraId="104560BA" w14:textId="77777777">
        <w:tc>
          <w:tcPr>
            <w:tcW w:w="9883" w:type="dxa"/>
            <w:gridSpan w:val="7"/>
            <w:tcBorders>
              <w:top w:val="single" w:sz="4" w:space="0" w:color="808080"/>
              <w:left w:val="single" w:sz="4" w:space="0" w:color="808080"/>
              <w:bottom w:val="single" w:sz="4" w:space="0" w:color="808080"/>
              <w:right w:val="single" w:sz="4" w:space="0" w:color="808080"/>
            </w:tcBorders>
          </w:tcPr>
          <w:p w14:paraId="009C8921" w14:textId="77777777" w:rsidR="001C32FF" w:rsidRPr="00FE7D75" w:rsidRDefault="00EE47FB">
            <w:pPr>
              <w:widowControl w:val="0"/>
              <w:numPr>
                <w:ilvl w:val="0"/>
                <w:numId w:val="9"/>
              </w:numPr>
              <w:tabs>
                <w:tab w:val="clear" w:pos="720"/>
                <w:tab w:val="num" w:pos="1080"/>
              </w:tabs>
              <w:spacing w:before="120" w:after="120" w:line="240" w:lineRule="auto"/>
              <w:ind w:left="1077" w:hanging="720"/>
              <w:rPr>
                <w:rStyle w:val="SubtleEmphasis"/>
                <w:rFonts w:ascii="Arial" w:hAnsi="Arial" w:cs="Arial"/>
                <w:i w:val="0"/>
                <w:iCs w:val="0"/>
                <w:sz w:val="20"/>
                <w:szCs w:val="20"/>
              </w:rPr>
            </w:pPr>
            <w:r w:rsidRPr="00FE7D75">
              <w:rPr>
                <w:rFonts w:ascii="Arial" w:hAnsi="Arial" w:cs="Arial"/>
                <w:color w:val="808080"/>
                <w:sz w:val="20"/>
                <w:szCs w:val="20"/>
              </w:rPr>
              <w:t>Can stay the same each report, unless Project is modified.</w:t>
            </w:r>
          </w:p>
        </w:tc>
      </w:tr>
      <w:tr w:rsidR="001C32FF" w:rsidRPr="00FE7D75" w14:paraId="0BC2C9C1" w14:textId="77777777">
        <w:tc>
          <w:tcPr>
            <w:tcW w:w="9883" w:type="dxa"/>
            <w:gridSpan w:val="7"/>
            <w:tcBorders>
              <w:top w:val="single" w:sz="4" w:space="0" w:color="808080"/>
              <w:left w:val="single" w:sz="4" w:space="0" w:color="808080"/>
              <w:bottom w:val="single" w:sz="4" w:space="0" w:color="808080"/>
              <w:right w:val="single" w:sz="4" w:space="0" w:color="808080"/>
            </w:tcBorders>
            <w:shd w:val="clear" w:color="auto" w:fill="F2F2F2"/>
          </w:tcPr>
          <w:p w14:paraId="1DF64506" w14:textId="1EF12AFB" w:rsidR="001C32FF" w:rsidRPr="00FE7D75" w:rsidRDefault="00EE47FB" w:rsidP="00797C80">
            <w:pPr>
              <w:pStyle w:val="Number1"/>
              <w:numPr>
                <w:ilvl w:val="0"/>
                <w:numId w:val="20"/>
              </w:numPr>
              <w:rPr>
                <w:rStyle w:val="SubtleEmphasis"/>
                <w:rFonts w:ascii="Arial" w:hAnsi="Arial" w:cs="Arial"/>
                <w:b/>
                <w:i w:val="0"/>
                <w:iCs w:val="0"/>
                <w:sz w:val="20"/>
                <w:szCs w:val="22"/>
                <w:lang w:eastAsia="zh-CN" w:bidi="th-TH"/>
              </w:rPr>
            </w:pPr>
            <w:r w:rsidRPr="00FE7D75">
              <w:rPr>
                <w:rFonts w:ascii="Arial" w:hAnsi="Arial" w:cs="Arial"/>
                <w:b/>
                <w:sz w:val="20"/>
              </w:rPr>
              <w:t xml:space="preserve">Summary of Milestone Progress and </w:t>
            </w:r>
            <w:r w:rsidR="00420069" w:rsidRPr="00FE7D75">
              <w:rPr>
                <w:rFonts w:ascii="Arial" w:hAnsi="Arial" w:cs="Arial"/>
                <w:b/>
                <w:sz w:val="20"/>
              </w:rPr>
              <w:t xml:space="preserve">Outlook </w:t>
            </w:r>
            <w:r w:rsidRPr="00FE7D75">
              <w:rPr>
                <w:rStyle w:val="SubtleEmphasis"/>
                <w:rFonts w:ascii="Arial" w:hAnsi="Arial" w:cs="Arial"/>
                <w:sz w:val="20"/>
              </w:rPr>
              <w:t>(Section is classified as Confidential)</w:t>
            </w:r>
          </w:p>
        </w:tc>
      </w:tr>
      <w:tr w:rsidR="001C32FF" w:rsidRPr="00FE7D75" w14:paraId="5E07E200" w14:textId="77777777">
        <w:tc>
          <w:tcPr>
            <w:tcW w:w="2470" w:type="dxa"/>
            <w:gridSpan w:val="2"/>
            <w:tcBorders>
              <w:top w:val="single" w:sz="4" w:space="0" w:color="808080"/>
              <w:left w:val="single" w:sz="4" w:space="0" w:color="808080"/>
              <w:bottom w:val="single" w:sz="4" w:space="0" w:color="808080"/>
              <w:right w:val="single" w:sz="4" w:space="0" w:color="808080"/>
            </w:tcBorders>
          </w:tcPr>
          <w:p w14:paraId="4AC2AB08" w14:textId="77777777" w:rsidR="001C32FF" w:rsidRPr="00FE7D75" w:rsidRDefault="00EE47FB" w:rsidP="00797C80">
            <w:pPr>
              <w:pStyle w:val="Heading4"/>
              <w:keepNext w:val="0"/>
              <w:numPr>
                <w:ilvl w:val="0"/>
                <w:numId w:val="0"/>
              </w:numPr>
              <w:spacing w:before="60"/>
              <w:ind w:left="34" w:hanging="34"/>
              <w:jc w:val="both"/>
              <w:rPr>
                <w:i/>
                <w:iCs/>
                <w:sz w:val="20"/>
                <w:szCs w:val="20"/>
                <w:lang w:val="en-CA"/>
              </w:rPr>
            </w:pPr>
            <w:r w:rsidRPr="00FE7D75">
              <w:rPr>
                <w:i/>
                <w:iCs/>
                <w:sz w:val="20"/>
                <w:szCs w:val="20"/>
                <w:lang w:val="en-CA"/>
              </w:rPr>
              <w:t>Project Milestones</w:t>
            </w:r>
          </w:p>
          <w:p w14:paraId="29283B68" w14:textId="21FD39DE" w:rsidR="001C32FF" w:rsidRPr="00FE7D75" w:rsidRDefault="00420069">
            <w:pPr>
              <w:tabs>
                <w:tab w:val="num" w:pos="1260"/>
              </w:tabs>
              <w:rPr>
                <w:rStyle w:val="SubtleEmphasis"/>
                <w:sz w:val="20"/>
                <w:szCs w:val="20"/>
              </w:rPr>
            </w:pPr>
            <w:r w:rsidRPr="00FE7D75">
              <w:rPr>
                <w:rStyle w:val="SubtleEmphasis"/>
                <w:rFonts w:ascii="Arial" w:hAnsi="Arial" w:cs="Arial"/>
                <w:sz w:val="20"/>
                <w:szCs w:val="20"/>
              </w:rPr>
              <w:t xml:space="preserve">List the Project Milestones for the reporting period, and the dates scheduled for completion/achievement, as specified in the Project Plan (Schedule 2) or </w:t>
            </w:r>
            <w:r w:rsidR="002A4551" w:rsidRPr="00FE7D75">
              <w:rPr>
                <w:rStyle w:val="SubtleEmphasis"/>
                <w:rFonts w:ascii="Arial" w:hAnsi="Arial" w:cs="Arial"/>
                <w:sz w:val="20"/>
                <w:szCs w:val="20"/>
              </w:rPr>
              <w:t xml:space="preserve">Milestones, Timing,  and Payment </w:t>
            </w:r>
            <w:r w:rsidRPr="00FE7D75">
              <w:rPr>
                <w:rStyle w:val="SubtleEmphasis"/>
                <w:rFonts w:ascii="Arial" w:hAnsi="Arial" w:cs="Arial"/>
                <w:sz w:val="20"/>
                <w:szCs w:val="20"/>
              </w:rPr>
              <w:t xml:space="preserve">Schedule </w:t>
            </w:r>
            <w:r w:rsidR="00EE47FB" w:rsidRPr="00FE7D75">
              <w:rPr>
                <w:rStyle w:val="SubtleEmphasis"/>
                <w:rFonts w:ascii="Arial" w:hAnsi="Arial" w:cs="Arial"/>
                <w:sz w:val="20"/>
                <w:szCs w:val="20"/>
              </w:rPr>
              <w:t>(</w:t>
            </w:r>
            <w:r w:rsidR="00EE47FB" w:rsidRPr="00FE7D75">
              <w:fldChar w:fldCharType="begin"/>
            </w:r>
            <w:r w:rsidR="00EE47FB" w:rsidRPr="00FE7D75">
              <w:instrText xml:space="preserve"> REF _Ref430012599 \w \h  \* MERGEFORMAT </w:instrText>
            </w:r>
            <w:r w:rsidR="00EE47FB" w:rsidRPr="00FE7D75">
              <w:fldChar w:fldCharType="separate"/>
            </w:r>
            <w:r w:rsidR="0092671D" w:rsidRPr="007B15CD">
              <w:rPr>
                <w:rStyle w:val="SubtleEmphasis"/>
                <w:rFonts w:ascii="Arial" w:hAnsi="Arial" w:cs="Arial"/>
                <w:sz w:val="20"/>
                <w:szCs w:val="20"/>
              </w:rPr>
              <w:t>Schedule 3</w:t>
            </w:r>
            <w:r w:rsidR="00EE47FB" w:rsidRPr="00FE7D75">
              <w:fldChar w:fldCharType="end"/>
            </w:r>
            <w:r w:rsidR="00EE47FB" w:rsidRPr="00FE7D75">
              <w:rPr>
                <w:rStyle w:val="SubtleEmphasis"/>
                <w:rFonts w:ascii="Arial" w:hAnsi="Arial" w:cs="Arial"/>
                <w:sz w:val="20"/>
                <w:szCs w:val="20"/>
              </w:rPr>
              <w:t>).</w:t>
            </w:r>
          </w:p>
        </w:tc>
        <w:tc>
          <w:tcPr>
            <w:tcW w:w="2471" w:type="dxa"/>
            <w:gridSpan w:val="2"/>
            <w:tcBorders>
              <w:top w:val="single" w:sz="4" w:space="0" w:color="808080"/>
              <w:left w:val="single" w:sz="4" w:space="0" w:color="808080"/>
              <w:bottom w:val="single" w:sz="4" w:space="0" w:color="808080"/>
              <w:right w:val="single" w:sz="4" w:space="0" w:color="808080"/>
            </w:tcBorders>
          </w:tcPr>
          <w:p w14:paraId="077BD509" w14:textId="2E879232" w:rsidR="001C32FF" w:rsidRPr="00FE7D75" w:rsidRDefault="00EE47FB" w:rsidP="00797C80">
            <w:pPr>
              <w:pStyle w:val="Heading4"/>
              <w:keepNext w:val="0"/>
              <w:numPr>
                <w:ilvl w:val="0"/>
                <w:numId w:val="0"/>
              </w:numPr>
              <w:spacing w:before="60"/>
              <w:ind w:left="34" w:hanging="34"/>
              <w:rPr>
                <w:i/>
                <w:iCs/>
                <w:sz w:val="20"/>
                <w:szCs w:val="20"/>
                <w:lang w:val="en-CA"/>
              </w:rPr>
            </w:pPr>
            <w:r w:rsidRPr="00FE7D75">
              <w:rPr>
                <w:i/>
                <w:iCs/>
                <w:sz w:val="20"/>
                <w:szCs w:val="20"/>
                <w:lang w:val="en-CA"/>
              </w:rPr>
              <w:t>Result Achieved/</w:t>
            </w:r>
            <w:r w:rsidR="00E35C3C" w:rsidRPr="00FE7D75">
              <w:rPr>
                <w:i/>
                <w:iCs/>
                <w:sz w:val="20"/>
                <w:szCs w:val="20"/>
                <w:lang w:val="en-CA"/>
              </w:rPr>
              <w:t xml:space="preserve"> </w:t>
            </w:r>
            <w:r w:rsidRPr="00FE7D75">
              <w:rPr>
                <w:i/>
                <w:iCs/>
                <w:sz w:val="20"/>
                <w:szCs w:val="20"/>
                <w:lang w:val="en-CA"/>
              </w:rPr>
              <w:t xml:space="preserve">Not achieved </w:t>
            </w:r>
          </w:p>
          <w:p w14:paraId="34A85BFD" w14:textId="77777777" w:rsidR="001C32FF" w:rsidRPr="00FE7D75" w:rsidRDefault="00EE47FB">
            <w:pPr>
              <w:tabs>
                <w:tab w:val="num" w:pos="1260"/>
              </w:tabs>
              <w:rPr>
                <w:rStyle w:val="SubtleEmphasis"/>
                <w:sz w:val="20"/>
                <w:szCs w:val="20"/>
              </w:rPr>
            </w:pPr>
            <w:r w:rsidRPr="00FE7D75">
              <w:rPr>
                <w:rStyle w:val="SubtleEmphasis"/>
                <w:rFonts w:ascii="Arial" w:hAnsi="Arial" w:cs="Arial"/>
                <w:sz w:val="20"/>
                <w:szCs w:val="20"/>
              </w:rPr>
              <w:t>Outline actual status of the Project Milestone for the reporting period. Were Project Milestones achieved or not achieved?</w:t>
            </w:r>
          </w:p>
        </w:tc>
        <w:tc>
          <w:tcPr>
            <w:tcW w:w="4942" w:type="dxa"/>
            <w:gridSpan w:val="3"/>
            <w:tcBorders>
              <w:top w:val="single" w:sz="4" w:space="0" w:color="808080"/>
              <w:left w:val="single" w:sz="4" w:space="0" w:color="808080"/>
              <w:bottom w:val="single" w:sz="4" w:space="0" w:color="808080"/>
              <w:right w:val="single" w:sz="4" w:space="0" w:color="808080"/>
            </w:tcBorders>
          </w:tcPr>
          <w:p w14:paraId="39DDC8B6" w14:textId="77777777" w:rsidR="001C32FF" w:rsidRPr="00FE7D75" w:rsidRDefault="00EE47FB" w:rsidP="00797C80">
            <w:pPr>
              <w:pStyle w:val="Heading4"/>
              <w:numPr>
                <w:ilvl w:val="0"/>
                <w:numId w:val="0"/>
              </w:numPr>
              <w:spacing w:before="60"/>
              <w:ind w:left="34" w:hanging="34"/>
              <w:jc w:val="both"/>
              <w:rPr>
                <w:sz w:val="20"/>
                <w:szCs w:val="20"/>
                <w:lang w:val="en-CA"/>
              </w:rPr>
            </w:pPr>
            <w:r w:rsidRPr="00FE7D75">
              <w:rPr>
                <w:sz w:val="20"/>
                <w:szCs w:val="20"/>
                <w:lang w:val="en-CA"/>
              </w:rPr>
              <w:t xml:space="preserve">OUTLOOK </w:t>
            </w:r>
          </w:p>
          <w:p w14:paraId="0C69B2C1" w14:textId="77777777" w:rsidR="00420069" w:rsidRPr="00FE7D75" w:rsidRDefault="00420069" w:rsidP="00420069">
            <w:pPr>
              <w:rPr>
                <w:rFonts w:ascii="Arial" w:hAnsi="Arial" w:cs="Arial"/>
                <w:i/>
                <w:iCs/>
                <w:color w:val="808080"/>
                <w:sz w:val="20"/>
                <w:szCs w:val="20"/>
              </w:rPr>
            </w:pPr>
            <w:r w:rsidRPr="00FE7D75">
              <w:rPr>
                <w:rFonts w:ascii="Arial" w:hAnsi="Arial" w:cs="Arial"/>
                <w:i/>
                <w:iCs/>
                <w:color w:val="808080"/>
                <w:sz w:val="20"/>
                <w:szCs w:val="20"/>
              </w:rPr>
              <w:t xml:space="preserve">Detail </w:t>
            </w:r>
            <w:r w:rsidR="002A4551" w:rsidRPr="00FE7D75">
              <w:rPr>
                <w:rFonts w:ascii="Arial" w:hAnsi="Arial" w:cs="Arial"/>
                <w:i/>
                <w:iCs/>
                <w:color w:val="808080"/>
                <w:sz w:val="20"/>
                <w:szCs w:val="20"/>
              </w:rPr>
              <w:t>progress</w:t>
            </w:r>
            <w:r w:rsidRPr="00FE7D75">
              <w:rPr>
                <w:rFonts w:ascii="Arial" w:hAnsi="Arial" w:cs="Arial"/>
                <w:i/>
                <w:iCs/>
                <w:color w:val="808080"/>
                <w:sz w:val="20"/>
                <w:szCs w:val="20"/>
              </w:rPr>
              <w:t>, and list any issues impacting the Project Milestones and dates.</w:t>
            </w:r>
          </w:p>
          <w:p w14:paraId="4DFB5846" w14:textId="77777777" w:rsidR="00420069" w:rsidRPr="00FE7D75" w:rsidRDefault="00420069" w:rsidP="00420069">
            <w:pPr>
              <w:rPr>
                <w:rFonts w:ascii="Arial" w:hAnsi="Arial" w:cs="Arial"/>
                <w:i/>
                <w:iCs/>
                <w:color w:val="808080"/>
                <w:sz w:val="20"/>
                <w:szCs w:val="20"/>
              </w:rPr>
            </w:pPr>
            <w:r w:rsidRPr="00FE7D75">
              <w:rPr>
                <w:rFonts w:ascii="Arial" w:hAnsi="Arial" w:cs="Arial"/>
                <w:i/>
                <w:iCs/>
                <w:color w:val="808080"/>
                <w:sz w:val="20"/>
                <w:szCs w:val="20"/>
              </w:rPr>
              <w:t>For missed/past Project Milestones, outline the processes that will be undertaken to ensure that the unachieved Project Milestones will be achieved in the coming reporting period.</w:t>
            </w:r>
          </w:p>
          <w:p w14:paraId="3E765E2E" w14:textId="77777777" w:rsidR="001C32FF" w:rsidRPr="00FE7D75" w:rsidRDefault="00420069">
            <w:pPr>
              <w:pStyle w:val="Heading4"/>
              <w:numPr>
                <w:ilvl w:val="0"/>
                <w:numId w:val="0"/>
              </w:numPr>
              <w:ind w:left="34" w:hanging="34"/>
              <w:jc w:val="both"/>
              <w:rPr>
                <w:sz w:val="20"/>
                <w:szCs w:val="20"/>
                <w:lang w:val="en-CA"/>
              </w:rPr>
            </w:pPr>
            <w:r w:rsidRPr="00FE7D75">
              <w:rPr>
                <w:rFonts w:cs="Arial"/>
                <w:i/>
                <w:iCs/>
                <w:color w:val="808080"/>
                <w:sz w:val="20"/>
                <w:szCs w:val="20"/>
              </w:rPr>
              <w:t>For future Project Milestones, indicate progress and any issues that may affect achieving the date.</w:t>
            </w:r>
          </w:p>
        </w:tc>
      </w:tr>
      <w:tr w:rsidR="001C32FF" w:rsidRPr="00FE7D75" w14:paraId="430989CE" w14:textId="77777777">
        <w:tc>
          <w:tcPr>
            <w:tcW w:w="2470" w:type="dxa"/>
            <w:gridSpan w:val="2"/>
            <w:tcBorders>
              <w:top w:val="single" w:sz="4" w:space="0" w:color="808080"/>
              <w:left w:val="single" w:sz="4" w:space="0" w:color="808080"/>
              <w:bottom w:val="single" w:sz="4" w:space="0" w:color="808080"/>
              <w:right w:val="single" w:sz="4" w:space="0" w:color="808080"/>
            </w:tcBorders>
          </w:tcPr>
          <w:p w14:paraId="6F760B4A" w14:textId="77777777" w:rsidR="001C32FF" w:rsidRPr="00FE7D75" w:rsidRDefault="00EE47FB">
            <w:pPr>
              <w:tabs>
                <w:tab w:val="num" w:pos="1260"/>
              </w:tabs>
              <w:rPr>
                <w:rStyle w:val="SubtleEmphasis"/>
                <w:rFonts w:ascii="Arial" w:hAnsi="Arial" w:cs="Arial"/>
                <w:sz w:val="20"/>
                <w:szCs w:val="20"/>
              </w:rPr>
            </w:pPr>
            <w:r w:rsidRPr="00FE7D75">
              <w:rPr>
                <w:rStyle w:val="SubtleEmphasis"/>
                <w:rFonts w:ascii="Arial" w:hAnsi="Arial" w:cs="Arial"/>
                <w:sz w:val="20"/>
                <w:szCs w:val="20"/>
              </w:rPr>
              <w:t>e.g.</w:t>
            </w:r>
          </w:p>
          <w:p w14:paraId="1E9C084D" w14:textId="0AA1B9CA" w:rsidR="001C32FF" w:rsidRPr="00FE7D75" w:rsidRDefault="00EE47FB">
            <w:pPr>
              <w:numPr>
                <w:ilvl w:val="0"/>
                <w:numId w:val="19"/>
              </w:numPr>
              <w:rPr>
                <w:rStyle w:val="SubtleEmphasis"/>
                <w:rFonts w:ascii="Arial" w:hAnsi="Arial" w:cs="Arial"/>
                <w:sz w:val="20"/>
                <w:szCs w:val="20"/>
              </w:rPr>
            </w:pPr>
            <w:r w:rsidRPr="00FE7D75">
              <w:rPr>
                <w:rStyle w:val="SubtleEmphasis"/>
                <w:rFonts w:ascii="Arial" w:hAnsi="Arial" w:cs="Arial"/>
                <w:sz w:val="20"/>
                <w:szCs w:val="20"/>
              </w:rPr>
              <w:t>M1 - Evidence of completion of the recruitment of 4 Researchers by 31 December 20</w:t>
            </w:r>
            <w:r w:rsidR="0092671D">
              <w:rPr>
                <w:rStyle w:val="SubtleEmphasis"/>
                <w:rFonts w:ascii="Arial" w:hAnsi="Arial" w:cs="Arial"/>
                <w:sz w:val="20"/>
                <w:szCs w:val="20"/>
              </w:rPr>
              <w:t>26</w:t>
            </w:r>
            <w:r w:rsidRPr="00FE7D75">
              <w:rPr>
                <w:rStyle w:val="SubtleEmphasis"/>
                <w:rFonts w:ascii="Arial" w:hAnsi="Arial" w:cs="Arial"/>
                <w:sz w:val="20"/>
                <w:szCs w:val="20"/>
              </w:rPr>
              <w:t>.</w:t>
            </w:r>
          </w:p>
          <w:p w14:paraId="62F73388" w14:textId="77777777" w:rsidR="001C32FF" w:rsidRPr="00FE7D75" w:rsidRDefault="001C32FF">
            <w:pPr>
              <w:tabs>
                <w:tab w:val="num" w:pos="1260"/>
              </w:tabs>
              <w:rPr>
                <w:rStyle w:val="SubtleEmphasis"/>
                <w:rFonts w:ascii="Arial" w:hAnsi="Arial" w:cs="Arial"/>
                <w:sz w:val="20"/>
                <w:szCs w:val="20"/>
              </w:rPr>
            </w:pPr>
          </w:p>
        </w:tc>
        <w:tc>
          <w:tcPr>
            <w:tcW w:w="2471" w:type="dxa"/>
            <w:gridSpan w:val="2"/>
            <w:tcBorders>
              <w:top w:val="single" w:sz="4" w:space="0" w:color="808080"/>
              <w:left w:val="single" w:sz="4" w:space="0" w:color="808080"/>
              <w:bottom w:val="single" w:sz="4" w:space="0" w:color="808080"/>
              <w:right w:val="single" w:sz="4" w:space="0" w:color="808080"/>
            </w:tcBorders>
          </w:tcPr>
          <w:p w14:paraId="4080E623" w14:textId="77777777" w:rsidR="001C32FF" w:rsidRPr="00FE7D75" w:rsidRDefault="00EE47FB">
            <w:pPr>
              <w:tabs>
                <w:tab w:val="num" w:pos="1260"/>
              </w:tabs>
              <w:rPr>
                <w:rStyle w:val="SubtleEmphasis"/>
                <w:rFonts w:ascii="Arial" w:hAnsi="Arial" w:cs="Arial"/>
                <w:sz w:val="20"/>
                <w:szCs w:val="20"/>
              </w:rPr>
            </w:pPr>
            <w:r w:rsidRPr="00FE7D75">
              <w:rPr>
                <w:rStyle w:val="SubtleEmphasis"/>
                <w:rFonts w:ascii="Arial" w:hAnsi="Arial" w:cs="Arial"/>
                <w:sz w:val="20"/>
                <w:szCs w:val="20"/>
              </w:rPr>
              <w:t xml:space="preserve">e.g. </w:t>
            </w:r>
          </w:p>
          <w:p w14:paraId="2C099E9D" w14:textId="77777777" w:rsidR="001C32FF" w:rsidRPr="00FE7D75" w:rsidRDefault="00EE47FB">
            <w:pPr>
              <w:tabs>
                <w:tab w:val="num" w:pos="1260"/>
              </w:tabs>
              <w:rPr>
                <w:rStyle w:val="SubtleEmphasis"/>
                <w:rFonts w:ascii="Arial" w:hAnsi="Arial" w:cs="Arial"/>
                <w:sz w:val="20"/>
                <w:szCs w:val="20"/>
              </w:rPr>
            </w:pPr>
            <w:r w:rsidRPr="00FE7D75">
              <w:rPr>
                <w:rStyle w:val="SubtleEmphasis"/>
                <w:rFonts w:ascii="Arial" w:hAnsi="Arial" w:cs="Arial"/>
                <w:sz w:val="20"/>
                <w:szCs w:val="20"/>
              </w:rPr>
              <w:t xml:space="preserve">Achieved: Recruitment process for 4 researchers is complete and four staff have been appointed for 3 years. </w:t>
            </w:r>
          </w:p>
          <w:p w14:paraId="0816B4F8" w14:textId="77777777" w:rsidR="001C32FF" w:rsidRPr="00FE7D75" w:rsidRDefault="00EE47FB">
            <w:pPr>
              <w:tabs>
                <w:tab w:val="num" w:pos="1260"/>
              </w:tabs>
              <w:rPr>
                <w:rStyle w:val="SubtleEmphasis"/>
                <w:rFonts w:ascii="Arial" w:hAnsi="Arial" w:cs="Arial"/>
                <w:sz w:val="20"/>
                <w:szCs w:val="20"/>
              </w:rPr>
            </w:pPr>
            <w:r w:rsidRPr="00FE7D75">
              <w:rPr>
                <w:rStyle w:val="SubtleEmphasis"/>
                <w:rFonts w:ascii="Arial" w:hAnsi="Arial" w:cs="Arial"/>
                <w:sz w:val="20"/>
                <w:szCs w:val="20"/>
              </w:rPr>
              <w:t xml:space="preserve">Or </w:t>
            </w:r>
          </w:p>
          <w:p w14:paraId="6A294FF4" w14:textId="77777777" w:rsidR="001C32FF" w:rsidRPr="00FE7D75" w:rsidRDefault="00EE47FB">
            <w:pPr>
              <w:tabs>
                <w:tab w:val="num" w:pos="1260"/>
              </w:tabs>
              <w:rPr>
                <w:rStyle w:val="SubtleEmphasis"/>
                <w:rFonts w:ascii="Arial" w:hAnsi="Arial" w:cs="Arial"/>
                <w:sz w:val="20"/>
                <w:szCs w:val="20"/>
              </w:rPr>
            </w:pPr>
            <w:r w:rsidRPr="00FE7D75">
              <w:rPr>
                <w:rStyle w:val="SubtleEmphasis"/>
                <w:rFonts w:ascii="Arial" w:hAnsi="Arial" w:cs="Arial"/>
                <w:sz w:val="20"/>
                <w:szCs w:val="20"/>
              </w:rPr>
              <w:t>Not Achieved: 3 Research staff have been appointed, with the recruitment of 1 member of staff still to be finalised.</w:t>
            </w:r>
          </w:p>
        </w:tc>
        <w:tc>
          <w:tcPr>
            <w:tcW w:w="4942" w:type="dxa"/>
            <w:gridSpan w:val="3"/>
            <w:tcBorders>
              <w:top w:val="single" w:sz="4" w:space="0" w:color="808080"/>
              <w:left w:val="single" w:sz="4" w:space="0" w:color="808080"/>
              <w:bottom w:val="single" w:sz="4" w:space="0" w:color="808080"/>
              <w:right w:val="single" w:sz="4" w:space="0" w:color="808080"/>
            </w:tcBorders>
          </w:tcPr>
          <w:p w14:paraId="4DED36E1" w14:textId="77777777" w:rsidR="001C32FF" w:rsidRPr="00FE7D75" w:rsidRDefault="00EE47FB">
            <w:pPr>
              <w:tabs>
                <w:tab w:val="num" w:pos="1260"/>
              </w:tabs>
              <w:rPr>
                <w:rStyle w:val="SubtleEmphasis"/>
                <w:rFonts w:ascii="Arial" w:hAnsi="Arial" w:cs="Arial"/>
                <w:sz w:val="20"/>
                <w:szCs w:val="20"/>
              </w:rPr>
            </w:pPr>
            <w:r w:rsidRPr="00FE7D75">
              <w:rPr>
                <w:rStyle w:val="SubtleEmphasis"/>
                <w:rFonts w:ascii="Arial" w:hAnsi="Arial" w:cs="Arial"/>
                <w:sz w:val="20"/>
                <w:szCs w:val="20"/>
              </w:rPr>
              <w:t>e.g.</w:t>
            </w:r>
          </w:p>
          <w:p w14:paraId="205F3D84" w14:textId="77777777" w:rsidR="001C32FF" w:rsidRPr="00FE7D75" w:rsidRDefault="00EE47FB">
            <w:pPr>
              <w:tabs>
                <w:tab w:val="num" w:pos="1260"/>
              </w:tabs>
              <w:rPr>
                <w:rStyle w:val="SubtleEmphasis"/>
                <w:rFonts w:ascii="Arial" w:hAnsi="Arial" w:cs="Arial"/>
                <w:sz w:val="20"/>
                <w:szCs w:val="20"/>
              </w:rPr>
            </w:pPr>
            <w:r w:rsidRPr="00FE7D75">
              <w:rPr>
                <w:rStyle w:val="SubtleEmphasis"/>
                <w:rFonts w:ascii="Arial" w:hAnsi="Arial" w:cs="Arial"/>
                <w:sz w:val="20"/>
                <w:szCs w:val="20"/>
              </w:rPr>
              <w:t>1 applicant recommended for appointment turned down offer. Alternative applicant now found, process of recruitment still to be finalised. Currently waiting for final references.</w:t>
            </w:r>
          </w:p>
          <w:p w14:paraId="00C7BA63" w14:textId="77777777" w:rsidR="001C32FF" w:rsidRPr="00FE7D75" w:rsidRDefault="001C32FF">
            <w:pPr>
              <w:tabs>
                <w:tab w:val="num" w:pos="1260"/>
              </w:tabs>
              <w:rPr>
                <w:rStyle w:val="SubtleEmphasis"/>
                <w:rFonts w:ascii="Arial" w:hAnsi="Arial" w:cs="Arial"/>
                <w:sz w:val="20"/>
                <w:szCs w:val="20"/>
              </w:rPr>
            </w:pPr>
          </w:p>
          <w:p w14:paraId="09461BBE" w14:textId="77777777" w:rsidR="001C32FF" w:rsidRPr="00FE7D75" w:rsidRDefault="00EE47FB">
            <w:pPr>
              <w:tabs>
                <w:tab w:val="num" w:pos="1260"/>
              </w:tabs>
              <w:rPr>
                <w:rStyle w:val="SubtleEmphasis"/>
                <w:rFonts w:ascii="Arial" w:hAnsi="Arial" w:cs="Arial"/>
                <w:sz w:val="20"/>
                <w:szCs w:val="20"/>
              </w:rPr>
            </w:pPr>
            <w:r w:rsidRPr="00FE7D75">
              <w:rPr>
                <w:rStyle w:val="SubtleEmphasis"/>
                <w:rFonts w:ascii="Arial" w:hAnsi="Arial" w:cs="Arial"/>
                <w:sz w:val="20"/>
                <w:szCs w:val="20"/>
              </w:rPr>
              <w:t xml:space="preserve">This is due to be finalised in 2 </w:t>
            </w:r>
            <w:proofErr w:type="spellStart"/>
            <w:r w:rsidRPr="00FE7D75">
              <w:rPr>
                <w:rStyle w:val="SubtleEmphasis"/>
                <w:rFonts w:ascii="Arial" w:hAnsi="Arial" w:cs="Arial"/>
                <w:sz w:val="20"/>
                <w:szCs w:val="20"/>
              </w:rPr>
              <w:t>weeks time</w:t>
            </w:r>
            <w:proofErr w:type="spellEnd"/>
            <w:r w:rsidRPr="00FE7D75">
              <w:rPr>
                <w:rStyle w:val="SubtleEmphasis"/>
                <w:rFonts w:ascii="Arial" w:hAnsi="Arial" w:cs="Arial"/>
                <w:sz w:val="20"/>
                <w:szCs w:val="20"/>
              </w:rPr>
              <w:t xml:space="preserve"> and is not expected to have implications for the next reporting period.</w:t>
            </w:r>
          </w:p>
          <w:p w14:paraId="61A30F34" w14:textId="77777777" w:rsidR="00420069" w:rsidRPr="00FE7D75" w:rsidRDefault="00420069" w:rsidP="00420069">
            <w:pPr>
              <w:tabs>
                <w:tab w:val="num" w:pos="1260"/>
              </w:tabs>
              <w:rPr>
                <w:rFonts w:ascii="Arial" w:hAnsi="Arial" w:cs="Arial"/>
                <w:i/>
                <w:iCs/>
                <w:color w:val="808080"/>
                <w:sz w:val="20"/>
              </w:rPr>
            </w:pPr>
            <w:r w:rsidRPr="00FE7D75">
              <w:rPr>
                <w:rFonts w:ascii="Arial" w:hAnsi="Arial" w:cs="Arial"/>
                <w:i/>
                <w:iCs/>
                <w:color w:val="808080"/>
                <w:sz w:val="20"/>
              </w:rPr>
              <w:t>Or</w:t>
            </w:r>
          </w:p>
          <w:p w14:paraId="478B38A9" w14:textId="77777777" w:rsidR="00420069" w:rsidRPr="00FE7D75" w:rsidRDefault="00420069" w:rsidP="00420069">
            <w:pPr>
              <w:tabs>
                <w:tab w:val="num" w:pos="1260"/>
              </w:tabs>
              <w:rPr>
                <w:rStyle w:val="SubtleEmphasis"/>
                <w:rFonts w:ascii="Arial" w:hAnsi="Arial" w:cs="Arial"/>
                <w:sz w:val="20"/>
                <w:szCs w:val="20"/>
              </w:rPr>
            </w:pPr>
            <w:r w:rsidRPr="00FE7D75">
              <w:rPr>
                <w:rFonts w:ascii="Arial" w:hAnsi="Arial" w:cs="Arial"/>
                <w:i/>
                <w:iCs/>
                <w:color w:val="808080"/>
                <w:sz w:val="20"/>
              </w:rPr>
              <w:t xml:space="preserve">We are tracking well against the recruitment of the four researchers and </w:t>
            </w:r>
            <w:r w:rsidR="007F6E37" w:rsidRPr="00FE7D75">
              <w:rPr>
                <w:rFonts w:ascii="Arial" w:hAnsi="Arial" w:cs="Arial"/>
                <w:i/>
                <w:iCs/>
                <w:color w:val="808080"/>
                <w:sz w:val="20"/>
              </w:rPr>
              <w:t xml:space="preserve">the </w:t>
            </w:r>
            <w:r w:rsidRPr="00FE7D75">
              <w:rPr>
                <w:rFonts w:ascii="Arial" w:hAnsi="Arial" w:cs="Arial"/>
                <w:i/>
                <w:iCs/>
                <w:color w:val="808080"/>
                <w:sz w:val="20"/>
              </w:rPr>
              <w:t>only risk is around one applicant turn</w:t>
            </w:r>
            <w:r w:rsidR="00F17FFD" w:rsidRPr="00FE7D75">
              <w:rPr>
                <w:rFonts w:ascii="Arial" w:hAnsi="Arial" w:cs="Arial"/>
                <w:i/>
                <w:iCs/>
                <w:color w:val="808080"/>
                <w:sz w:val="20"/>
              </w:rPr>
              <w:t>ing</w:t>
            </w:r>
            <w:r w:rsidRPr="00FE7D75">
              <w:rPr>
                <w:rFonts w:ascii="Arial" w:hAnsi="Arial" w:cs="Arial"/>
                <w:i/>
                <w:iCs/>
                <w:color w:val="808080"/>
                <w:sz w:val="20"/>
              </w:rPr>
              <w:t xml:space="preserve"> down the offer.</w:t>
            </w:r>
          </w:p>
        </w:tc>
      </w:tr>
      <w:tr w:rsidR="001C32FF" w:rsidRPr="00FE7D75" w14:paraId="5A36B050" w14:textId="77777777">
        <w:tc>
          <w:tcPr>
            <w:tcW w:w="9883" w:type="dxa"/>
            <w:gridSpan w:val="7"/>
            <w:tcBorders>
              <w:top w:val="single" w:sz="4" w:space="0" w:color="808080"/>
              <w:left w:val="single" w:sz="4" w:space="0" w:color="808080"/>
              <w:bottom w:val="single" w:sz="4" w:space="0" w:color="808080"/>
              <w:right w:val="single" w:sz="4" w:space="0" w:color="808080"/>
            </w:tcBorders>
            <w:shd w:val="clear" w:color="auto" w:fill="F2F2F2"/>
          </w:tcPr>
          <w:p w14:paraId="5FF87894" w14:textId="74C5D545" w:rsidR="001C32FF" w:rsidRPr="00FE7D75" w:rsidRDefault="00EE47FB" w:rsidP="00797C80">
            <w:pPr>
              <w:pStyle w:val="Number1"/>
              <w:numPr>
                <w:ilvl w:val="0"/>
                <w:numId w:val="20"/>
              </w:numPr>
              <w:rPr>
                <w:rStyle w:val="SubtleEmphasis"/>
                <w:rFonts w:ascii="Arial" w:hAnsi="Arial" w:cs="Arial"/>
                <w:b/>
                <w:i w:val="0"/>
                <w:iCs w:val="0"/>
                <w:sz w:val="20"/>
              </w:rPr>
            </w:pPr>
            <w:r w:rsidRPr="00FE7D75">
              <w:rPr>
                <w:rFonts w:ascii="Arial" w:hAnsi="Arial" w:cs="Arial"/>
                <w:b/>
                <w:sz w:val="20"/>
              </w:rPr>
              <w:t xml:space="preserve">Summary of Progress and Issues </w:t>
            </w:r>
            <w:r w:rsidRPr="00FE7D75">
              <w:rPr>
                <w:rStyle w:val="SubtleEmphasis"/>
              </w:rPr>
              <w:t>(Section classified as non-confidential)</w:t>
            </w:r>
          </w:p>
        </w:tc>
      </w:tr>
      <w:tr w:rsidR="00557087" w:rsidRPr="00FE7D75" w14:paraId="7AB73009" w14:textId="77777777">
        <w:tc>
          <w:tcPr>
            <w:tcW w:w="9883" w:type="dxa"/>
            <w:gridSpan w:val="7"/>
            <w:tcBorders>
              <w:top w:val="single" w:sz="4" w:space="0" w:color="808080"/>
              <w:left w:val="single" w:sz="4" w:space="0" w:color="808080"/>
              <w:bottom w:val="single" w:sz="4" w:space="0" w:color="808080"/>
              <w:right w:val="single" w:sz="4" w:space="0" w:color="808080"/>
            </w:tcBorders>
            <w:shd w:val="clear" w:color="auto" w:fill="F2F2F2"/>
          </w:tcPr>
          <w:p w14:paraId="288468DA" w14:textId="53FFAFCD" w:rsidR="00557087" w:rsidRPr="00FE7D75" w:rsidRDefault="00557087" w:rsidP="00797C80">
            <w:pPr>
              <w:pStyle w:val="Number1"/>
              <w:numPr>
                <w:ilvl w:val="0"/>
                <w:numId w:val="0"/>
              </w:numPr>
              <w:spacing w:before="60" w:after="60"/>
              <w:ind w:left="284"/>
              <w:rPr>
                <w:rFonts w:ascii="Arial" w:hAnsi="Arial" w:cs="Arial"/>
                <w:b/>
                <w:sz w:val="20"/>
              </w:rPr>
            </w:pPr>
            <w:r w:rsidRPr="00FE7D75">
              <w:rPr>
                <w:rFonts w:ascii="Arial" w:hAnsi="Arial" w:cs="Arial"/>
                <w:b/>
                <w:sz w:val="20"/>
              </w:rPr>
              <w:t>4.1</w:t>
            </w:r>
            <w:r w:rsidRPr="00FE7D75">
              <w:rPr>
                <w:rFonts w:ascii="Arial" w:hAnsi="Arial" w:cs="Arial"/>
                <w:b/>
                <w:sz w:val="20"/>
              </w:rPr>
              <w:tab/>
              <w:t>Significant a</w:t>
            </w:r>
            <w:r w:rsidRPr="00FE7D75">
              <w:rPr>
                <w:rFonts w:ascii="Arial" w:hAnsi="Arial" w:cs="Arial"/>
                <w:b/>
                <w:color w:val="auto"/>
                <w:sz w:val="20"/>
                <w:lang w:eastAsia="zh-CN" w:bidi="th-TH"/>
              </w:rPr>
              <w:t xml:space="preserve">chievements this period </w:t>
            </w:r>
            <w:r w:rsidRPr="00FE7D75">
              <w:rPr>
                <w:rFonts w:ascii="Arial" w:hAnsi="Arial" w:cs="Arial"/>
                <w:color w:val="auto"/>
                <w:sz w:val="20"/>
                <w:lang w:eastAsia="zh-CN" w:bidi="th-TH"/>
              </w:rPr>
              <w:t>(summary)</w:t>
            </w:r>
          </w:p>
        </w:tc>
      </w:tr>
      <w:tr w:rsidR="00557087" w:rsidRPr="00FE7D75" w14:paraId="33EC6C3E" w14:textId="77777777" w:rsidTr="00797C80">
        <w:tc>
          <w:tcPr>
            <w:tcW w:w="9883" w:type="dxa"/>
            <w:gridSpan w:val="7"/>
            <w:tcBorders>
              <w:top w:val="single" w:sz="4" w:space="0" w:color="808080"/>
              <w:left w:val="single" w:sz="4" w:space="0" w:color="808080"/>
              <w:bottom w:val="single" w:sz="4" w:space="0" w:color="808080"/>
              <w:right w:val="single" w:sz="4" w:space="0" w:color="808080"/>
            </w:tcBorders>
          </w:tcPr>
          <w:p w14:paraId="71B1252F" w14:textId="4276985B" w:rsidR="00557087" w:rsidRPr="00FE7D75" w:rsidRDefault="00557087" w:rsidP="00797C80">
            <w:pPr>
              <w:widowControl w:val="0"/>
              <w:spacing w:before="120" w:after="120" w:line="240" w:lineRule="auto"/>
              <w:rPr>
                <w:rFonts w:ascii="Arial" w:hAnsi="Arial" w:cs="Arial"/>
                <w:b/>
                <w:sz w:val="20"/>
              </w:rPr>
            </w:pPr>
            <w:r w:rsidRPr="00FE7D75">
              <w:rPr>
                <w:rFonts w:ascii="Arial" w:hAnsi="Arial" w:cs="Arial"/>
                <w:color w:val="808080"/>
                <w:sz w:val="20"/>
                <w:szCs w:val="20"/>
              </w:rPr>
              <w:lastRenderedPageBreak/>
              <w:t>May include achievements other than the specific milestone requirements</w:t>
            </w:r>
          </w:p>
        </w:tc>
      </w:tr>
      <w:tr w:rsidR="00557087" w:rsidRPr="00FE7D75" w14:paraId="762A4ED7" w14:textId="77777777">
        <w:tc>
          <w:tcPr>
            <w:tcW w:w="9883" w:type="dxa"/>
            <w:gridSpan w:val="7"/>
            <w:tcBorders>
              <w:top w:val="single" w:sz="4" w:space="0" w:color="808080"/>
              <w:left w:val="single" w:sz="4" w:space="0" w:color="808080"/>
              <w:bottom w:val="single" w:sz="4" w:space="0" w:color="808080"/>
              <w:right w:val="single" w:sz="4" w:space="0" w:color="808080"/>
            </w:tcBorders>
            <w:shd w:val="clear" w:color="auto" w:fill="F2F2F2"/>
          </w:tcPr>
          <w:p w14:paraId="29888A31" w14:textId="34B15768" w:rsidR="00557087" w:rsidRPr="00FE7D75" w:rsidRDefault="00557087" w:rsidP="00797C80">
            <w:pPr>
              <w:spacing w:before="60" w:after="60"/>
              <w:ind w:left="284"/>
              <w:rPr>
                <w:rFonts w:ascii="Arial" w:hAnsi="Arial" w:cs="Arial"/>
                <w:b/>
                <w:sz w:val="20"/>
              </w:rPr>
            </w:pPr>
            <w:r w:rsidRPr="00FE7D75">
              <w:rPr>
                <w:rFonts w:ascii="Arial" w:hAnsi="Arial" w:cs="Arial"/>
                <w:b/>
                <w:sz w:val="20"/>
                <w:szCs w:val="20"/>
              </w:rPr>
              <w:t>4.2</w:t>
            </w:r>
            <w:r w:rsidRPr="00FE7D75">
              <w:rPr>
                <w:rFonts w:ascii="Arial" w:hAnsi="Arial" w:cs="Arial"/>
                <w:b/>
                <w:sz w:val="20"/>
                <w:szCs w:val="20"/>
              </w:rPr>
              <w:tab/>
              <w:t xml:space="preserve">Issues and resolutions </w:t>
            </w:r>
            <w:r w:rsidRPr="00FE7D75">
              <w:rPr>
                <w:rStyle w:val="SubtleEmphasis"/>
                <w:lang w:eastAsia="en-US" w:bidi="ar-SA"/>
              </w:rPr>
              <w:t>(Section classified as confidential)</w:t>
            </w:r>
          </w:p>
        </w:tc>
      </w:tr>
      <w:tr w:rsidR="00557087" w:rsidRPr="00FE7D75" w14:paraId="0630181E" w14:textId="77777777">
        <w:tc>
          <w:tcPr>
            <w:tcW w:w="1976" w:type="dxa"/>
            <w:tcBorders>
              <w:top w:val="single" w:sz="4" w:space="0" w:color="808080"/>
              <w:left w:val="single" w:sz="4" w:space="0" w:color="808080"/>
              <w:bottom w:val="single" w:sz="4" w:space="0" w:color="808080"/>
              <w:right w:val="single" w:sz="4" w:space="0" w:color="808080"/>
            </w:tcBorders>
            <w:shd w:val="clear" w:color="auto" w:fill="F2F2F2"/>
          </w:tcPr>
          <w:p w14:paraId="501F9487" w14:textId="77777777" w:rsidR="00557087" w:rsidRPr="00FE7D75" w:rsidRDefault="00557087" w:rsidP="00557087">
            <w:pPr>
              <w:pStyle w:val="TableHeading"/>
              <w:keepNext/>
            </w:pPr>
            <w:r w:rsidRPr="00FE7D75">
              <w:t>Milestone</w:t>
            </w:r>
          </w:p>
        </w:tc>
        <w:tc>
          <w:tcPr>
            <w:tcW w:w="1976" w:type="dxa"/>
            <w:gridSpan w:val="2"/>
            <w:tcBorders>
              <w:top w:val="single" w:sz="4" w:space="0" w:color="808080"/>
              <w:left w:val="single" w:sz="4" w:space="0" w:color="808080"/>
              <w:bottom w:val="single" w:sz="4" w:space="0" w:color="808080"/>
              <w:right w:val="single" w:sz="4" w:space="0" w:color="808080"/>
            </w:tcBorders>
            <w:shd w:val="clear" w:color="auto" w:fill="F2F2F2"/>
          </w:tcPr>
          <w:p w14:paraId="6691D3C9" w14:textId="77777777" w:rsidR="00557087" w:rsidRPr="00FE7D75" w:rsidRDefault="00557087" w:rsidP="00557087">
            <w:pPr>
              <w:pStyle w:val="TableHeading"/>
              <w:keepNext/>
            </w:pPr>
            <w:r w:rsidRPr="00FE7D75">
              <w:t>Objective</w:t>
            </w:r>
          </w:p>
        </w:tc>
        <w:tc>
          <w:tcPr>
            <w:tcW w:w="1976" w:type="dxa"/>
            <w:gridSpan w:val="2"/>
            <w:tcBorders>
              <w:top w:val="single" w:sz="4" w:space="0" w:color="808080"/>
              <w:left w:val="single" w:sz="4" w:space="0" w:color="808080"/>
              <w:bottom w:val="single" w:sz="4" w:space="0" w:color="808080"/>
              <w:right w:val="single" w:sz="4" w:space="0" w:color="808080"/>
            </w:tcBorders>
            <w:shd w:val="clear" w:color="auto" w:fill="F2F2F2"/>
          </w:tcPr>
          <w:p w14:paraId="0376B092" w14:textId="77777777" w:rsidR="00557087" w:rsidRPr="00FE7D75" w:rsidRDefault="00557087" w:rsidP="00557087">
            <w:pPr>
              <w:pStyle w:val="TableHeading"/>
              <w:keepNext/>
            </w:pPr>
            <w:r w:rsidRPr="00FE7D75">
              <w:t>Activities</w:t>
            </w:r>
          </w:p>
        </w:tc>
        <w:tc>
          <w:tcPr>
            <w:tcW w:w="1977" w:type="dxa"/>
            <w:tcBorders>
              <w:top w:val="single" w:sz="4" w:space="0" w:color="808080"/>
              <w:left w:val="single" w:sz="4" w:space="0" w:color="808080"/>
              <w:bottom w:val="single" w:sz="4" w:space="0" w:color="808080"/>
              <w:right w:val="single" w:sz="4" w:space="0" w:color="808080"/>
            </w:tcBorders>
            <w:shd w:val="clear" w:color="auto" w:fill="F2F2F2"/>
          </w:tcPr>
          <w:p w14:paraId="7B608FC0" w14:textId="77777777" w:rsidR="00557087" w:rsidRPr="00FE7D75" w:rsidRDefault="00557087" w:rsidP="00557087">
            <w:pPr>
              <w:pStyle w:val="TableHeading"/>
              <w:keepNext/>
            </w:pPr>
            <w:r w:rsidRPr="00FE7D75">
              <w:t>Issues</w:t>
            </w:r>
          </w:p>
        </w:tc>
        <w:tc>
          <w:tcPr>
            <w:tcW w:w="1978" w:type="dxa"/>
            <w:tcBorders>
              <w:top w:val="single" w:sz="4" w:space="0" w:color="808080"/>
              <w:left w:val="single" w:sz="4" w:space="0" w:color="808080"/>
              <w:bottom w:val="single" w:sz="4" w:space="0" w:color="808080"/>
              <w:right w:val="single" w:sz="4" w:space="0" w:color="808080"/>
            </w:tcBorders>
            <w:shd w:val="clear" w:color="auto" w:fill="F2F2F2"/>
          </w:tcPr>
          <w:p w14:paraId="4277BA3A" w14:textId="77777777" w:rsidR="00557087" w:rsidRPr="00FE7D75" w:rsidRDefault="00557087" w:rsidP="00557087">
            <w:pPr>
              <w:pStyle w:val="TableHeading"/>
              <w:keepNext/>
            </w:pPr>
            <w:r w:rsidRPr="00FE7D75">
              <w:t>Resolution</w:t>
            </w:r>
          </w:p>
        </w:tc>
      </w:tr>
      <w:tr w:rsidR="00557087" w:rsidRPr="00FE7D75" w14:paraId="4D2C7151" w14:textId="77777777">
        <w:tc>
          <w:tcPr>
            <w:tcW w:w="1976" w:type="dxa"/>
            <w:vMerge w:val="restart"/>
            <w:tcBorders>
              <w:top w:val="single" w:sz="4" w:space="0" w:color="808080"/>
              <w:left w:val="single" w:sz="4" w:space="0" w:color="808080"/>
              <w:bottom w:val="single" w:sz="4" w:space="0" w:color="808080"/>
              <w:right w:val="single" w:sz="4" w:space="0" w:color="808080"/>
            </w:tcBorders>
            <w:shd w:val="clear" w:color="auto" w:fill="FFFFFF"/>
          </w:tcPr>
          <w:p w14:paraId="7E19F097" w14:textId="0C7E527B" w:rsidR="00557087" w:rsidRPr="00FE7D75" w:rsidRDefault="00557087" w:rsidP="00557087">
            <w:pPr>
              <w:pStyle w:val="TableHeading"/>
              <w:keepNext/>
            </w:pPr>
          </w:p>
        </w:tc>
        <w:tc>
          <w:tcPr>
            <w:tcW w:w="1976" w:type="dxa"/>
            <w:gridSpan w:val="2"/>
            <w:vMerge w:val="restart"/>
            <w:tcBorders>
              <w:top w:val="single" w:sz="4" w:space="0" w:color="808080"/>
              <w:left w:val="single" w:sz="4" w:space="0" w:color="808080"/>
              <w:bottom w:val="single" w:sz="4" w:space="0" w:color="808080"/>
              <w:right w:val="single" w:sz="4" w:space="0" w:color="808080"/>
            </w:tcBorders>
            <w:shd w:val="clear" w:color="auto" w:fill="FFFFFF"/>
          </w:tcPr>
          <w:p w14:paraId="442FCBD0" w14:textId="77777777" w:rsidR="00557087" w:rsidRPr="00FE7D75" w:rsidRDefault="00557087" w:rsidP="00557087">
            <w:pPr>
              <w:pStyle w:val="TableHeading"/>
              <w:keepNext/>
            </w:pPr>
          </w:p>
        </w:tc>
        <w:tc>
          <w:tcPr>
            <w:tcW w:w="1976" w:type="dxa"/>
            <w:gridSpan w:val="2"/>
            <w:tcBorders>
              <w:top w:val="single" w:sz="4" w:space="0" w:color="808080"/>
              <w:left w:val="single" w:sz="4" w:space="0" w:color="808080"/>
              <w:bottom w:val="single" w:sz="4" w:space="0" w:color="808080"/>
              <w:right w:val="single" w:sz="4" w:space="0" w:color="808080"/>
            </w:tcBorders>
            <w:shd w:val="clear" w:color="auto" w:fill="FFFFFF"/>
          </w:tcPr>
          <w:p w14:paraId="78AAC73F" w14:textId="77777777" w:rsidR="00557087" w:rsidRPr="00FE7D75" w:rsidRDefault="00557087" w:rsidP="00557087">
            <w:pPr>
              <w:pStyle w:val="TableHeading"/>
              <w:keepNext/>
            </w:pPr>
          </w:p>
        </w:tc>
        <w:tc>
          <w:tcPr>
            <w:tcW w:w="1977" w:type="dxa"/>
            <w:tcBorders>
              <w:top w:val="single" w:sz="4" w:space="0" w:color="808080"/>
              <w:left w:val="single" w:sz="4" w:space="0" w:color="808080"/>
              <w:bottom w:val="single" w:sz="4" w:space="0" w:color="808080"/>
              <w:right w:val="single" w:sz="4" w:space="0" w:color="808080"/>
            </w:tcBorders>
            <w:shd w:val="clear" w:color="auto" w:fill="FFFFFF"/>
          </w:tcPr>
          <w:p w14:paraId="4AAAB02D" w14:textId="77777777" w:rsidR="00557087" w:rsidRPr="00FE7D75" w:rsidRDefault="00557087" w:rsidP="00557087">
            <w:pPr>
              <w:pStyle w:val="TableHeading"/>
              <w:keepNext/>
            </w:pPr>
          </w:p>
        </w:tc>
        <w:tc>
          <w:tcPr>
            <w:tcW w:w="1978" w:type="dxa"/>
            <w:tcBorders>
              <w:top w:val="single" w:sz="4" w:space="0" w:color="808080"/>
              <w:left w:val="single" w:sz="4" w:space="0" w:color="808080"/>
              <w:bottom w:val="single" w:sz="4" w:space="0" w:color="808080"/>
              <w:right w:val="single" w:sz="4" w:space="0" w:color="808080"/>
            </w:tcBorders>
            <w:shd w:val="clear" w:color="auto" w:fill="FFFFFF"/>
          </w:tcPr>
          <w:p w14:paraId="11358498" w14:textId="77777777" w:rsidR="00557087" w:rsidRPr="00FE7D75" w:rsidRDefault="00557087" w:rsidP="00557087">
            <w:pPr>
              <w:pStyle w:val="TableHeading"/>
              <w:keepNext/>
            </w:pPr>
          </w:p>
        </w:tc>
      </w:tr>
      <w:tr w:rsidR="00557087" w:rsidRPr="00FE7D75" w14:paraId="7D6ABD08" w14:textId="77777777">
        <w:tc>
          <w:tcPr>
            <w:tcW w:w="1976" w:type="dxa"/>
            <w:vMerge/>
            <w:tcBorders>
              <w:top w:val="single" w:sz="4" w:space="0" w:color="808080"/>
              <w:left w:val="single" w:sz="4" w:space="0" w:color="808080"/>
              <w:bottom w:val="single" w:sz="4" w:space="0" w:color="808080"/>
              <w:right w:val="single" w:sz="4" w:space="0" w:color="808080"/>
            </w:tcBorders>
            <w:shd w:val="clear" w:color="auto" w:fill="FFFFFF"/>
          </w:tcPr>
          <w:p w14:paraId="3D040FCF" w14:textId="77777777" w:rsidR="00557087" w:rsidRPr="00FE7D75" w:rsidRDefault="00557087" w:rsidP="00557087">
            <w:pPr>
              <w:pStyle w:val="TableHeading"/>
              <w:keepNext/>
            </w:pPr>
          </w:p>
        </w:tc>
        <w:tc>
          <w:tcPr>
            <w:tcW w:w="1976" w:type="dxa"/>
            <w:gridSpan w:val="2"/>
            <w:vMerge/>
            <w:tcBorders>
              <w:top w:val="single" w:sz="4" w:space="0" w:color="808080"/>
              <w:left w:val="single" w:sz="4" w:space="0" w:color="808080"/>
              <w:bottom w:val="single" w:sz="4" w:space="0" w:color="808080"/>
              <w:right w:val="single" w:sz="4" w:space="0" w:color="808080"/>
            </w:tcBorders>
            <w:shd w:val="clear" w:color="auto" w:fill="FFFFFF"/>
          </w:tcPr>
          <w:p w14:paraId="5FDF5ACE" w14:textId="77777777" w:rsidR="00557087" w:rsidRPr="00FE7D75" w:rsidRDefault="00557087" w:rsidP="00557087">
            <w:pPr>
              <w:pStyle w:val="TableHeading"/>
              <w:keepNext/>
            </w:pPr>
          </w:p>
        </w:tc>
        <w:tc>
          <w:tcPr>
            <w:tcW w:w="1976" w:type="dxa"/>
            <w:gridSpan w:val="2"/>
            <w:tcBorders>
              <w:top w:val="single" w:sz="4" w:space="0" w:color="808080"/>
              <w:left w:val="single" w:sz="4" w:space="0" w:color="808080"/>
              <w:bottom w:val="single" w:sz="4" w:space="0" w:color="808080"/>
              <w:right w:val="single" w:sz="4" w:space="0" w:color="808080"/>
            </w:tcBorders>
            <w:shd w:val="clear" w:color="auto" w:fill="FFFFFF"/>
          </w:tcPr>
          <w:p w14:paraId="16AB6C2D" w14:textId="77777777" w:rsidR="00557087" w:rsidRPr="00FE7D75" w:rsidRDefault="00557087" w:rsidP="00557087">
            <w:pPr>
              <w:pStyle w:val="TableHeading"/>
              <w:keepNext/>
            </w:pPr>
          </w:p>
        </w:tc>
        <w:tc>
          <w:tcPr>
            <w:tcW w:w="1977" w:type="dxa"/>
            <w:tcBorders>
              <w:top w:val="single" w:sz="4" w:space="0" w:color="808080"/>
              <w:left w:val="single" w:sz="4" w:space="0" w:color="808080"/>
              <w:bottom w:val="single" w:sz="4" w:space="0" w:color="808080"/>
              <w:right w:val="single" w:sz="4" w:space="0" w:color="808080"/>
            </w:tcBorders>
            <w:shd w:val="clear" w:color="auto" w:fill="FFFFFF"/>
          </w:tcPr>
          <w:p w14:paraId="4961BDEF" w14:textId="77777777" w:rsidR="00557087" w:rsidRPr="00FE7D75" w:rsidRDefault="00557087" w:rsidP="00557087">
            <w:pPr>
              <w:pStyle w:val="TableHeading"/>
              <w:keepNext/>
            </w:pPr>
          </w:p>
        </w:tc>
        <w:tc>
          <w:tcPr>
            <w:tcW w:w="1978" w:type="dxa"/>
            <w:tcBorders>
              <w:top w:val="single" w:sz="4" w:space="0" w:color="808080"/>
              <w:left w:val="single" w:sz="4" w:space="0" w:color="808080"/>
              <w:bottom w:val="single" w:sz="4" w:space="0" w:color="808080"/>
              <w:right w:val="single" w:sz="4" w:space="0" w:color="808080"/>
            </w:tcBorders>
            <w:shd w:val="clear" w:color="auto" w:fill="FFFFFF"/>
          </w:tcPr>
          <w:p w14:paraId="45C04D85" w14:textId="77777777" w:rsidR="00557087" w:rsidRPr="00FE7D75" w:rsidRDefault="00557087" w:rsidP="00557087">
            <w:pPr>
              <w:pStyle w:val="TableHeading"/>
              <w:keepNext/>
            </w:pPr>
          </w:p>
        </w:tc>
      </w:tr>
      <w:tr w:rsidR="00557087" w:rsidRPr="00FE7D75" w14:paraId="5FCCE8BF" w14:textId="77777777">
        <w:tc>
          <w:tcPr>
            <w:tcW w:w="1976" w:type="dxa"/>
            <w:vMerge w:val="restart"/>
            <w:tcBorders>
              <w:top w:val="single" w:sz="4" w:space="0" w:color="808080"/>
              <w:left w:val="single" w:sz="4" w:space="0" w:color="808080"/>
              <w:bottom w:val="single" w:sz="4" w:space="0" w:color="808080"/>
              <w:right w:val="single" w:sz="4" w:space="0" w:color="808080"/>
            </w:tcBorders>
            <w:shd w:val="clear" w:color="auto" w:fill="FFFFFF"/>
          </w:tcPr>
          <w:p w14:paraId="557B0ED9" w14:textId="3926E0D8" w:rsidR="00557087" w:rsidRPr="00FE7D75" w:rsidRDefault="00557087" w:rsidP="00557087">
            <w:pPr>
              <w:pStyle w:val="TableHeading"/>
              <w:keepNext/>
            </w:pPr>
          </w:p>
        </w:tc>
        <w:tc>
          <w:tcPr>
            <w:tcW w:w="1976" w:type="dxa"/>
            <w:gridSpan w:val="2"/>
            <w:vMerge w:val="restart"/>
            <w:tcBorders>
              <w:top w:val="single" w:sz="4" w:space="0" w:color="808080"/>
              <w:left w:val="single" w:sz="4" w:space="0" w:color="808080"/>
              <w:bottom w:val="single" w:sz="4" w:space="0" w:color="808080"/>
              <w:right w:val="single" w:sz="4" w:space="0" w:color="808080"/>
            </w:tcBorders>
            <w:shd w:val="clear" w:color="auto" w:fill="FFFFFF"/>
          </w:tcPr>
          <w:p w14:paraId="6CF588E6" w14:textId="77777777" w:rsidR="00557087" w:rsidRPr="00FE7D75" w:rsidRDefault="00557087" w:rsidP="00557087">
            <w:pPr>
              <w:pStyle w:val="TableHeading"/>
              <w:keepNext/>
            </w:pPr>
          </w:p>
        </w:tc>
        <w:tc>
          <w:tcPr>
            <w:tcW w:w="1976" w:type="dxa"/>
            <w:gridSpan w:val="2"/>
            <w:tcBorders>
              <w:top w:val="single" w:sz="4" w:space="0" w:color="808080"/>
              <w:left w:val="single" w:sz="4" w:space="0" w:color="808080"/>
              <w:bottom w:val="single" w:sz="4" w:space="0" w:color="808080"/>
              <w:right w:val="single" w:sz="4" w:space="0" w:color="808080"/>
            </w:tcBorders>
            <w:shd w:val="clear" w:color="auto" w:fill="FFFFFF"/>
          </w:tcPr>
          <w:p w14:paraId="2291D93E" w14:textId="77777777" w:rsidR="00557087" w:rsidRPr="00FE7D75" w:rsidRDefault="00557087" w:rsidP="00557087">
            <w:pPr>
              <w:pStyle w:val="TableHeading"/>
              <w:keepNext/>
            </w:pPr>
          </w:p>
        </w:tc>
        <w:tc>
          <w:tcPr>
            <w:tcW w:w="1977" w:type="dxa"/>
            <w:tcBorders>
              <w:top w:val="single" w:sz="4" w:space="0" w:color="808080"/>
              <w:left w:val="single" w:sz="4" w:space="0" w:color="808080"/>
              <w:bottom w:val="single" w:sz="4" w:space="0" w:color="808080"/>
              <w:right w:val="single" w:sz="4" w:space="0" w:color="808080"/>
            </w:tcBorders>
            <w:shd w:val="clear" w:color="auto" w:fill="FFFFFF"/>
          </w:tcPr>
          <w:p w14:paraId="5047D266" w14:textId="77777777" w:rsidR="00557087" w:rsidRPr="00FE7D75" w:rsidRDefault="00557087" w:rsidP="00557087">
            <w:pPr>
              <w:pStyle w:val="TableHeading"/>
              <w:keepNext/>
            </w:pPr>
          </w:p>
        </w:tc>
        <w:tc>
          <w:tcPr>
            <w:tcW w:w="1978" w:type="dxa"/>
            <w:tcBorders>
              <w:top w:val="single" w:sz="4" w:space="0" w:color="808080"/>
              <w:left w:val="single" w:sz="4" w:space="0" w:color="808080"/>
              <w:bottom w:val="single" w:sz="4" w:space="0" w:color="808080"/>
              <w:right w:val="single" w:sz="4" w:space="0" w:color="808080"/>
            </w:tcBorders>
            <w:shd w:val="clear" w:color="auto" w:fill="FFFFFF"/>
          </w:tcPr>
          <w:p w14:paraId="6E5F79B4" w14:textId="77777777" w:rsidR="00557087" w:rsidRPr="00FE7D75" w:rsidRDefault="00557087" w:rsidP="00557087">
            <w:pPr>
              <w:pStyle w:val="TableHeading"/>
              <w:keepNext/>
            </w:pPr>
          </w:p>
        </w:tc>
      </w:tr>
      <w:tr w:rsidR="00557087" w:rsidRPr="00FE7D75" w14:paraId="65BD8BF2" w14:textId="77777777">
        <w:tc>
          <w:tcPr>
            <w:tcW w:w="1976" w:type="dxa"/>
            <w:vMerge/>
            <w:tcBorders>
              <w:top w:val="single" w:sz="4" w:space="0" w:color="808080"/>
              <w:left w:val="single" w:sz="4" w:space="0" w:color="808080"/>
              <w:bottom w:val="single" w:sz="4" w:space="0" w:color="808080"/>
              <w:right w:val="single" w:sz="4" w:space="0" w:color="808080"/>
            </w:tcBorders>
            <w:shd w:val="clear" w:color="auto" w:fill="FFFFFF"/>
          </w:tcPr>
          <w:p w14:paraId="5309D90D" w14:textId="77777777" w:rsidR="00557087" w:rsidRPr="00FE7D75" w:rsidRDefault="00557087" w:rsidP="00557087">
            <w:pPr>
              <w:pStyle w:val="TableHeading"/>
              <w:keepNext/>
            </w:pPr>
          </w:p>
        </w:tc>
        <w:tc>
          <w:tcPr>
            <w:tcW w:w="1976" w:type="dxa"/>
            <w:gridSpan w:val="2"/>
            <w:vMerge/>
            <w:tcBorders>
              <w:top w:val="single" w:sz="4" w:space="0" w:color="808080"/>
              <w:left w:val="single" w:sz="4" w:space="0" w:color="808080"/>
              <w:bottom w:val="single" w:sz="4" w:space="0" w:color="808080"/>
              <w:right w:val="single" w:sz="4" w:space="0" w:color="808080"/>
            </w:tcBorders>
            <w:shd w:val="clear" w:color="auto" w:fill="FFFFFF"/>
          </w:tcPr>
          <w:p w14:paraId="3BD8B69E" w14:textId="77777777" w:rsidR="00557087" w:rsidRPr="00FE7D75" w:rsidRDefault="00557087" w:rsidP="00557087">
            <w:pPr>
              <w:pStyle w:val="TableHeading"/>
              <w:keepNext/>
            </w:pPr>
          </w:p>
        </w:tc>
        <w:tc>
          <w:tcPr>
            <w:tcW w:w="1976" w:type="dxa"/>
            <w:gridSpan w:val="2"/>
            <w:tcBorders>
              <w:top w:val="single" w:sz="4" w:space="0" w:color="808080"/>
              <w:left w:val="single" w:sz="4" w:space="0" w:color="808080"/>
              <w:bottom w:val="single" w:sz="4" w:space="0" w:color="808080"/>
              <w:right w:val="single" w:sz="4" w:space="0" w:color="808080"/>
            </w:tcBorders>
            <w:shd w:val="clear" w:color="auto" w:fill="FFFFFF"/>
          </w:tcPr>
          <w:p w14:paraId="03E29EA6" w14:textId="77777777" w:rsidR="00557087" w:rsidRPr="00FE7D75" w:rsidRDefault="00557087" w:rsidP="00557087">
            <w:pPr>
              <w:pStyle w:val="TableHeading"/>
              <w:keepNext/>
            </w:pPr>
          </w:p>
        </w:tc>
        <w:tc>
          <w:tcPr>
            <w:tcW w:w="1977" w:type="dxa"/>
            <w:tcBorders>
              <w:top w:val="single" w:sz="4" w:space="0" w:color="808080"/>
              <w:left w:val="single" w:sz="4" w:space="0" w:color="808080"/>
              <w:bottom w:val="single" w:sz="4" w:space="0" w:color="808080"/>
              <w:right w:val="single" w:sz="4" w:space="0" w:color="808080"/>
            </w:tcBorders>
            <w:shd w:val="clear" w:color="auto" w:fill="FFFFFF"/>
          </w:tcPr>
          <w:p w14:paraId="27ECF237" w14:textId="77777777" w:rsidR="00557087" w:rsidRPr="00FE7D75" w:rsidRDefault="00557087" w:rsidP="00557087">
            <w:pPr>
              <w:pStyle w:val="TableHeading"/>
              <w:keepNext/>
            </w:pPr>
          </w:p>
        </w:tc>
        <w:tc>
          <w:tcPr>
            <w:tcW w:w="1978" w:type="dxa"/>
            <w:tcBorders>
              <w:top w:val="single" w:sz="4" w:space="0" w:color="808080"/>
              <w:left w:val="single" w:sz="4" w:space="0" w:color="808080"/>
              <w:bottom w:val="single" w:sz="4" w:space="0" w:color="808080"/>
              <w:right w:val="single" w:sz="4" w:space="0" w:color="808080"/>
            </w:tcBorders>
            <w:shd w:val="clear" w:color="auto" w:fill="FFFFFF"/>
          </w:tcPr>
          <w:p w14:paraId="4814EC64" w14:textId="77777777" w:rsidR="00557087" w:rsidRPr="00FE7D75" w:rsidRDefault="00557087" w:rsidP="00557087">
            <w:pPr>
              <w:pStyle w:val="TableHeading"/>
              <w:keepNext/>
            </w:pPr>
          </w:p>
        </w:tc>
      </w:tr>
      <w:tr w:rsidR="00557087" w:rsidRPr="00FE7D75" w14:paraId="55035F51" w14:textId="77777777">
        <w:tc>
          <w:tcPr>
            <w:tcW w:w="9883" w:type="dxa"/>
            <w:gridSpan w:val="7"/>
            <w:tcBorders>
              <w:top w:val="single" w:sz="4" w:space="0" w:color="808080"/>
              <w:left w:val="single" w:sz="4" w:space="0" w:color="808080"/>
              <w:bottom w:val="single" w:sz="4" w:space="0" w:color="808080"/>
              <w:right w:val="single" w:sz="4" w:space="0" w:color="808080"/>
            </w:tcBorders>
            <w:shd w:val="clear" w:color="auto" w:fill="F2F2F2"/>
          </w:tcPr>
          <w:p w14:paraId="6EB5F19F" w14:textId="714591C6" w:rsidR="00557087" w:rsidRPr="00FE7D75" w:rsidRDefault="00557087" w:rsidP="00A25B53">
            <w:pPr>
              <w:pStyle w:val="Number1"/>
              <w:numPr>
                <w:ilvl w:val="0"/>
                <w:numId w:val="20"/>
              </w:numPr>
              <w:rPr>
                <w:rFonts w:ascii="Arial" w:hAnsi="Arial" w:cs="Arial"/>
                <w:sz w:val="20"/>
              </w:rPr>
            </w:pPr>
            <w:r w:rsidRPr="00FE7D75">
              <w:rPr>
                <w:rFonts w:ascii="Arial" w:hAnsi="Arial" w:cs="Arial"/>
                <w:b/>
                <w:sz w:val="20"/>
              </w:rPr>
              <w:t>Budget, metrics and other financial information</w:t>
            </w:r>
          </w:p>
        </w:tc>
      </w:tr>
      <w:tr w:rsidR="00557087" w:rsidRPr="00FE7D75" w14:paraId="488F5FCF" w14:textId="77777777" w:rsidTr="00797C80">
        <w:tc>
          <w:tcPr>
            <w:tcW w:w="9883" w:type="dxa"/>
            <w:gridSpan w:val="7"/>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180D129A" w14:textId="7EE73AE9" w:rsidR="00557087" w:rsidRPr="00FE7D75" w:rsidRDefault="00003675" w:rsidP="00797C80">
            <w:pPr>
              <w:pStyle w:val="Number1"/>
              <w:numPr>
                <w:ilvl w:val="0"/>
                <w:numId w:val="0"/>
              </w:numPr>
              <w:spacing w:before="60" w:after="60"/>
              <w:ind w:left="284"/>
              <w:rPr>
                <w:rFonts w:ascii="Arial" w:hAnsi="Arial" w:cs="Arial"/>
                <w:b/>
                <w:sz w:val="20"/>
              </w:rPr>
            </w:pPr>
            <w:r w:rsidRPr="00FE7D75">
              <w:rPr>
                <w:rFonts w:ascii="Arial" w:hAnsi="Arial" w:cs="Arial"/>
                <w:b/>
                <w:sz w:val="20"/>
              </w:rPr>
              <w:t>5</w:t>
            </w:r>
            <w:r w:rsidR="00313E3F" w:rsidRPr="00FE7D75">
              <w:rPr>
                <w:rFonts w:ascii="Arial" w:hAnsi="Arial" w:cs="Arial"/>
                <w:b/>
                <w:sz w:val="20"/>
              </w:rPr>
              <w:t>.1</w:t>
            </w:r>
            <w:r w:rsidR="00313E3F" w:rsidRPr="00FE7D75">
              <w:rPr>
                <w:rFonts w:ascii="Arial" w:hAnsi="Arial" w:cs="Arial"/>
                <w:b/>
                <w:sz w:val="20"/>
              </w:rPr>
              <w:tab/>
              <w:t xml:space="preserve">Significant </w:t>
            </w:r>
            <w:r w:rsidRPr="00FE7D75">
              <w:rPr>
                <w:rFonts w:ascii="Arial" w:hAnsi="Arial" w:cs="Arial"/>
                <w:b/>
                <w:sz w:val="20"/>
              </w:rPr>
              <w:t>expenditure or funding milestones to date</w:t>
            </w:r>
            <w:r w:rsidR="00313E3F" w:rsidRPr="00FE7D75">
              <w:rPr>
                <w:rFonts w:ascii="Arial" w:hAnsi="Arial" w:cs="Arial"/>
                <w:b/>
                <w:color w:val="auto"/>
                <w:sz w:val="20"/>
                <w:lang w:eastAsia="zh-CN" w:bidi="th-TH"/>
              </w:rPr>
              <w:t xml:space="preserve"> </w:t>
            </w:r>
            <w:r w:rsidR="00313E3F" w:rsidRPr="00FE7D75">
              <w:rPr>
                <w:rFonts w:ascii="Arial" w:hAnsi="Arial" w:cs="Arial"/>
                <w:color w:val="auto"/>
                <w:sz w:val="20"/>
                <w:lang w:eastAsia="zh-CN" w:bidi="th-TH"/>
              </w:rPr>
              <w:t xml:space="preserve">(summary) </w:t>
            </w:r>
          </w:p>
        </w:tc>
      </w:tr>
      <w:tr w:rsidR="00557087" w:rsidRPr="00FE7D75" w14:paraId="5AB87FB4" w14:textId="77777777" w:rsidTr="00797C80">
        <w:tc>
          <w:tcPr>
            <w:tcW w:w="9883" w:type="dxa"/>
            <w:gridSpan w:val="7"/>
            <w:tcBorders>
              <w:top w:val="single" w:sz="4" w:space="0" w:color="808080"/>
              <w:left w:val="single" w:sz="4" w:space="0" w:color="808080"/>
              <w:bottom w:val="single" w:sz="4" w:space="0" w:color="808080"/>
              <w:right w:val="single" w:sz="4" w:space="0" w:color="808080"/>
            </w:tcBorders>
          </w:tcPr>
          <w:p w14:paraId="49123643" w14:textId="575658B2" w:rsidR="00557087" w:rsidRPr="00FE7D75" w:rsidRDefault="00003675" w:rsidP="00797C80">
            <w:pPr>
              <w:widowControl w:val="0"/>
              <w:spacing w:before="120" w:after="120" w:line="240" w:lineRule="auto"/>
              <w:rPr>
                <w:rFonts w:ascii="Arial" w:hAnsi="Arial" w:cs="Arial"/>
                <w:sz w:val="20"/>
              </w:rPr>
            </w:pPr>
            <w:r w:rsidRPr="00FE7D75">
              <w:rPr>
                <w:rFonts w:ascii="Arial" w:hAnsi="Arial" w:cs="Arial"/>
                <w:color w:val="808080"/>
                <w:sz w:val="20"/>
                <w:szCs w:val="20"/>
              </w:rPr>
              <w:t xml:space="preserve">Please report budget and income against the information provided in the </w:t>
            </w:r>
            <w:r w:rsidRPr="00FE7D75">
              <w:rPr>
                <w:rFonts w:ascii="Arial" w:hAnsi="Arial" w:cs="Arial"/>
                <w:i/>
                <w:color w:val="808080"/>
                <w:sz w:val="20"/>
                <w:szCs w:val="20"/>
              </w:rPr>
              <w:t>Budget, Metrics and Other Financial Information</w:t>
            </w:r>
            <w:r w:rsidRPr="00FE7D75">
              <w:rPr>
                <w:rFonts w:ascii="Arial" w:hAnsi="Arial" w:cs="Arial"/>
                <w:color w:val="808080"/>
                <w:sz w:val="20"/>
                <w:szCs w:val="20"/>
              </w:rPr>
              <w:t xml:space="preserve"> section in </w:t>
            </w:r>
            <w:r w:rsidRPr="00FE7D75">
              <w:rPr>
                <w:rFonts w:ascii="Arial" w:hAnsi="Arial" w:cs="Arial"/>
                <w:color w:val="808080"/>
                <w:sz w:val="20"/>
                <w:szCs w:val="20"/>
              </w:rPr>
              <w:fldChar w:fldCharType="begin"/>
            </w:r>
            <w:r w:rsidRPr="00FE7D75">
              <w:rPr>
                <w:rFonts w:ascii="Arial" w:hAnsi="Arial" w:cs="Arial"/>
                <w:color w:val="808080"/>
                <w:sz w:val="20"/>
                <w:szCs w:val="20"/>
              </w:rPr>
              <w:instrText xml:space="preserve"> REF _Ref414289496 \r \h  \* MERGEFORMAT </w:instrText>
            </w:r>
            <w:r w:rsidRPr="00FE7D75">
              <w:rPr>
                <w:rFonts w:ascii="Arial" w:hAnsi="Arial" w:cs="Arial"/>
                <w:color w:val="808080"/>
                <w:sz w:val="20"/>
                <w:szCs w:val="20"/>
              </w:rPr>
            </w:r>
            <w:r w:rsidRPr="00FE7D75">
              <w:rPr>
                <w:rFonts w:ascii="Arial" w:hAnsi="Arial" w:cs="Arial"/>
                <w:color w:val="808080"/>
                <w:sz w:val="20"/>
                <w:szCs w:val="20"/>
              </w:rPr>
              <w:fldChar w:fldCharType="separate"/>
            </w:r>
            <w:r w:rsidR="0092671D">
              <w:rPr>
                <w:rFonts w:ascii="Arial" w:hAnsi="Arial" w:cs="Arial"/>
                <w:color w:val="808080"/>
                <w:sz w:val="20"/>
                <w:szCs w:val="20"/>
              </w:rPr>
              <w:t>Schedule 2</w:t>
            </w:r>
            <w:r w:rsidRPr="00FE7D75">
              <w:rPr>
                <w:rFonts w:ascii="Arial" w:hAnsi="Arial" w:cs="Arial"/>
                <w:color w:val="808080"/>
                <w:sz w:val="20"/>
                <w:szCs w:val="20"/>
              </w:rPr>
              <w:fldChar w:fldCharType="end"/>
            </w:r>
            <w:r w:rsidRPr="00FE7D75">
              <w:rPr>
                <w:rFonts w:ascii="Arial" w:hAnsi="Arial" w:cs="Arial"/>
                <w:color w:val="808080"/>
                <w:sz w:val="20"/>
                <w:szCs w:val="20"/>
              </w:rPr>
              <w:t>, Attachment 1.</w:t>
            </w:r>
          </w:p>
        </w:tc>
      </w:tr>
      <w:tr w:rsidR="00557087" w:rsidRPr="00FE7D75" w14:paraId="4550D015" w14:textId="77777777">
        <w:tc>
          <w:tcPr>
            <w:tcW w:w="9883" w:type="dxa"/>
            <w:gridSpan w:val="7"/>
            <w:tcBorders>
              <w:top w:val="single" w:sz="4" w:space="0" w:color="808080"/>
              <w:left w:val="single" w:sz="4" w:space="0" w:color="808080"/>
              <w:bottom w:val="single" w:sz="4" w:space="0" w:color="808080"/>
              <w:right w:val="single" w:sz="4" w:space="0" w:color="808080"/>
            </w:tcBorders>
            <w:shd w:val="clear" w:color="auto" w:fill="F2F2F2"/>
          </w:tcPr>
          <w:p w14:paraId="7D6C7852" w14:textId="6FD5EF62" w:rsidR="00557087" w:rsidRPr="00FE7D75" w:rsidRDefault="00557087" w:rsidP="00797C80">
            <w:pPr>
              <w:spacing w:before="60" w:after="60"/>
              <w:ind w:left="284"/>
              <w:rPr>
                <w:rFonts w:ascii="Arial" w:hAnsi="Arial" w:cs="Arial"/>
                <w:b/>
                <w:sz w:val="20"/>
                <w:szCs w:val="20"/>
              </w:rPr>
            </w:pPr>
            <w:r w:rsidRPr="00FE7D75">
              <w:rPr>
                <w:rFonts w:ascii="Arial" w:hAnsi="Arial" w:cs="Arial"/>
                <w:b/>
                <w:sz w:val="20"/>
                <w:szCs w:val="20"/>
              </w:rPr>
              <w:t>5.2</w:t>
            </w:r>
            <w:r w:rsidRPr="00FE7D75">
              <w:rPr>
                <w:rFonts w:ascii="Arial" w:hAnsi="Arial" w:cs="Arial"/>
                <w:b/>
                <w:sz w:val="20"/>
                <w:szCs w:val="20"/>
              </w:rPr>
              <w:tab/>
              <w:t xml:space="preserve">Variance and Issues </w:t>
            </w:r>
          </w:p>
        </w:tc>
      </w:tr>
      <w:tr w:rsidR="00557087" w:rsidRPr="00FE7D75" w14:paraId="17F3A770" w14:textId="77777777">
        <w:tc>
          <w:tcPr>
            <w:tcW w:w="9883" w:type="dxa"/>
            <w:gridSpan w:val="7"/>
            <w:tcBorders>
              <w:top w:val="single" w:sz="4" w:space="0" w:color="808080"/>
              <w:left w:val="single" w:sz="4" w:space="0" w:color="808080"/>
              <w:bottom w:val="single" w:sz="4" w:space="0" w:color="808080"/>
              <w:right w:val="single" w:sz="4" w:space="0" w:color="808080"/>
            </w:tcBorders>
            <w:shd w:val="clear" w:color="auto" w:fill="FFFFFF"/>
          </w:tcPr>
          <w:p w14:paraId="484B9DDB" w14:textId="77777777" w:rsidR="00557087" w:rsidRPr="00FE7D75" w:rsidRDefault="00557087" w:rsidP="00557087">
            <w:pPr>
              <w:ind w:left="720"/>
              <w:rPr>
                <w:rFonts w:ascii="Arial" w:hAnsi="Arial" w:cs="Arial"/>
                <w:b/>
                <w:sz w:val="20"/>
                <w:szCs w:val="20"/>
              </w:rPr>
            </w:pPr>
          </w:p>
        </w:tc>
      </w:tr>
      <w:tr w:rsidR="00557087" w:rsidRPr="00FE7D75" w14:paraId="20E0EFE1" w14:textId="77777777" w:rsidTr="006D6F83">
        <w:tc>
          <w:tcPr>
            <w:tcW w:w="9883" w:type="dxa"/>
            <w:gridSpan w:val="7"/>
            <w:tcBorders>
              <w:top w:val="single" w:sz="4" w:space="0" w:color="808080"/>
              <w:left w:val="single" w:sz="4" w:space="0" w:color="808080"/>
              <w:bottom w:val="single" w:sz="4" w:space="0" w:color="808080"/>
              <w:right w:val="single" w:sz="4" w:space="0" w:color="808080"/>
            </w:tcBorders>
            <w:shd w:val="clear" w:color="auto" w:fill="F2F2F2"/>
          </w:tcPr>
          <w:p w14:paraId="796B3519" w14:textId="5D65FBD6" w:rsidR="00557087" w:rsidRPr="00FE7D75" w:rsidRDefault="00557087" w:rsidP="00557087">
            <w:pPr>
              <w:pStyle w:val="Number1"/>
              <w:rPr>
                <w:rFonts w:ascii="Arial" w:hAnsi="Arial" w:cs="Arial"/>
                <w:b/>
                <w:sz w:val="20"/>
              </w:rPr>
            </w:pPr>
            <w:r w:rsidRPr="00FE7D75">
              <w:rPr>
                <w:rFonts w:ascii="Arial" w:hAnsi="Arial" w:cs="Arial"/>
                <w:b/>
                <w:sz w:val="20"/>
              </w:rPr>
              <w:t xml:space="preserve">Creation of any Project Intellectual Property </w:t>
            </w:r>
          </w:p>
        </w:tc>
      </w:tr>
      <w:tr w:rsidR="00557087" w:rsidRPr="00FE7D75" w14:paraId="10EE1523" w14:textId="77777777" w:rsidTr="006D6F83">
        <w:tc>
          <w:tcPr>
            <w:tcW w:w="9883" w:type="dxa"/>
            <w:gridSpan w:val="7"/>
            <w:tcBorders>
              <w:top w:val="single" w:sz="4" w:space="0" w:color="808080"/>
              <w:left w:val="single" w:sz="4" w:space="0" w:color="808080"/>
              <w:bottom w:val="single" w:sz="4" w:space="0" w:color="808080"/>
              <w:right w:val="single" w:sz="4" w:space="0" w:color="808080"/>
            </w:tcBorders>
            <w:shd w:val="clear" w:color="auto" w:fill="FFFFFF"/>
          </w:tcPr>
          <w:p w14:paraId="705F3E83" w14:textId="77777777" w:rsidR="00557087" w:rsidRPr="00FE7D75" w:rsidRDefault="00557087" w:rsidP="00557087">
            <w:pPr>
              <w:pStyle w:val="Number1"/>
              <w:numPr>
                <w:ilvl w:val="0"/>
                <w:numId w:val="0"/>
              </w:numPr>
              <w:rPr>
                <w:rFonts w:ascii="Arial" w:hAnsi="Arial" w:cs="Arial"/>
                <w:b/>
                <w:sz w:val="20"/>
              </w:rPr>
            </w:pPr>
          </w:p>
        </w:tc>
      </w:tr>
      <w:tr w:rsidR="00557087" w:rsidRPr="00FE7D75" w14:paraId="59306B3A" w14:textId="77777777">
        <w:tc>
          <w:tcPr>
            <w:tcW w:w="9883" w:type="dxa"/>
            <w:gridSpan w:val="7"/>
            <w:tcBorders>
              <w:top w:val="single" w:sz="4" w:space="0" w:color="808080"/>
              <w:left w:val="single" w:sz="4" w:space="0" w:color="808080"/>
              <w:bottom w:val="single" w:sz="4" w:space="0" w:color="808080"/>
              <w:right w:val="single" w:sz="4" w:space="0" w:color="808080"/>
            </w:tcBorders>
            <w:shd w:val="clear" w:color="auto" w:fill="F2F2F2"/>
          </w:tcPr>
          <w:p w14:paraId="18ADA8C6" w14:textId="77777777" w:rsidR="00557087" w:rsidRPr="00FE7D75" w:rsidRDefault="00557087" w:rsidP="00557087">
            <w:pPr>
              <w:pStyle w:val="Number1"/>
              <w:rPr>
                <w:rFonts w:ascii="Arial" w:hAnsi="Arial" w:cs="Arial"/>
                <w:b/>
                <w:sz w:val="20"/>
              </w:rPr>
            </w:pPr>
            <w:r w:rsidRPr="00FE7D75">
              <w:rPr>
                <w:rFonts w:ascii="Arial" w:hAnsi="Arial" w:cs="Arial"/>
                <w:b/>
                <w:sz w:val="20"/>
              </w:rPr>
              <w:t>Risks update</w:t>
            </w:r>
          </w:p>
        </w:tc>
      </w:tr>
      <w:tr w:rsidR="00557087" w:rsidRPr="00FE7D75" w14:paraId="3FCC9DF4" w14:textId="77777777">
        <w:tc>
          <w:tcPr>
            <w:tcW w:w="9883" w:type="dxa"/>
            <w:gridSpan w:val="7"/>
            <w:tcBorders>
              <w:top w:val="single" w:sz="4" w:space="0" w:color="808080"/>
              <w:left w:val="single" w:sz="4" w:space="0" w:color="808080"/>
              <w:bottom w:val="single" w:sz="4" w:space="0" w:color="808080"/>
              <w:right w:val="single" w:sz="4" w:space="0" w:color="808080"/>
            </w:tcBorders>
            <w:shd w:val="clear" w:color="auto" w:fill="FFFFFF"/>
          </w:tcPr>
          <w:p w14:paraId="318E6BDC" w14:textId="29EDA54E" w:rsidR="00557087" w:rsidRPr="00FE7D75" w:rsidRDefault="00557087" w:rsidP="00797C80">
            <w:pPr>
              <w:widowControl w:val="0"/>
              <w:spacing w:before="120" w:after="120" w:line="240" w:lineRule="auto"/>
              <w:rPr>
                <w:rFonts w:ascii="Arial" w:hAnsi="Arial" w:cs="Arial"/>
                <w:b/>
                <w:sz w:val="20"/>
              </w:rPr>
            </w:pPr>
            <w:r w:rsidRPr="00FE7D75">
              <w:rPr>
                <w:rFonts w:ascii="Arial" w:hAnsi="Arial" w:cs="Arial"/>
                <w:color w:val="808080"/>
                <w:sz w:val="20"/>
                <w:szCs w:val="20"/>
              </w:rPr>
              <w:t xml:space="preserve">Please provide an update to your </w:t>
            </w:r>
            <w:r w:rsidRPr="00FE7D75">
              <w:rPr>
                <w:rFonts w:ascii="Arial" w:hAnsi="Arial" w:cs="Arial"/>
                <w:i/>
                <w:color w:val="808080"/>
                <w:sz w:val="20"/>
                <w:szCs w:val="20"/>
              </w:rPr>
              <w:t>Risk Management Register</w:t>
            </w:r>
            <w:r w:rsidR="00797C80" w:rsidRPr="00FE7D75">
              <w:rPr>
                <w:rFonts w:ascii="Arial" w:hAnsi="Arial" w:cs="Arial"/>
                <w:sz w:val="20"/>
              </w:rPr>
              <w:t xml:space="preserve"> </w:t>
            </w:r>
            <w:r w:rsidR="00797C80" w:rsidRPr="00FE7D75">
              <w:rPr>
                <w:rFonts w:ascii="Arial" w:hAnsi="Arial" w:cs="Arial"/>
                <w:color w:val="808080"/>
                <w:sz w:val="20"/>
                <w:szCs w:val="20"/>
              </w:rPr>
              <w:t>and comment on an emerging or lapsed significant risks.</w:t>
            </w:r>
          </w:p>
        </w:tc>
      </w:tr>
      <w:tr w:rsidR="00557087" w:rsidRPr="00FE7D75" w14:paraId="1D7E7A6D" w14:textId="77777777">
        <w:tc>
          <w:tcPr>
            <w:tcW w:w="9883" w:type="dxa"/>
            <w:gridSpan w:val="7"/>
            <w:tcBorders>
              <w:top w:val="single" w:sz="4" w:space="0" w:color="808080"/>
              <w:left w:val="single" w:sz="4" w:space="0" w:color="808080"/>
              <w:bottom w:val="single" w:sz="4" w:space="0" w:color="808080"/>
              <w:right w:val="single" w:sz="4" w:space="0" w:color="808080"/>
            </w:tcBorders>
            <w:shd w:val="clear" w:color="auto" w:fill="F2F2F2"/>
          </w:tcPr>
          <w:p w14:paraId="27D47AF9" w14:textId="77777777" w:rsidR="00557087" w:rsidRPr="00FE7D75" w:rsidRDefault="00557087" w:rsidP="00557087">
            <w:pPr>
              <w:pStyle w:val="Number1"/>
              <w:rPr>
                <w:rFonts w:ascii="Arial" w:hAnsi="Arial" w:cs="Arial"/>
                <w:b/>
                <w:sz w:val="20"/>
              </w:rPr>
            </w:pPr>
            <w:r w:rsidRPr="00FE7D75">
              <w:rPr>
                <w:rFonts w:ascii="Arial" w:hAnsi="Arial" w:cs="Arial"/>
                <w:b/>
                <w:sz w:val="20"/>
              </w:rPr>
              <w:t>Conclusions [max 200 words]</w:t>
            </w:r>
          </w:p>
        </w:tc>
      </w:tr>
      <w:tr w:rsidR="00557087" w:rsidRPr="00FE7D75" w14:paraId="53BBE947" w14:textId="77777777">
        <w:tc>
          <w:tcPr>
            <w:tcW w:w="9883" w:type="dxa"/>
            <w:gridSpan w:val="7"/>
            <w:tcBorders>
              <w:top w:val="single" w:sz="4" w:space="0" w:color="808080"/>
              <w:left w:val="single" w:sz="4" w:space="0" w:color="808080"/>
              <w:bottom w:val="single" w:sz="4" w:space="0" w:color="808080"/>
              <w:right w:val="single" w:sz="4" w:space="0" w:color="808080"/>
            </w:tcBorders>
            <w:shd w:val="clear" w:color="auto" w:fill="FFFFFF"/>
          </w:tcPr>
          <w:p w14:paraId="182B6484" w14:textId="77777777" w:rsidR="00557087" w:rsidRPr="00FE7D75" w:rsidRDefault="00557087" w:rsidP="00557087">
            <w:pPr>
              <w:pStyle w:val="Number1"/>
              <w:numPr>
                <w:ilvl w:val="0"/>
                <w:numId w:val="0"/>
              </w:numPr>
              <w:rPr>
                <w:rFonts w:ascii="Arial" w:hAnsi="Arial" w:cs="Arial"/>
                <w:b/>
                <w:sz w:val="20"/>
              </w:rPr>
            </w:pPr>
          </w:p>
        </w:tc>
      </w:tr>
      <w:tr w:rsidR="00557087" w:rsidRPr="00FE7D75" w14:paraId="42655485" w14:textId="77777777">
        <w:tc>
          <w:tcPr>
            <w:tcW w:w="9883" w:type="dxa"/>
            <w:gridSpan w:val="7"/>
            <w:tcBorders>
              <w:top w:val="single" w:sz="4" w:space="0" w:color="808080"/>
              <w:left w:val="single" w:sz="4" w:space="0" w:color="808080"/>
              <w:bottom w:val="single" w:sz="4" w:space="0" w:color="808080"/>
              <w:right w:val="single" w:sz="4" w:space="0" w:color="808080"/>
            </w:tcBorders>
            <w:shd w:val="clear" w:color="auto" w:fill="F2F2F2"/>
          </w:tcPr>
          <w:p w14:paraId="6AF13403" w14:textId="77777777" w:rsidR="00557087" w:rsidRPr="00FE7D75" w:rsidRDefault="00557087" w:rsidP="00557087">
            <w:pPr>
              <w:pStyle w:val="Number1"/>
              <w:rPr>
                <w:rFonts w:ascii="Arial" w:hAnsi="Arial" w:cs="Arial"/>
                <w:b/>
                <w:sz w:val="20"/>
              </w:rPr>
            </w:pPr>
            <w:r w:rsidRPr="00FE7D75">
              <w:rPr>
                <w:rFonts w:ascii="Arial" w:hAnsi="Arial" w:cs="Arial"/>
                <w:b/>
                <w:sz w:val="20"/>
              </w:rPr>
              <w:t>Signature</w:t>
            </w:r>
          </w:p>
        </w:tc>
      </w:tr>
      <w:tr w:rsidR="00557087" w:rsidRPr="00FE7D75" w14:paraId="5AE24DEA" w14:textId="77777777">
        <w:tc>
          <w:tcPr>
            <w:tcW w:w="9883" w:type="dxa"/>
            <w:gridSpan w:val="7"/>
            <w:tcBorders>
              <w:top w:val="single" w:sz="4" w:space="0" w:color="808080"/>
              <w:left w:val="single" w:sz="4" w:space="0" w:color="808080"/>
              <w:bottom w:val="single" w:sz="4" w:space="0" w:color="808080"/>
              <w:right w:val="single" w:sz="4" w:space="0" w:color="808080"/>
            </w:tcBorders>
            <w:shd w:val="clear" w:color="auto" w:fill="FFFFFF"/>
          </w:tcPr>
          <w:p w14:paraId="44684EDA" w14:textId="77777777" w:rsidR="00557087" w:rsidRPr="00FE7D75" w:rsidRDefault="00557087" w:rsidP="00557087">
            <w:pPr>
              <w:rPr>
                <w:rFonts w:ascii="Arial" w:hAnsi="Arial" w:cs="Arial"/>
                <w:sz w:val="20"/>
                <w:szCs w:val="20"/>
              </w:rPr>
            </w:pPr>
            <w:r w:rsidRPr="00FE7D75">
              <w:rPr>
                <w:rFonts w:ascii="Arial" w:hAnsi="Arial" w:cs="Arial"/>
                <w:sz w:val="20"/>
                <w:szCs w:val="20"/>
              </w:rPr>
              <w:t>The contents of this Progress Report, including all attachments, are true and correct in every particular to the best of my knowledge after having made all due enquiries.</w:t>
            </w:r>
          </w:p>
          <w:p w14:paraId="70A5E78B" w14:textId="77777777" w:rsidR="00557087" w:rsidRPr="00FE7D75" w:rsidRDefault="00557087" w:rsidP="00557087">
            <w:pPr>
              <w:rPr>
                <w:rFonts w:ascii="Arial" w:hAnsi="Arial" w:cs="Arial"/>
                <w:sz w:val="20"/>
                <w:szCs w:val="20"/>
              </w:rPr>
            </w:pPr>
            <w:r w:rsidRPr="00FE7D75">
              <w:rPr>
                <w:rFonts w:ascii="Arial" w:hAnsi="Arial" w:cs="Arial"/>
                <w:sz w:val="20"/>
                <w:szCs w:val="20"/>
              </w:rPr>
              <w:t>Signed</w:t>
            </w:r>
            <w:r w:rsidRPr="00FE7D75">
              <w:rPr>
                <w:rFonts w:ascii="Arial" w:hAnsi="Arial" w:cs="Arial"/>
                <w:sz w:val="20"/>
                <w:szCs w:val="20"/>
              </w:rPr>
              <w:tab/>
              <w:t>……………………………………………………………………………………………………..</w:t>
            </w:r>
            <w:r w:rsidRPr="00FE7D75">
              <w:rPr>
                <w:rFonts w:ascii="Arial" w:hAnsi="Arial" w:cs="Arial"/>
                <w:sz w:val="20"/>
                <w:szCs w:val="20"/>
              </w:rPr>
              <w:tab/>
            </w:r>
          </w:p>
          <w:p w14:paraId="27B0C459" w14:textId="77777777" w:rsidR="00557087" w:rsidRPr="00FE7D75" w:rsidRDefault="00557087" w:rsidP="00557087">
            <w:pPr>
              <w:rPr>
                <w:rFonts w:ascii="Arial" w:hAnsi="Arial" w:cs="Arial"/>
                <w:sz w:val="20"/>
                <w:szCs w:val="20"/>
              </w:rPr>
            </w:pPr>
            <w:r w:rsidRPr="00FE7D75">
              <w:rPr>
                <w:rFonts w:ascii="Arial" w:hAnsi="Arial" w:cs="Arial"/>
                <w:sz w:val="20"/>
                <w:szCs w:val="20"/>
              </w:rPr>
              <w:t>Name of authorised representative (print)……………………………………………………………..</w:t>
            </w:r>
            <w:r w:rsidRPr="00FE7D75">
              <w:rPr>
                <w:rFonts w:ascii="Arial" w:hAnsi="Arial" w:cs="Arial"/>
                <w:sz w:val="20"/>
                <w:szCs w:val="20"/>
              </w:rPr>
              <w:tab/>
            </w:r>
          </w:p>
          <w:p w14:paraId="43693FC2" w14:textId="77777777" w:rsidR="00557087" w:rsidRPr="00FE7D75" w:rsidRDefault="00557087" w:rsidP="00557087">
            <w:pPr>
              <w:rPr>
                <w:rFonts w:ascii="Arial" w:hAnsi="Arial" w:cs="Arial"/>
                <w:sz w:val="20"/>
                <w:szCs w:val="20"/>
              </w:rPr>
            </w:pPr>
            <w:r w:rsidRPr="00FE7D75">
              <w:rPr>
                <w:rFonts w:ascii="Arial" w:hAnsi="Arial" w:cs="Arial"/>
                <w:sz w:val="20"/>
                <w:szCs w:val="20"/>
              </w:rPr>
              <w:t>Organisation &amp; Position…………………………………………………………………………………..</w:t>
            </w:r>
            <w:r w:rsidRPr="00FE7D75">
              <w:rPr>
                <w:rFonts w:ascii="Arial" w:hAnsi="Arial" w:cs="Arial"/>
                <w:sz w:val="20"/>
                <w:szCs w:val="20"/>
              </w:rPr>
              <w:tab/>
            </w:r>
          </w:p>
          <w:p w14:paraId="37BFBC82" w14:textId="77777777" w:rsidR="00557087" w:rsidRPr="00FE7D75" w:rsidRDefault="00557087" w:rsidP="00557087">
            <w:pPr>
              <w:rPr>
                <w:rFonts w:ascii="Arial" w:hAnsi="Arial" w:cs="Arial"/>
                <w:sz w:val="20"/>
                <w:szCs w:val="20"/>
              </w:rPr>
            </w:pPr>
            <w:r w:rsidRPr="00FE7D75">
              <w:rPr>
                <w:rFonts w:ascii="Arial" w:hAnsi="Arial" w:cs="Arial"/>
                <w:sz w:val="20"/>
                <w:szCs w:val="20"/>
              </w:rPr>
              <w:t>Date ………………………………………………………………………………………………………..</w:t>
            </w:r>
          </w:p>
          <w:p w14:paraId="51AFA88F" w14:textId="77777777" w:rsidR="00557087" w:rsidRPr="00FE7D75" w:rsidRDefault="00557087" w:rsidP="00557087">
            <w:pPr>
              <w:rPr>
                <w:rFonts w:ascii="Arial" w:hAnsi="Arial" w:cs="Arial"/>
                <w:b/>
                <w:sz w:val="20"/>
                <w:szCs w:val="20"/>
              </w:rPr>
            </w:pPr>
          </w:p>
        </w:tc>
      </w:tr>
      <w:tr w:rsidR="00557087" w:rsidRPr="00FE7D75" w14:paraId="7B42FD35" w14:textId="77777777">
        <w:tc>
          <w:tcPr>
            <w:tcW w:w="9883" w:type="dxa"/>
            <w:gridSpan w:val="7"/>
            <w:tcBorders>
              <w:top w:val="single" w:sz="4" w:space="0" w:color="808080"/>
              <w:left w:val="single" w:sz="4" w:space="0" w:color="808080"/>
              <w:bottom w:val="single" w:sz="4" w:space="0" w:color="808080"/>
              <w:right w:val="single" w:sz="4" w:space="0" w:color="808080"/>
            </w:tcBorders>
            <w:shd w:val="clear" w:color="auto" w:fill="F2F2F2"/>
          </w:tcPr>
          <w:p w14:paraId="36D3ED4A" w14:textId="77777777" w:rsidR="00557087" w:rsidRPr="00FE7D75" w:rsidRDefault="00557087" w:rsidP="00557087">
            <w:pPr>
              <w:rPr>
                <w:rFonts w:ascii="Arial" w:hAnsi="Arial" w:cs="Arial"/>
                <w:b/>
                <w:sz w:val="20"/>
                <w:szCs w:val="20"/>
              </w:rPr>
            </w:pPr>
            <w:r w:rsidRPr="00FE7D75">
              <w:rPr>
                <w:rFonts w:ascii="Arial" w:hAnsi="Arial" w:cs="Arial"/>
                <w:b/>
                <w:sz w:val="20"/>
                <w:szCs w:val="20"/>
              </w:rPr>
              <w:t>List of Appendices [If applicable]</w:t>
            </w:r>
          </w:p>
        </w:tc>
      </w:tr>
      <w:tr w:rsidR="00557087" w:rsidRPr="00FE7D75" w14:paraId="09BCB077" w14:textId="77777777">
        <w:tc>
          <w:tcPr>
            <w:tcW w:w="9883" w:type="dxa"/>
            <w:gridSpan w:val="7"/>
            <w:tcBorders>
              <w:top w:val="single" w:sz="4" w:space="0" w:color="808080"/>
              <w:left w:val="single" w:sz="4" w:space="0" w:color="808080"/>
              <w:bottom w:val="single" w:sz="4" w:space="0" w:color="808080"/>
              <w:right w:val="single" w:sz="4" w:space="0" w:color="808080"/>
            </w:tcBorders>
            <w:shd w:val="clear" w:color="auto" w:fill="FFFFFF"/>
          </w:tcPr>
          <w:p w14:paraId="53F8C57A" w14:textId="77777777" w:rsidR="00557087" w:rsidRPr="00FE7D75" w:rsidRDefault="00557087" w:rsidP="00557087">
            <w:pPr>
              <w:rPr>
                <w:rFonts w:ascii="Arial" w:hAnsi="Arial" w:cs="Arial"/>
                <w:sz w:val="20"/>
                <w:szCs w:val="20"/>
              </w:rPr>
            </w:pPr>
            <w:r w:rsidRPr="00FE7D75">
              <w:rPr>
                <w:rFonts w:ascii="Arial" w:hAnsi="Arial" w:cs="Arial"/>
                <w:color w:val="808080"/>
                <w:sz w:val="20"/>
                <w:szCs w:val="20"/>
              </w:rPr>
              <w:t>Example: APPENDIX A - Summary of Placed Purchase Orders</w:t>
            </w:r>
          </w:p>
        </w:tc>
      </w:tr>
    </w:tbl>
    <w:p w14:paraId="0F6593FE" w14:textId="77777777" w:rsidR="00A25B53" w:rsidRPr="00FE7D75" w:rsidRDefault="00EE47FB" w:rsidP="00A25B53">
      <w:pPr>
        <w:rPr>
          <w:rFonts w:ascii="Arial" w:hAnsi="Arial" w:cs="Arial"/>
        </w:rPr>
        <w:sectPr w:rsidR="00A25B53" w:rsidRPr="00FE7D75">
          <w:headerReference w:type="even" r:id="rId42"/>
          <w:headerReference w:type="default" r:id="rId43"/>
          <w:headerReference w:type="first" r:id="rId44"/>
          <w:pgSz w:w="11907" w:h="16840" w:code="9"/>
          <w:pgMar w:top="1120" w:right="1120" w:bottom="1120" w:left="1120" w:header="567" w:footer="567" w:gutter="0"/>
          <w:cols w:space="720"/>
          <w:docGrid w:linePitch="299"/>
        </w:sectPr>
      </w:pPr>
      <w:r w:rsidRPr="00FE7D75">
        <w:rPr>
          <w:rFonts w:ascii="Arial" w:hAnsi="Arial" w:cs="Arial"/>
        </w:rPr>
        <w:t>End of template</w:t>
      </w:r>
    </w:p>
    <w:p w14:paraId="1A858C95" w14:textId="7EEC2044" w:rsidR="001E1655" w:rsidRPr="00FE7D75" w:rsidRDefault="001E1655" w:rsidP="001E1655">
      <w:pPr>
        <w:pStyle w:val="ScheduleL1"/>
        <w:ind w:left="0"/>
        <w:rPr>
          <w:rFonts w:cs="Arial"/>
        </w:rPr>
      </w:pPr>
      <w:r w:rsidRPr="00FE7D75">
        <w:rPr>
          <w:rFonts w:cs="Arial"/>
        </w:rPr>
        <w:lastRenderedPageBreak/>
        <w:t xml:space="preserve"> </w:t>
      </w:r>
      <w:bookmarkStart w:id="334" w:name="_Ref61366393"/>
      <w:r w:rsidRPr="00FE7D75">
        <w:rPr>
          <w:rFonts w:cs="Arial"/>
        </w:rPr>
        <w:t>– Knowledge Sharing Plan</w:t>
      </w:r>
      <w:bookmarkEnd w:id="334"/>
    </w:p>
    <w:p w14:paraId="50C02291" w14:textId="77777777" w:rsidR="00961627" w:rsidRPr="00961627" w:rsidRDefault="00961627" w:rsidP="0023411E">
      <w:pPr>
        <w:spacing w:after="0" w:line="240" w:lineRule="auto"/>
        <w:rPr>
          <w:rFonts w:ascii="Arial" w:hAnsi="Arial" w:cs="Arial"/>
          <w:i/>
          <w:sz w:val="20"/>
          <w:szCs w:val="20"/>
        </w:rPr>
      </w:pPr>
      <w:r w:rsidRPr="00961627">
        <w:rPr>
          <w:rFonts w:ascii="Arial" w:hAnsi="Arial" w:cs="Arial"/>
          <w:i/>
          <w:sz w:val="20"/>
          <w:szCs w:val="20"/>
        </w:rPr>
        <w:t xml:space="preserve">Note: The level of confidentiality of information to be shared as part of the Knowledge Sharing Plan below has been categorised as follows: </w:t>
      </w:r>
    </w:p>
    <w:p w14:paraId="37F3203C" w14:textId="77777777" w:rsidR="00961627" w:rsidRPr="00961627" w:rsidRDefault="00961627" w:rsidP="0023411E">
      <w:pPr>
        <w:spacing w:after="0" w:line="240" w:lineRule="auto"/>
        <w:rPr>
          <w:rFonts w:ascii="Arial" w:hAnsi="Arial" w:cs="Arial"/>
          <w:i/>
          <w:sz w:val="20"/>
          <w:szCs w:val="20"/>
        </w:rPr>
      </w:pPr>
    </w:p>
    <w:p w14:paraId="7DB32C2D" w14:textId="28D4ABE9" w:rsidR="00961627" w:rsidRPr="00961627" w:rsidRDefault="00961627" w:rsidP="00961627">
      <w:pPr>
        <w:pStyle w:val="ListParagraph"/>
        <w:numPr>
          <w:ilvl w:val="0"/>
          <w:numId w:val="140"/>
        </w:numPr>
        <w:rPr>
          <w:rFonts w:cs="Arial"/>
          <w:i/>
          <w:szCs w:val="20"/>
        </w:rPr>
      </w:pPr>
      <w:r w:rsidRPr="00961627">
        <w:rPr>
          <w:rFonts w:cs="Arial"/>
          <w:i/>
          <w:szCs w:val="20"/>
        </w:rPr>
        <w:t xml:space="preserve">public unrestricted – the information may be shared freely within the Department, with industry participants and the general public; </w:t>
      </w:r>
    </w:p>
    <w:p w14:paraId="2A611F5B" w14:textId="77777777" w:rsidR="00961627" w:rsidRPr="00961627" w:rsidRDefault="00961627" w:rsidP="0023411E">
      <w:pPr>
        <w:spacing w:after="0" w:line="240" w:lineRule="auto"/>
        <w:rPr>
          <w:rFonts w:ascii="Arial" w:hAnsi="Arial" w:cs="Arial"/>
          <w:i/>
          <w:sz w:val="20"/>
          <w:szCs w:val="20"/>
        </w:rPr>
      </w:pPr>
    </w:p>
    <w:p w14:paraId="781688E1" w14:textId="608A0035" w:rsidR="00961627" w:rsidRPr="00961627" w:rsidRDefault="00961627" w:rsidP="00961627">
      <w:pPr>
        <w:pStyle w:val="ListParagraph"/>
        <w:numPr>
          <w:ilvl w:val="0"/>
          <w:numId w:val="140"/>
        </w:numPr>
        <w:rPr>
          <w:rFonts w:cs="Arial"/>
          <w:i/>
          <w:szCs w:val="20"/>
        </w:rPr>
      </w:pPr>
      <w:r w:rsidRPr="00961627">
        <w:rPr>
          <w:rFonts w:cs="Arial"/>
          <w:i/>
          <w:szCs w:val="20"/>
        </w:rPr>
        <w:t xml:space="preserve">public restricted – subject to any restrictions imposed by the Recipient, the information may be shared freely within the Department, with industry participants and the general public; and </w:t>
      </w:r>
    </w:p>
    <w:p w14:paraId="4ACE9BF1" w14:textId="77777777" w:rsidR="00961627" w:rsidRPr="00961627" w:rsidRDefault="00961627" w:rsidP="00961627">
      <w:pPr>
        <w:pStyle w:val="ListParagraph"/>
        <w:rPr>
          <w:rFonts w:cs="Arial"/>
          <w:i/>
          <w:szCs w:val="20"/>
        </w:rPr>
      </w:pPr>
    </w:p>
    <w:p w14:paraId="131FB445" w14:textId="2A82EA7C" w:rsidR="00961627" w:rsidRDefault="00961627" w:rsidP="00961627">
      <w:pPr>
        <w:pStyle w:val="ListParagraph"/>
        <w:numPr>
          <w:ilvl w:val="0"/>
          <w:numId w:val="140"/>
        </w:numPr>
        <w:rPr>
          <w:rFonts w:cs="Arial"/>
          <w:i/>
          <w:szCs w:val="20"/>
        </w:rPr>
      </w:pPr>
      <w:r w:rsidRPr="00961627">
        <w:rPr>
          <w:rFonts w:cs="Arial"/>
          <w:i/>
          <w:szCs w:val="20"/>
        </w:rPr>
        <w:t>Recipient confidential – the information may be shared freely within the Department and with other areas of government with equivalent privacy management and control processes.</w:t>
      </w:r>
    </w:p>
    <w:p w14:paraId="386360B9" w14:textId="77777777" w:rsidR="00961627" w:rsidRPr="00961627" w:rsidRDefault="00961627" w:rsidP="00961627">
      <w:pPr>
        <w:pStyle w:val="ListParagraph"/>
        <w:rPr>
          <w:rFonts w:cs="Arial"/>
          <w:i/>
          <w:szCs w:val="20"/>
        </w:rPr>
      </w:pPr>
    </w:p>
    <w:p w14:paraId="7B6A4EF1" w14:textId="14AAC1C5" w:rsidR="00961627" w:rsidRDefault="00961627" w:rsidP="00961627">
      <w:pPr>
        <w:pStyle w:val="ListParagraph"/>
        <w:rPr>
          <w:rFonts w:cs="Arial"/>
          <w:i/>
          <w:szCs w:val="20"/>
        </w:rPr>
      </w:pPr>
    </w:p>
    <w:p w14:paraId="75D868EC" w14:textId="1D5B49B7" w:rsidR="00961627" w:rsidRPr="00961627" w:rsidRDefault="00961627" w:rsidP="00961627">
      <w:pPr>
        <w:rPr>
          <w:rFonts w:ascii="Arial" w:hAnsi="Arial" w:cs="Arial"/>
          <w:i/>
        </w:rPr>
      </w:pPr>
      <w:r w:rsidRPr="00961627">
        <w:rPr>
          <w:rFonts w:ascii="Arial" w:hAnsi="Arial" w:cs="Arial"/>
          <w:i/>
        </w:rPr>
        <w:t>[</w:t>
      </w:r>
      <w:r>
        <w:rPr>
          <w:rFonts w:ascii="Arial" w:hAnsi="Arial" w:cs="Arial"/>
          <w:i/>
          <w:highlight w:val="yellow"/>
        </w:rPr>
        <w:t xml:space="preserve">To be inserted, refer to template </w:t>
      </w:r>
      <w:r w:rsidRPr="00961627">
        <w:rPr>
          <w:rFonts w:ascii="Arial" w:hAnsi="Arial" w:cs="Arial"/>
          <w:i/>
          <w:highlight w:val="yellow"/>
        </w:rPr>
        <w:t>Knowledge Sharing Plan</w:t>
      </w:r>
      <w:r w:rsidRPr="00961627">
        <w:rPr>
          <w:rFonts w:ascii="Arial" w:hAnsi="Arial" w:cs="Arial"/>
          <w:i/>
        </w:rPr>
        <w:t>]</w:t>
      </w:r>
    </w:p>
    <w:sectPr w:rsidR="00961627" w:rsidRPr="00961627" w:rsidSect="00961627">
      <w:type w:val="continuous"/>
      <w:pgSz w:w="16840" w:h="11907" w:orient="landscape" w:code="9"/>
      <w:pgMar w:top="1123" w:right="1123" w:bottom="1123" w:left="1123"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6C25A" w14:textId="77777777" w:rsidR="005C5B9F" w:rsidRDefault="005C5B9F">
      <w:r>
        <w:separator/>
      </w:r>
    </w:p>
  </w:endnote>
  <w:endnote w:type="continuationSeparator" w:id="0">
    <w:p w14:paraId="43A76A25" w14:textId="77777777" w:rsidR="005C5B9F" w:rsidRDefault="005C5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C0EA0" w14:textId="77777777" w:rsidR="00DE439E" w:rsidRDefault="00DE43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47E9E35F" w14:textId="77777777" w:rsidR="00DE439E" w:rsidRDefault="00DE439E">
    <w:pPr>
      <w:pStyle w:val="Footer"/>
      <w:ind w:right="360"/>
    </w:pPr>
  </w:p>
  <w:p w14:paraId="72C485C8" w14:textId="77777777" w:rsidR="00DE439E" w:rsidRDefault="00DE439E">
    <w:pPr>
      <w:pStyle w:val="Footer"/>
    </w:pPr>
  </w:p>
  <w:p w14:paraId="784D346D" w14:textId="77777777" w:rsidR="00DE439E" w:rsidRDefault="00DE439E">
    <w:pPr>
      <w:pStyle w:val="Footer"/>
    </w:pPr>
  </w:p>
  <w:p w14:paraId="44E133A8" w14:textId="77777777" w:rsidR="00DE439E" w:rsidRDefault="00DE439E">
    <w:pPr>
      <w:pStyle w:val="Footer"/>
    </w:pPr>
  </w:p>
  <w:p w14:paraId="0E8789D4" w14:textId="77777777" w:rsidR="00DE439E" w:rsidRDefault="00DE439E">
    <w:pPr>
      <w:pStyle w:val="Footer"/>
    </w:pPr>
  </w:p>
  <w:p w14:paraId="00BF3CAC" w14:textId="77777777" w:rsidR="00DE439E" w:rsidRDefault="00DE439E">
    <w:pPr>
      <w:pStyle w:val="Footer"/>
    </w:pPr>
  </w:p>
  <w:p w14:paraId="43873DDE" w14:textId="586E6191" w:rsidR="00DE439E" w:rsidRDefault="00DE439E">
    <w:pPr>
      <w:pStyle w:val="Footer"/>
    </w:pPr>
    <w:fldSimple w:instr=" DOCPROPERTY DocumentID \* MERGEFORMAT ">
      <w:r w:rsidRPr="001A6853">
        <w:rPr>
          <w:b/>
          <w:bCs/>
          <w:lang w:val="en-US"/>
        </w:rPr>
        <w:t>ME_128188384_1 (W2007)</w:t>
      </w:r>
    </w:fldSimple>
  </w:p>
  <w:p w14:paraId="365D4E02" w14:textId="77777777" w:rsidR="00DE439E" w:rsidRDefault="00DE439E">
    <w:pPr>
      <w:pStyle w:val="Footer"/>
    </w:pPr>
  </w:p>
  <w:p w14:paraId="3486784C" w14:textId="77777777" w:rsidR="00DE439E" w:rsidRDefault="00DE439E">
    <w:pPr>
      <w:pStyle w:val="Footer"/>
    </w:pPr>
  </w:p>
  <w:p w14:paraId="25C1BFB9" w14:textId="77777777" w:rsidR="00DE439E" w:rsidRDefault="00DE439E">
    <w:pPr>
      <w:pStyle w:val="Footer"/>
    </w:pPr>
  </w:p>
  <w:p w14:paraId="14E4D3F5" w14:textId="77777777" w:rsidR="00DE439E" w:rsidRDefault="00DE439E">
    <w:pPr>
      <w:pStyle w:val="Footer"/>
    </w:pPr>
  </w:p>
  <w:p w14:paraId="29A416E0" w14:textId="77777777" w:rsidR="00DE439E" w:rsidRDefault="00DE439E">
    <w:pPr>
      <w:pStyle w:val="Footer"/>
    </w:pPr>
  </w:p>
  <w:p w14:paraId="170E640C" w14:textId="77777777" w:rsidR="00DE439E" w:rsidRDefault="00DE439E">
    <w:pPr>
      <w:pStyle w:val="Footer"/>
    </w:pPr>
  </w:p>
  <w:p w14:paraId="1E20DD94" w14:textId="77777777" w:rsidR="00DE439E" w:rsidRDefault="00DE439E">
    <w:pPr>
      <w:pStyle w:val="Footer"/>
    </w:pPr>
  </w:p>
  <w:p w14:paraId="6DE13999" w14:textId="645FA194" w:rsidR="00DE439E" w:rsidRDefault="00DE439E">
    <w:pPr>
      <w:pStyle w:val="Footer"/>
    </w:pPr>
    <w:fldSimple w:instr=" DOCPROPERTY DocumentID \* MERGEFORMAT ">
      <w:r w:rsidRPr="001A6853">
        <w:rPr>
          <w:color w:val="191919"/>
          <w:sz w:val="13"/>
        </w:rPr>
        <w:t>ME_128188384_1 (W2007)</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5C14B" w14:textId="77777777" w:rsidR="00DE439E" w:rsidRDefault="00DE43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39A50EEC" w14:textId="7A449FF8" w:rsidR="00DE439E" w:rsidRDefault="00DE439E">
    <w:pPr>
      <w:pStyle w:val="Footer"/>
      <w:ind w:right="360"/>
    </w:pPr>
    <w:fldSimple w:instr=" DOCPROPERTY DocumentID \* MERGEFORMAT ">
      <w:r w:rsidRPr="001A6853">
        <w:rPr>
          <w:b/>
          <w:bCs/>
          <w:lang w:val="en-US"/>
        </w:rPr>
        <w:t>ME_128188384_1 (W2007)</w:t>
      </w:r>
    </w:fldSimple>
  </w:p>
  <w:p w14:paraId="0C3A41D0" w14:textId="77777777" w:rsidR="00DE439E" w:rsidRDefault="00DE439E">
    <w:pPr>
      <w:pStyle w:val="Footer"/>
      <w:ind w:right="360"/>
    </w:pPr>
  </w:p>
  <w:p w14:paraId="31FB8661" w14:textId="77777777" w:rsidR="00DE439E" w:rsidRDefault="00DE439E">
    <w:pPr>
      <w:pStyle w:val="Footer"/>
      <w:ind w:right="360"/>
    </w:pPr>
  </w:p>
  <w:p w14:paraId="195F0B76" w14:textId="77777777" w:rsidR="00DE439E" w:rsidRDefault="00DE439E">
    <w:pPr>
      <w:pStyle w:val="Footer"/>
      <w:ind w:right="360"/>
    </w:pPr>
  </w:p>
  <w:p w14:paraId="6E4767A2" w14:textId="77777777" w:rsidR="00DE439E" w:rsidRDefault="00DE439E">
    <w:pPr>
      <w:pStyle w:val="Footer"/>
      <w:ind w:right="360"/>
    </w:pPr>
  </w:p>
  <w:p w14:paraId="445FB3C7" w14:textId="77777777" w:rsidR="00DE439E" w:rsidRDefault="00DE439E">
    <w:pPr>
      <w:pStyle w:val="Footer"/>
      <w:ind w:right="360"/>
    </w:pPr>
  </w:p>
  <w:p w14:paraId="2680B1EF" w14:textId="77777777" w:rsidR="00DE439E" w:rsidRDefault="00DE439E">
    <w:pPr>
      <w:pStyle w:val="Footer"/>
      <w:ind w:right="360"/>
    </w:pPr>
  </w:p>
  <w:p w14:paraId="3236F318" w14:textId="3A04E098" w:rsidR="00DE439E" w:rsidRDefault="00DE439E">
    <w:pPr>
      <w:pStyle w:val="Footer"/>
      <w:ind w:right="360"/>
    </w:pPr>
    <w:fldSimple w:instr=" DOCPROPERTY DocumentID \* MERGEFORMAT ">
      <w:r w:rsidRPr="001A6853">
        <w:rPr>
          <w:color w:val="191919"/>
          <w:sz w:val="13"/>
        </w:rPr>
        <w:t>ME_128188384_1 (W2007)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34936" w14:textId="2728ED1C" w:rsidR="00DE439E" w:rsidRDefault="00DE439E">
    <w:pPr>
      <w:pStyle w:val="Footer"/>
    </w:pPr>
    <w:r>
      <w:rPr>
        <w:noProof/>
      </w:rPr>
      <mc:AlternateContent>
        <mc:Choice Requires="wps">
          <w:drawing>
            <wp:anchor distT="0" distB="0" distL="114300" distR="114300" simplePos="0" relativeHeight="251658240" behindDoc="0" locked="0" layoutInCell="0" allowOverlap="1" wp14:anchorId="681D1832" wp14:editId="621C8825">
              <wp:simplePos x="0" y="9403953"/>
              <wp:positionH relativeFrom="page">
                <wp:align>center</wp:align>
              </wp:positionH>
              <wp:positionV relativeFrom="page">
                <wp:align>bottom</wp:align>
              </wp:positionV>
              <wp:extent cx="7772400" cy="463550"/>
              <wp:effectExtent l="0" t="0" r="0" b="12700"/>
              <wp:wrapNone/>
              <wp:docPr id="1" name="MSIPCMe12f4ab3a63eccd17e3f5037" descr="{&quot;HashCode&quot;:-126468026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73DF0C" w14:textId="2DF18E01" w:rsidR="00DE439E" w:rsidRPr="003F1754" w:rsidRDefault="00DE439E" w:rsidP="003F1754">
                          <w:pPr>
                            <w:spacing w:after="0"/>
                            <w:jc w:val="center"/>
                            <w:rPr>
                              <w:rFonts w:ascii="Calibri" w:hAnsi="Calibri" w:cs="Calibri"/>
                              <w:color w:val="000000"/>
                              <w:sz w:val="24"/>
                            </w:rPr>
                          </w:pPr>
                          <w:r w:rsidRPr="003F175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81D1832" id="_x0000_t202" coordsize="21600,21600" o:spt="202" path="m,l,21600r21600,l21600,xe">
              <v:stroke joinstyle="miter"/>
              <v:path gradientshapeok="t" o:connecttype="rect"/>
            </v:shapetype>
            <v:shape id="MSIPCMe12f4ab3a63eccd17e3f5037" o:spid="_x0000_s1026" type="#_x0000_t202" alt="{&quot;HashCode&quot;:-1264680268,&quot;Height&quot;:9999999.0,&quot;Width&quot;:9999999.0,&quot;Placement&quot;:&quot;Footer&quot;,&quot;Index&quot;:&quot;Primary&quot;,&quot;Section&quot;:1,&quot;Top&quot;:0.0,&quot;Left&quot;:0.0}" style="position:absolute;margin-left:0;margin-top:0;width:612pt;height:36.5pt;z-index:2516582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5673DF0C" w14:textId="2DF18E01" w:rsidR="00DE439E" w:rsidRPr="003F1754" w:rsidRDefault="00DE439E" w:rsidP="003F1754">
                    <w:pPr>
                      <w:spacing w:after="0"/>
                      <w:jc w:val="center"/>
                      <w:rPr>
                        <w:rFonts w:ascii="Calibri" w:hAnsi="Calibri" w:cs="Calibri"/>
                        <w:color w:val="000000"/>
                        <w:sz w:val="24"/>
                      </w:rPr>
                    </w:pPr>
                    <w:r w:rsidRPr="003F1754">
                      <w:rPr>
                        <w:rFonts w:ascii="Calibri" w:hAnsi="Calibri" w:cs="Calibri"/>
                        <w:color w:val="000000"/>
                        <w:sz w:val="24"/>
                      </w:rPr>
                      <w:t>OFFICIAL</w:t>
                    </w:r>
                  </w:p>
                </w:txbxContent>
              </v:textbox>
              <w10:wrap anchorx="page" anchory="page"/>
            </v:shape>
          </w:pict>
        </mc:Fallback>
      </mc:AlternateContent>
    </w:r>
    <w:r>
      <w:t>[</w:t>
    </w:r>
  </w:p>
  <w:p w14:paraId="41CC9853" w14:textId="77777777" w:rsidR="00DE439E" w:rsidRDefault="00DE439E">
    <w:pPr>
      <w:pStyle w:val="Footer"/>
    </w:pPr>
  </w:p>
  <w:p w14:paraId="60FC7DB8" w14:textId="77777777" w:rsidR="00DE439E" w:rsidRDefault="00DE439E">
    <w:pPr>
      <w:pStyle w:val="Footer"/>
    </w:pPr>
  </w:p>
  <w:p w14:paraId="516FE651" w14:textId="77777777" w:rsidR="00DE439E" w:rsidRDefault="00DE439E">
    <w:pPr>
      <w:pStyle w:val="Footer"/>
    </w:pPr>
  </w:p>
  <w:p w14:paraId="4CE38F89" w14:textId="77777777" w:rsidR="00DE439E" w:rsidRDefault="00DE439E">
    <w:pPr>
      <w:pStyle w:val="Footer"/>
    </w:pPr>
  </w:p>
  <w:p w14:paraId="51065A01" w14:textId="77777777" w:rsidR="00DE439E" w:rsidRDefault="00DE439E">
    <w:pPr>
      <w:pStyle w:val="Footer"/>
    </w:pPr>
  </w:p>
  <w:p w14:paraId="7BB7AD07" w14:textId="371E9967" w:rsidR="00DE439E" w:rsidRDefault="00DE439E">
    <w:pPr>
      <w:pStyle w:val="Footer"/>
    </w:pPr>
  </w:p>
  <w:p w14:paraId="5CA84543" w14:textId="2041CDAE" w:rsidR="00DE439E" w:rsidRDefault="00DE439E" w:rsidP="004F087E">
    <w:pPr>
      <w:pStyle w:val="Footer"/>
      <w:spacing w:line="180" w:lineRule="exact"/>
    </w:pPr>
    <w:r>
      <w:rPr>
        <w:rFonts w:cs="Arial"/>
        <w:sz w:val="16"/>
      </w:rPr>
      <w:fldChar w:fldCharType="begin"/>
    </w:r>
    <w:r>
      <w:rPr>
        <w:rFonts w:cs="Arial"/>
        <w:sz w:val="16"/>
      </w:rPr>
      <w:instrText xml:space="preserve"> DOCVARIABLE ndGeneratedStamp \* MERGEFORMAT </w:instrText>
    </w:r>
    <w:r>
      <w:rPr>
        <w:rFonts w:cs="Arial"/>
        <w:sz w:val="16"/>
      </w:rPr>
      <w:fldChar w:fldCharType="separate"/>
    </w:r>
    <w:r w:rsidR="00B654CB">
      <w:rPr>
        <w:rFonts w:cs="Arial"/>
        <w:sz w:val="16"/>
      </w:rPr>
      <w:t xml:space="preserve">3460-1511-5835, v. </w:t>
    </w:r>
    <w:r>
      <w:rPr>
        <w:rFonts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1494" w14:textId="0C540AEF" w:rsidR="00DE439E" w:rsidRDefault="00DE439E">
    <w:pPr>
      <w:pStyle w:val="Footer"/>
    </w:pPr>
    <w:r>
      <w:rPr>
        <w:noProof/>
      </w:rPr>
      <mc:AlternateContent>
        <mc:Choice Requires="wps">
          <w:drawing>
            <wp:anchor distT="0" distB="0" distL="114300" distR="114300" simplePos="0" relativeHeight="251658241" behindDoc="0" locked="0" layoutInCell="0" allowOverlap="1" wp14:anchorId="0F3431B1" wp14:editId="43B810A1">
              <wp:simplePos x="0" y="0"/>
              <wp:positionH relativeFrom="page">
                <wp:align>center</wp:align>
              </wp:positionH>
              <wp:positionV relativeFrom="page">
                <wp:align>bottom</wp:align>
              </wp:positionV>
              <wp:extent cx="7772400" cy="463550"/>
              <wp:effectExtent l="0" t="0" r="0" b="12700"/>
              <wp:wrapNone/>
              <wp:docPr id="2" name="MSIPCM543b49c7a21e3f6e854313eb" descr="{&quot;HashCode&quot;:-1264680268,&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E4C1EE" w14:textId="2010FAE7" w:rsidR="00DE439E" w:rsidRPr="003F1754" w:rsidRDefault="00DE439E" w:rsidP="003F1754">
                          <w:pPr>
                            <w:spacing w:after="0"/>
                            <w:jc w:val="center"/>
                            <w:rPr>
                              <w:rFonts w:ascii="Calibri" w:hAnsi="Calibri" w:cs="Calibri"/>
                              <w:color w:val="000000"/>
                              <w:sz w:val="24"/>
                            </w:rPr>
                          </w:pPr>
                          <w:r w:rsidRPr="003F175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F3431B1" id="_x0000_t202" coordsize="21600,21600" o:spt="202" path="m,l,21600r21600,l21600,xe">
              <v:stroke joinstyle="miter"/>
              <v:path gradientshapeok="t" o:connecttype="rect"/>
            </v:shapetype>
            <v:shape id="MSIPCM543b49c7a21e3f6e854313eb" o:spid="_x0000_s1027" type="#_x0000_t202" alt="{&quot;HashCode&quot;:-1264680268,&quot;Height&quot;:9999999.0,&quot;Width&quot;:9999999.0,&quot;Placement&quot;:&quot;Footer&quot;,&quot;Index&quot;:&quot;FirstPage&quot;,&quot;Section&quot;:1,&quot;Top&quot;:0.0,&quot;Left&quot;:0.0}" style="position:absolute;margin-left:0;margin-top:0;width:612pt;height:36.5pt;z-index:25165824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02E4C1EE" w14:textId="2010FAE7" w:rsidR="00DE439E" w:rsidRPr="003F1754" w:rsidRDefault="00DE439E" w:rsidP="003F1754">
                    <w:pPr>
                      <w:spacing w:after="0"/>
                      <w:jc w:val="center"/>
                      <w:rPr>
                        <w:rFonts w:ascii="Calibri" w:hAnsi="Calibri" w:cs="Calibri"/>
                        <w:color w:val="000000"/>
                        <w:sz w:val="24"/>
                      </w:rPr>
                    </w:pPr>
                    <w:r w:rsidRPr="003F1754">
                      <w:rPr>
                        <w:rFonts w:ascii="Calibri" w:hAnsi="Calibri" w:cs="Calibri"/>
                        <w:color w:val="000000"/>
                        <w:sz w:val="24"/>
                      </w:rPr>
                      <w:t>OFFICIAL</w:t>
                    </w:r>
                  </w:p>
                </w:txbxContent>
              </v:textbox>
              <w10:wrap anchorx="page" anchory="page"/>
            </v:shape>
          </w:pict>
        </mc:Fallback>
      </mc:AlternateContent>
    </w:r>
  </w:p>
  <w:p w14:paraId="205E66CE" w14:textId="77777777" w:rsidR="00DE439E" w:rsidRDefault="00DE439E">
    <w:pPr>
      <w:pStyle w:val="Footer"/>
      <w:spacing w:before="2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5843" w14:textId="4F5F1839" w:rsidR="00DE439E" w:rsidRDefault="00DE439E">
    <w:pPr>
      <w:pStyle w:val="Footer"/>
      <w:ind w:right="360"/>
    </w:pPr>
    <w:r>
      <w:rPr>
        <w:noProof/>
      </w:rPr>
      <mc:AlternateContent>
        <mc:Choice Requires="wps">
          <w:drawing>
            <wp:anchor distT="0" distB="0" distL="114300" distR="114300" simplePos="0" relativeHeight="251658242" behindDoc="0" locked="0" layoutInCell="0" allowOverlap="1" wp14:anchorId="68F53363" wp14:editId="13F6FA95">
              <wp:simplePos x="0" y="0"/>
              <wp:positionH relativeFrom="page">
                <wp:align>center</wp:align>
              </wp:positionH>
              <wp:positionV relativeFrom="page">
                <wp:align>bottom</wp:align>
              </wp:positionV>
              <wp:extent cx="7772400" cy="463550"/>
              <wp:effectExtent l="0" t="0" r="0" b="12700"/>
              <wp:wrapNone/>
              <wp:docPr id="3" name="MSIPCM503a4afca973e06ed3bd997e" descr="{&quot;HashCode&quot;:-1747247690,&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03A133" w14:textId="5B0F559D" w:rsidR="00DE439E" w:rsidRPr="006F6D17" w:rsidRDefault="00DE439E" w:rsidP="006F6D17">
                          <w:pPr>
                            <w:spacing w:after="0"/>
                            <w:jc w:val="center"/>
                            <w:rPr>
                              <w:rFonts w:ascii="Calibri" w:hAnsi="Calibri" w:cs="Calibri"/>
                              <w:color w:val="000000"/>
                              <w:sz w:val="24"/>
                            </w:rPr>
                          </w:pPr>
                          <w:r w:rsidRPr="006F6D17">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8F53363" id="_x0000_t202" coordsize="21600,21600" o:spt="202" path="m,l,21600r21600,l21600,xe">
              <v:stroke joinstyle="miter"/>
              <v:path gradientshapeok="t" o:connecttype="rect"/>
            </v:shapetype>
            <v:shape id="MSIPCM503a4afca973e06ed3bd997e" o:spid="_x0000_s1028" type="#_x0000_t202" alt="{&quot;HashCode&quot;:-1747247690,&quot;Height&quot;:9999999.0,&quot;Width&quot;:9999999.0,&quot;Placement&quot;:&quot;Footer&quot;,&quot;Index&quot;:&quot;Primary&quot;,&quot;Section&quot;:2,&quot;Top&quot;:0.0,&quot;Left&quot;:0.0}" style="position:absolute;margin-left:0;margin-top:0;width:612pt;height:36.5pt;z-index:25165824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3y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n5z22EB1oPUQBua9k8uGZlgJ&#10;H54FEtU0Nsk3PNGhDVAvOFqc1YC//uaP+cQARTnrSDol9z93AhVn5rslbr6Mp9OotXQhA996Nyev&#10;3bX3QKoc0w/iZDJjbjAnUyO0r6TuRexGIWEl9Sy5DHi63IdByvR/SLVYpDTSlRNhZddOxuIRz4jt&#10;S/8q0B0JCETdI5zkJYp3PAy5AxOLXQDdJJIiwgOeR+BJk4m74/8TRf/2nrIuf/n8N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DmzffIZAgAALQQAAA4AAAAAAAAAAAAAAAAALgIAAGRycy9lMm9Eb2MueG1sUEsBAi0AFAAGAAgA&#10;AAAhAL4fCrfaAAAABQEAAA8AAAAAAAAAAAAAAAAAcwQAAGRycy9kb3ducmV2LnhtbFBLBQYAAAAA&#10;BAAEAPMAAAB6BQAAAAA=&#10;" o:allowincell="f" filled="f" stroked="f" strokeweight=".5pt">
              <v:textbox inset=",0,,0">
                <w:txbxContent>
                  <w:p w14:paraId="1A03A133" w14:textId="5B0F559D" w:rsidR="00DE439E" w:rsidRPr="006F6D17" w:rsidRDefault="00DE439E" w:rsidP="006F6D17">
                    <w:pPr>
                      <w:spacing w:after="0"/>
                      <w:jc w:val="center"/>
                      <w:rPr>
                        <w:rFonts w:ascii="Calibri" w:hAnsi="Calibri" w:cs="Calibri"/>
                        <w:color w:val="000000"/>
                        <w:sz w:val="24"/>
                      </w:rPr>
                    </w:pPr>
                    <w:r w:rsidRPr="006F6D17">
                      <w:rPr>
                        <w:rFonts w:ascii="Calibri" w:hAnsi="Calibri" w:cs="Calibri"/>
                        <w:color w:val="000000"/>
                        <w:sz w:val="24"/>
                      </w:rPr>
                      <w:t>OFFICIAL</w:t>
                    </w:r>
                  </w:p>
                </w:txbxContent>
              </v:textbox>
              <w10:wrap anchorx="page" anchory="page"/>
            </v:shape>
          </w:pict>
        </mc:Fallback>
      </mc:AlternateContent>
    </w:r>
    <w:r>
      <w:tab/>
    </w:r>
  </w:p>
  <w:p w14:paraId="20E4E985" w14:textId="77777777" w:rsidR="00DE439E" w:rsidRDefault="00DE439E">
    <w:pPr>
      <w:pStyle w:val="Footer"/>
    </w:pPr>
  </w:p>
  <w:p w14:paraId="08DF4B5E" w14:textId="77777777" w:rsidR="00DE439E" w:rsidRDefault="00DE439E">
    <w:pPr>
      <w:pStyle w:val="Footer"/>
      <w:spacing w:before="240"/>
    </w:pPr>
  </w:p>
  <w:p w14:paraId="795B0387" w14:textId="22F20286" w:rsidR="00DE439E" w:rsidRDefault="00B654CB">
    <w:pPr>
      <w:pStyle w:val="Footer"/>
      <w:spacing w:before="240"/>
      <w:rPr>
        <w:color w:val="191919"/>
        <w:sz w:val="13"/>
      </w:rPr>
    </w:pPr>
    <w:fldSimple w:instr=" DOCPROPERTY DocumentID \* MERGEFORMAT ">
      <w:r w:rsidRPr="007B15CD">
        <w:rPr>
          <w:color w:val="191919"/>
          <w:sz w:val="13"/>
        </w:rPr>
        <w:t>ME_128188384_1 (W2007)</w:t>
      </w:r>
    </w:fldSimple>
  </w:p>
  <w:p w14:paraId="765F7448" w14:textId="177C593D" w:rsidR="00DE439E" w:rsidRDefault="00DE439E" w:rsidP="004F087E">
    <w:pPr>
      <w:pStyle w:val="Footer"/>
      <w:spacing w:line="180" w:lineRule="exact"/>
    </w:pPr>
    <w:r>
      <w:rPr>
        <w:rFonts w:cs="Arial"/>
        <w:sz w:val="16"/>
      </w:rPr>
      <w:fldChar w:fldCharType="begin"/>
    </w:r>
    <w:r>
      <w:rPr>
        <w:rFonts w:cs="Arial"/>
        <w:sz w:val="16"/>
      </w:rPr>
      <w:instrText xml:space="preserve"> DOCVARIABLE ndGeneratedStamp \* MERGEFORMAT </w:instrText>
    </w:r>
    <w:r>
      <w:rPr>
        <w:rFonts w:cs="Arial"/>
        <w:sz w:val="16"/>
      </w:rPr>
      <w:fldChar w:fldCharType="separate"/>
    </w:r>
    <w:r w:rsidR="00B654CB">
      <w:rPr>
        <w:rFonts w:cs="Arial"/>
        <w:sz w:val="16"/>
      </w:rPr>
      <w:t xml:space="preserve">3460-1511-5835, v. </w:t>
    </w:r>
    <w:r>
      <w:rPr>
        <w:rFonts w:cs="Arial"/>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A71A" w14:textId="6A5B4EB5" w:rsidR="00DE439E" w:rsidRDefault="00DE439E">
    <w:pPr>
      <w:pStyle w:val="Footer"/>
      <w:framePr w:wrap="around" w:vAnchor="text" w:hAnchor="page" w:x="10645" w:y="13"/>
      <w:rPr>
        <w:rStyle w:val="PageNumber"/>
      </w:rPr>
    </w:pPr>
    <w:r>
      <w:rPr>
        <w:noProof/>
      </w:rPr>
      <mc:AlternateContent>
        <mc:Choice Requires="wps">
          <w:drawing>
            <wp:anchor distT="0" distB="0" distL="114300" distR="114300" simplePos="0" relativeHeight="251658243" behindDoc="0" locked="0" layoutInCell="0" allowOverlap="1" wp14:anchorId="1183B4C9" wp14:editId="5F4DED86">
              <wp:simplePos x="0" y="0"/>
              <wp:positionH relativeFrom="page">
                <wp:align>center</wp:align>
              </wp:positionH>
              <wp:positionV relativeFrom="page">
                <wp:align>bottom</wp:align>
              </wp:positionV>
              <wp:extent cx="7772400" cy="463550"/>
              <wp:effectExtent l="0" t="0" r="0" b="12700"/>
              <wp:wrapNone/>
              <wp:docPr id="4" name="MSIPCM290a4858b53d064adf0ef915" descr="{&quot;HashCode&quot;:-1747247690,&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458B90" w14:textId="1DC86E00" w:rsidR="00DE439E" w:rsidRPr="006F6D17" w:rsidRDefault="00DE439E" w:rsidP="006F6D17">
                          <w:pPr>
                            <w:spacing w:after="0"/>
                            <w:jc w:val="center"/>
                            <w:rPr>
                              <w:rFonts w:ascii="Calibri" w:hAnsi="Calibri" w:cs="Calibri"/>
                              <w:color w:val="000000"/>
                              <w:sz w:val="24"/>
                            </w:rPr>
                          </w:pPr>
                          <w:r w:rsidRPr="006F6D17">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183B4C9" id="_x0000_t202" coordsize="21600,21600" o:spt="202" path="m,l,21600r21600,l21600,xe">
              <v:stroke joinstyle="miter"/>
              <v:path gradientshapeok="t" o:connecttype="rect"/>
            </v:shapetype>
            <v:shape id="MSIPCM290a4858b53d064adf0ef915" o:spid="_x0000_s1029" type="#_x0000_t202" alt="{&quot;HashCode&quot;:-1747247690,&quot;Height&quot;:9999999.0,&quot;Width&quot;:9999999.0,&quot;Placement&quot;:&quot;Footer&quot;,&quot;Index&quot;:&quot;Primary&quot;,&quot;Section&quot;:3,&quot;Top&quot;:0.0,&quot;Left&quot;:0.0}" style="position:absolute;margin-left:0;margin-top:0;width:612pt;height:36.5pt;z-index:25165824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LRExpsZAgAALQQAAA4AAAAAAAAAAAAAAAAALgIAAGRycy9lMm9Eb2MueG1sUEsBAi0AFAAGAAgA&#10;AAAhAL4fCrfaAAAABQEAAA8AAAAAAAAAAAAAAAAAcwQAAGRycy9kb3ducmV2LnhtbFBLBQYAAAAA&#10;BAAEAPMAAAB6BQAAAAA=&#10;" o:allowincell="f" filled="f" stroked="f" strokeweight=".5pt">
              <v:textbox inset=",0,,0">
                <w:txbxContent>
                  <w:p w14:paraId="6D458B90" w14:textId="1DC86E00" w:rsidR="00DE439E" w:rsidRPr="006F6D17" w:rsidRDefault="00DE439E" w:rsidP="006F6D17">
                    <w:pPr>
                      <w:spacing w:after="0"/>
                      <w:jc w:val="center"/>
                      <w:rPr>
                        <w:rFonts w:ascii="Calibri" w:hAnsi="Calibri" w:cs="Calibri"/>
                        <w:color w:val="000000"/>
                        <w:sz w:val="24"/>
                      </w:rPr>
                    </w:pPr>
                    <w:r w:rsidRPr="006F6D17">
                      <w:rPr>
                        <w:rFonts w:ascii="Calibri" w:hAnsi="Calibri" w:cs="Calibri"/>
                        <w:color w:val="000000"/>
                        <w:sz w:val="24"/>
                      </w:rPr>
                      <w:t>OFFICIAL</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034D9466" w14:textId="77777777" w:rsidR="00DE439E" w:rsidRDefault="00DE439E">
    <w:pPr>
      <w:pStyle w:val="Footer"/>
      <w:spacing w:before="240"/>
    </w:pPr>
  </w:p>
  <w:p w14:paraId="5242BB96" w14:textId="51F286EB" w:rsidR="00DE439E" w:rsidRDefault="00DE439E">
    <w:pPr>
      <w:pStyle w:val="Footer"/>
      <w:spacing w:before="240"/>
    </w:pPr>
  </w:p>
  <w:p w14:paraId="0EEB88C3" w14:textId="18784883" w:rsidR="00DE439E" w:rsidRDefault="00DE439E" w:rsidP="004F087E">
    <w:pPr>
      <w:pStyle w:val="Footer"/>
      <w:spacing w:line="180" w:lineRule="exact"/>
    </w:pPr>
    <w:r>
      <w:rPr>
        <w:rFonts w:cs="Arial"/>
        <w:sz w:val="16"/>
      </w:rPr>
      <w:fldChar w:fldCharType="begin"/>
    </w:r>
    <w:r>
      <w:rPr>
        <w:rFonts w:cs="Arial"/>
        <w:sz w:val="16"/>
      </w:rPr>
      <w:instrText xml:space="preserve"> DOCVARIABLE ndGeneratedStamp \* MERGEFORMAT </w:instrText>
    </w:r>
    <w:r>
      <w:rPr>
        <w:rFonts w:cs="Arial"/>
        <w:sz w:val="16"/>
      </w:rPr>
      <w:fldChar w:fldCharType="separate"/>
    </w:r>
    <w:r w:rsidR="00B654CB">
      <w:rPr>
        <w:rFonts w:cs="Arial"/>
        <w:sz w:val="16"/>
      </w:rPr>
      <w:t xml:space="preserve">3460-1511-5835, v. </w:t>
    </w:r>
    <w:r>
      <w:rPr>
        <w:rFonts w:cs="Arial"/>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CAB8" w14:textId="77777777" w:rsidR="00DE439E" w:rsidRDefault="00DE439E">
    <w:pPr>
      <w:pStyle w:val="Footer"/>
    </w:pPr>
  </w:p>
  <w:p w14:paraId="3400BF19" w14:textId="77777777" w:rsidR="00DE439E" w:rsidRDefault="00DE439E">
    <w:pPr>
      <w:pStyle w:val="Footer"/>
    </w:pPr>
  </w:p>
  <w:p w14:paraId="1BAFFC26" w14:textId="77777777" w:rsidR="00DE439E" w:rsidRDefault="00DE439E">
    <w:pPr>
      <w:pStyle w:val="Footer"/>
    </w:pPr>
  </w:p>
  <w:p w14:paraId="4968FE05" w14:textId="77777777" w:rsidR="00DE439E" w:rsidRDefault="00DE439E">
    <w:pPr>
      <w:pStyle w:val="Footer"/>
    </w:pPr>
  </w:p>
  <w:p w14:paraId="5BE5D2D7" w14:textId="77777777" w:rsidR="00DE439E" w:rsidRDefault="00DE439E">
    <w:pPr>
      <w:pStyle w:val="Footer"/>
    </w:pPr>
  </w:p>
  <w:p w14:paraId="1AD677D2" w14:textId="77777777" w:rsidR="00DE439E" w:rsidRDefault="00DE439E">
    <w:pPr>
      <w:pStyle w:val="Footer"/>
    </w:pPr>
  </w:p>
  <w:p w14:paraId="30BF747A" w14:textId="77777777" w:rsidR="00DE439E" w:rsidRDefault="00DE439E">
    <w:pPr>
      <w:pStyle w:val="Footer"/>
    </w:pPr>
  </w:p>
  <w:p w14:paraId="3BE44735" w14:textId="18DBCACE" w:rsidR="00DE439E" w:rsidRDefault="00DE439E">
    <w:pPr>
      <w:pStyle w:val="Footer"/>
    </w:pPr>
    <w:fldSimple w:instr=" DOCPROPERTY DocumentID \* MERGEFORMAT ">
      <w:r w:rsidRPr="001A6853">
        <w:rPr>
          <w:color w:val="191919"/>
          <w:sz w:val="13"/>
        </w:rPr>
        <w:t>ME_128188384_1 (W2007)</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B28A" w14:textId="718C7E40" w:rsidR="00DE439E" w:rsidRDefault="00DE439E">
    <w:pPr>
      <w:pStyle w:val="Footer"/>
      <w:pBdr>
        <w:top w:val="single" w:sz="4" w:space="1" w:color="auto"/>
      </w:pBdr>
    </w:pPr>
    <w:r>
      <w:rPr>
        <w:noProof/>
      </w:rPr>
      <mc:AlternateContent>
        <mc:Choice Requires="wps">
          <w:drawing>
            <wp:anchor distT="0" distB="0" distL="114300" distR="114300" simplePos="0" relativeHeight="251658244" behindDoc="0" locked="0" layoutInCell="0" allowOverlap="1" wp14:anchorId="0523449E" wp14:editId="26643B38">
              <wp:simplePos x="0" y="0"/>
              <wp:positionH relativeFrom="page">
                <wp:align>center</wp:align>
              </wp:positionH>
              <wp:positionV relativeFrom="page">
                <wp:align>bottom</wp:align>
              </wp:positionV>
              <wp:extent cx="7772400" cy="463550"/>
              <wp:effectExtent l="0" t="0" r="0" b="12700"/>
              <wp:wrapNone/>
              <wp:docPr id="6" name="MSIPCMd2a0491389e163f9e91c60cd" descr="{&quot;HashCode&quot;:-1747247690,&quot;Height&quot;:9999999.0,&quot;Width&quot;:9999999.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263030" w14:textId="4149A351" w:rsidR="00DE439E" w:rsidRPr="006F6D17" w:rsidRDefault="00DE439E" w:rsidP="006F6D17">
                          <w:pPr>
                            <w:spacing w:after="0"/>
                            <w:jc w:val="center"/>
                            <w:rPr>
                              <w:rFonts w:ascii="Calibri" w:hAnsi="Calibri" w:cs="Calibri"/>
                              <w:color w:val="000000"/>
                              <w:sz w:val="24"/>
                            </w:rPr>
                          </w:pPr>
                          <w:r w:rsidRPr="006F6D17">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523449E" id="_x0000_t202" coordsize="21600,21600" o:spt="202" path="m,l,21600r21600,l21600,xe">
              <v:stroke joinstyle="miter"/>
              <v:path gradientshapeok="t" o:connecttype="rect"/>
            </v:shapetype>
            <v:shape id="MSIPCMd2a0491389e163f9e91c60cd" o:spid="_x0000_s1030" type="#_x0000_t202" alt="{&quot;HashCode&quot;:-1747247690,&quot;Height&quot;:9999999.0,&quot;Width&quot;:9999999.0,&quot;Placement&quot;:&quot;Footer&quot;,&quot;Index&quot;:&quot;Primary&quot;,&quot;Section&quot;:6,&quot;Top&quot;:0.0,&quot;Left&quot;:0.0}" style="position:absolute;margin-left:0;margin-top:0;width:612pt;height:36.5pt;z-index:2516582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JRcGA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" o:allowincell="f" filled="f" stroked="f" strokeweight=".5pt">
              <v:textbox inset=",0,,0">
                <w:txbxContent>
                  <w:p w14:paraId="10263030" w14:textId="4149A351" w:rsidR="00DE439E" w:rsidRPr="006F6D17" w:rsidRDefault="00DE439E" w:rsidP="006F6D17">
                    <w:pPr>
                      <w:spacing w:after="0"/>
                      <w:jc w:val="center"/>
                      <w:rPr>
                        <w:rFonts w:ascii="Calibri" w:hAnsi="Calibri" w:cs="Calibri"/>
                        <w:color w:val="000000"/>
                        <w:sz w:val="24"/>
                      </w:rPr>
                    </w:pPr>
                    <w:r w:rsidRPr="006F6D17">
                      <w:rPr>
                        <w:rFonts w:ascii="Calibri" w:hAnsi="Calibri" w:cs="Calibri"/>
                        <w:color w:val="000000"/>
                        <w:sz w:val="24"/>
                      </w:rPr>
                      <w:t>OFFICIAL</w:t>
                    </w:r>
                  </w:p>
                </w:txbxContent>
              </v:textbox>
              <w10:wrap anchorx="page" anchory="page"/>
            </v:shape>
          </w:pict>
        </mc:Fallback>
      </mc:AlternateContent>
    </w:r>
  </w:p>
  <w:p w14:paraId="466A053D" w14:textId="1D45D2B8" w:rsidR="00DE439E" w:rsidRDefault="00DE439E">
    <w:pPr>
      <w:pStyle w:val="Footer"/>
      <w:framePr w:wrap="around" w:vAnchor="text" w:hAnchor="page" w:x="10611" w:y="93"/>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14:paraId="6C57DC56" w14:textId="61533136" w:rsidR="00DE439E" w:rsidRDefault="00DE439E">
    <w:pPr>
      <w:pStyle w:val="Footer"/>
      <w:spacing w:before="240"/>
      <w:jc w:val="right"/>
    </w:pPr>
  </w:p>
  <w:p w14:paraId="13577C5E" w14:textId="59828AC7" w:rsidR="00DE439E" w:rsidRDefault="00DE439E" w:rsidP="004F087E">
    <w:pPr>
      <w:pStyle w:val="Footer"/>
      <w:spacing w:line="180" w:lineRule="exact"/>
    </w:pPr>
    <w:r>
      <w:rPr>
        <w:rFonts w:cs="Arial"/>
        <w:sz w:val="16"/>
      </w:rPr>
      <w:fldChar w:fldCharType="begin"/>
    </w:r>
    <w:r>
      <w:rPr>
        <w:rFonts w:cs="Arial"/>
        <w:sz w:val="16"/>
      </w:rPr>
      <w:instrText xml:space="preserve"> DOCVARIABLE ndGeneratedStamp \* MERGEFORMAT </w:instrText>
    </w:r>
    <w:r>
      <w:rPr>
        <w:rFonts w:cs="Arial"/>
        <w:sz w:val="16"/>
      </w:rPr>
      <w:fldChar w:fldCharType="separate"/>
    </w:r>
    <w:r w:rsidR="00B654CB">
      <w:rPr>
        <w:rFonts w:cs="Arial"/>
        <w:sz w:val="16"/>
      </w:rPr>
      <w:t xml:space="preserve">3460-1511-5835, v. </w:t>
    </w:r>
    <w:r>
      <w:rPr>
        <w:rFonts w:cs="Arial"/>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32461" w14:textId="41635FB4" w:rsidR="00DE439E" w:rsidRDefault="00DE439E">
    <w:pPr>
      <w:pStyle w:val="Footer"/>
    </w:pPr>
    <w:r>
      <w:rPr>
        <w:noProof/>
      </w:rPr>
      <mc:AlternateContent>
        <mc:Choice Requires="wps">
          <w:drawing>
            <wp:anchor distT="0" distB="0" distL="114300" distR="114300" simplePos="0" relativeHeight="251658245" behindDoc="0" locked="0" layoutInCell="0" allowOverlap="1" wp14:anchorId="1C5B6046" wp14:editId="67FDFAAB">
              <wp:simplePos x="0" y="9403953"/>
              <wp:positionH relativeFrom="page">
                <wp:align>center</wp:align>
              </wp:positionH>
              <wp:positionV relativeFrom="page">
                <wp:align>bottom</wp:align>
              </wp:positionV>
              <wp:extent cx="7772400" cy="463550"/>
              <wp:effectExtent l="0" t="0" r="0" b="12700"/>
              <wp:wrapNone/>
              <wp:docPr id="7" name="MSIPCM79d046fdabdb6b6f42ba2798" descr="{&quot;HashCode&quot;:-1747247690,&quot;Height&quot;:9999999.0,&quot;Width&quot;:9999999.0,&quot;Placement&quot;:&quot;Footer&quot;,&quot;Index&quot;:&quot;FirstPage&quot;,&quot;Section&quot;:6,&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E6FDFF" w14:textId="678CC54C" w:rsidR="00DE439E" w:rsidRPr="006F6D17" w:rsidRDefault="00DE439E" w:rsidP="006F6D17">
                          <w:pPr>
                            <w:spacing w:after="0"/>
                            <w:jc w:val="center"/>
                            <w:rPr>
                              <w:rFonts w:ascii="Calibri" w:hAnsi="Calibri" w:cs="Calibri"/>
                              <w:color w:val="000000"/>
                              <w:sz w:val="24"/>
                            </w:rPr>
                          </w:pPr>
                          <w:r w:rsidRPr="006F6D17">
                            <w:rPr>
                              <w:rFonts w:ascii="Calibri" w:hAnsi="Calibri" w:cs="Calibri"/>
                              <w:color w:val="000000"/>
                              <w:sz w:val="24"/>
                            </w:rPr>
                            <w:t>OFFICIAL-Sensitive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C5B6046" id="_x0000_t202" coordsize="21600,21600" o:spt="202" path="m,l,21600r21600,l21600,xe">
              <v:stroke joinstyle="miter"/>
              <v:path gradientshapeok="t" o:connecttype="rect"/>
            </v:shapetype>
            <v:shape id="MSIPCM79d046fdabdb6b6f42ba2798" o:spid="_x0000_s1031" type="#_x0000_t202" alt="{&quot;HashCode&quot;:-1747247690,&quot;Height&quot;:9999999.0,&quot;Width&quot;:9999999.0,&quot;Placement&quot;:&quot;Footer&quot;,&quot;Index&quot;:&quot;FirstPage&quot;,&quot;Section&quot;:6,&quot;Top&quot;:0.0,&quot;Left&quot;:0.0}" style="position:absolute;margin-left:0;margin-top:0;width:612pt;height:36.5pt;z-index:25165824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NtzLzUZAgAALQQAAA4AAAAAAAAAAAAAAAAALgIAAGRycy9lMm9Eb2MueG1sUEsBAi0AFAAGAAgA&#10;AAAhAL4fCrfaAAAABQEAAA8AAAAAAAAAAAAAAAAAcwQAAGRycy9kb3ducmV2LnhtbFBLBQYAAAAA&#10;BAAEAPMAAAB6BQAAAAA=&#10;" o:allowincell="f" filled="f" stroked="f" strokeweight=".5pt">
              <v:textbox inset=",0,,0">
                <w:txbxContent>
                  <w:p w14:paraId="4FE6FDFF" w14:textId="678CC54C" w:rsidR="00DE439E" w:rsidRPr="006F6D17" w:rsidRDefault="00DE439E" w:rsidP="006F6D17">
                    <w:pPr>
                      <w:spacing w:after="0"/>
                      <w:jc w:val="center"/>
                      <w:rPr>
                        <w:rFonts w:ascii="Calibri" w:hAnsi="Calibri" w:cs="Calibri"/>
                        <w:color w:val="000000"/>
                        <w:sz w:val="24"/>
                      </w:rPr>
                    </w:pPr>
                    <w:r w:rsidRPr="006F6D17">
                      <w:rPr>
                        <w:rFonts w:ascii="Calibri" w:hAnsi="Calibri" w:cs="Calibri"/>
                        <w:color w:val="000000"/>
                        <w:sz w:val="24"/>
                      </w:rPr>
                      <w:t>OFFICIAL-Sensitive</w:t>
                    </w:r>
                  </w:p>
                </w:txbxContent>
              </v:textbox>
              <w10:wrap anchorx="page" anchory="page"/>
            </v:shape>
          </w:pict>
        </mc:Fallback>
      </mc:AlternateContent>
    </w:r>
  </w:p>
  <w:p w14:paraId="333795A6" w14:textId="77777777" w:rsidR="00DE439E" w:rsidRDefault="00DE439E">
    <w:pPr>
      <w:pStyle w:val="Footer"/>
    </w:pPr>
  </w:p>
  <w:p w14:paraId="7674D72B" w14:textId="77777777" w:rsidR="00DE439E" w:rsidRDefault="00DE439E">
    <w:pPr>
      <w:pStyle w:val="Footer"/>
    </w:pPr>
  </w:p>
  <w:p w14:paraId="7B6F92F7" w14:textId="77777777" w:rsidR="00DE439E" w:rsidRDefault="00DE439E">
    <w:pPr>
      <w:pStyle w:val="Footer"/>
    </w:pPr>
  </w:p>
  <w:p w14:paraId="026601CC" w14:textId="77777777" w:rsidR="00DE439E" w:rsidRDefault="00DE439E">
    <w:pPr>
      <w:pStyle w:val="Footer"/>
    </w:pPr>
  </w:p>
  <w:p w14:paraId="1E5FB086" w14:textId="77777777" w:rsidR="00DE439E" w:rsidRDefault="00DE439E">
    <w:pPr>
      <w:pStyle w:val="Footer"/>
    </w:pPr>
  </w:p>
  <w:p w14:paraId="5803CE1C" w14:textId="77777777" w:rsidR="00DE439E" w:rsidRDefault="00DE439E">
    <w:pPr>
      <w:pStyle w:val="Footer"/>
    </w:pPr>
  </w:p>
  <w:p w14:paraId="2506F951" w14:textId="3D1C98B4" w:rsidR="00DE439E" w:rsidRDefault="00DE439E">
    <w:pPr>
      <w:pStyle w:val="Footer"/>
    </w:pPr>
    <w:fldSimple w:instr=" DOCPROPERTY DocumentID \* MERGEFORMAT ">
      <w:r w:rsidRPr="001A6853">
        <w:rPr>
          <w:color w:val="191919"/>
          <w:sz w:val="13"/>
        </w:rPr>
        <w:t>ME_128188384_1 (W2007)</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5FA93" w14:textId="6EC0DE27" w:rsidR="00DE439E" w:rsidRDefault="00DE439E">
    <w:pPr>
      <w:pStyle w:val="Footer"/>
      <w:framePr w:wrap="around" w:vAnchor="text" w:hAnchor="margin" w:xAlign="right" w:y="1"/>
      <w:rPr>
        <w:rStyle w:val="PageNumber"/>
      </w:rPr>
    </w:pPr>
    <w:r>
      <w:rPr>
        <w:noProof/>
      </w:rPr>
      <mc:AlternateContent>
        <mc:Choice Requires="wps">
          <w:drawing>
            <wp:anchor distT="0" distB="0" distL="114300" distR="114300" simplePos="0" relativeHeight="251658246" behindDoc="0" locked="0" layoutInCell="0" allowOverlap="1" wp14:anchorId="29035F3A" wp14:editId="7712FE88">
              <wp:simplePos x="0" y="0"/>
              <wp:positionH relativeFrom="page">
                <wp:align>center</wp:align>
              </wp:positionH>
              <wp:positionV relativeFrom="page">
                <wp:align>bottom</wp:align>
              </wp:positionV>
              <wp:extent cx="7772400" cy="463550"/>
              <wp:effectExtent l="0" t="0" r="0" b="12700"/>
              <wp:wrapNone/>
              <wp:docPr id="8" name="MSIPCMc8e64b09a25cfe6437fdb1f8" descr="{&quot;HashCode&quot;:-1747247690,&quot;Height&quot;:9999999.0,&quot;Width&quot;:9999999.0,&quot;Placement&quot;:&quot;Foot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1411B1" w14:textId="7BE45794" w:rsidR="00DE439E" w:rsidRPr="006F6D17" w:rsidRDefault="00DE439E" w:rsidP="006F6D17">
                          <w:pPr>
                            <w:spacing w:after="0"/>
                            <w:jc w:val="center"/>
                            <w:rPr>
                              <w:rFonts w:ascii="Calibri" w:hAnsi="Calibri" w:cs="Calibri"/>
                              <w:color w:val="000000"/>
                              <w:sz w:val="24"/>
                            </w:rPr>
                          </w:pPr>
                          <w:r w:rsidRPr="006F6D17">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9035F3A" id="_x0000_t202" coordsize="21600,21600" o:spt="202" path="m,l,21600r21600,l21600,xe">
              <v:stroke joinstyle="miter"/>
              <v:path gradientshapeok="t" o:connecttype="rect"/>
            </v:shapetype>
            <v:shape id="MSIPCMc8e64b09a25cfe6437fdb1f8" o:spid="_x0000_s1032" type="#_x0000_t202" alt="{&quot;HashCode&quot;:-1747247690,&quot;Height&quot;:9999999.0,&quot;Width&quot;:9999999.0,&quot;Placement&quot;:&quot;Footer&quot;,&quot;Index&quot;:&quot;Primary&quot;,&quot;Section&quot;:7,&quot;Top&quot;:0.0,&quot;Left&quot;:0.0}" style="position:absolute;margin-left:0;margin-top:0;width:612pt;height:36.5pt;z-index:25165824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Exr&#10;448WAgAALQQAAA4AAAAAAAAAAAAAAAAALgIAAGRycy9lMm9Eb2MueG1sUEsBAi0AFAAGAAgAAAAh&#10;AL4fCrfaAAAABQEAAA8AAAAAAAAAAAAAAAAAcAQAAGRycy9kb3ducmV2LnhtbFBLBQYAAAAABAAE&#10;APMAAAB3BQAAAAA=&#10;" o:allowincell="f" filled="f" stroked="f" strokeweight=".5pt">
              <v:textbox inset=",0,,0">
                <w:txbxContent>
                  <w:p w14:paraId="731411B1" w14:textId="7BE45794" w:rsidR="00DE439E" w:rsidRPr="006F6D17" w:rsidRDefault="00DE439E" w:rsidP="006F6D17">
                    <w:pPr>
                      <w:spacing w:after="0"/>
                      <w:jc w:val="center"/>
                      <w:rPr>
                        <w:rFonts w:ascii="Calibri" w:hAnsi="Calibri" w:cs="Calibri"/>
                        <w:color w:val="000000"/>
                        <w:sz w:val="24"/>
                      </w:rPr>
                    </w:pPr>
                    <w:r w:rsidRPr="006F6D17">
                      <w:rPr>
                        <w:rFonts w:ascii="Calibri" w:hAnsi="Calibri" w:cs="Calibri"/>
                        <w:color w:val="000000"/>
                        <w:sz w:val="24"/>
                      </w:rPr>
                      <w:t>OFFICIAL</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2FCAB7BD" w14:textId="627E9D66" w:rsidR="00DE439E" w:rsidRDefault="00DE439E">
    <w:pPr>
      <w:pStyle w:val="Footer"/>
      <w:pBdr>
        <w:top w:val="single" w:sz="4" w:space="1" w:color="auto"/>
      </w:pBdr>
    </w:pPr>
  </w:p>
  <w:p w14:paraId="319DF9CD" w14:textId="0012CF2F" w:rsidR="00DE439E" w:rsidRDefault="00DE439E" w:rsidP="004F087E">
    <w:pPr>
      <w:pStyle w:val="Footer"/>
      <w:pBdr>
        <w:top w:val="single" w:sz="4" w:space="1" w:color="auto"/>
      </w:pBdr>
      <w:spacing w:line="180" w:lineRule="exact"/>
    </w:pPr>
    <w:r>
      <w:rPr>
        <w:rFonts w:cs="Arial"/>
        <w:sz w:val="16"/>
      </w:rPr>
      <w:fldChar w:fldCharType="begin"/>
    </w:r>
    <w:r>
      <w:rPr>
        <w:rFonts w:cs="Arial"/>
        <w:sz w:val="16"/>
      </w:rPr>
      <w:instrText xml:space="preserve"> DOCVARIABLE ndGeneratedStamp \* MERGEFORMAT </w:instrText>
    </w:r>
    <w:r>
      <w:rPr>
        <w:rFonts w:cs="Arial"/>
        <w:sz w:val="16"/>
      </w:rPr>
      <w:fldChar w:fldCharType="separate"/>
    </w:r>
    <w:r w:rsidR="00B654CB">
      <w:rPr>
        <w:rFonts w:cs="Arial"/>
        <w:sz w:val="16"/>
      </w:rPr>
      <w:t xml:space="preserve">3460-1511-5835, v. </w:t>
    </w:r>
    <w:r>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CB068" w14:textId="77777777" w:rsidR="005C5B9F" w:rsidRDefault="005C5B9F">
      <w:r>
        <w:separator/>
      </w:r>
    </w:p>
  </w:footnote>
  <w:footnote w:type="continuationSeparator" w:id="0">
    <w:p w14:paraId="2E07F39D" w14:textId="77777777" w:rsidR="005C5B9F" w:rsidRDefault="005C5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5EE9" w14:textId="15864667" w:rsidR="00DE439E" w:rsidRDefault="00DE439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43ECD6ED" w14:textId="77777777" w:rsidR="00DE439E" w:rsidRDefault="00DE439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119E" w14:textId="460D9F72" w:rsidR="00DE439E" w:rsidRDefault="00DE439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EB469" w14:textId="47F9CE66" w:rsidR="00DE439E" w:rsidRDefault="00DE439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DC3A" w14:textId="17C16B10" w:rsidR="00DE439E" w:rsidRDefault="00DE439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7ABE8" w14:textId="7234FEE1" w:rsidR="00DE439E" w:rsidRDefault="00DE439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2DFFE" w14:textId="13AABA80" w:rsidR="00DE439E" w:rsidRDefault="00DE439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1075" w14:textId="74BB0FC2" w:rsidR="00DE439E" w:rsidRDefault="00DE439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3F291" w14:textId="326F36B5" w:rsidR="00DE439E" w:rsidRDefault="00DE439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44806" w14:textId="7622F52C" w:rsidR="00DE439E" w:rsidRDefault="00DE439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A07A" w14:textId="630E3393" w:rsidR="00DE439E" w:rsidRDefault="00DE439E"/>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0CAE" w14:textId="32DD7415" w:rsidR="00DE439E" w:rsidRDefault="00DE43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6E3B" w14:textId="65259BCD" w:rsidR="00753865" w:rsidRDefault="00F717B1">
    <w:pPr>
      <w:pStyle w:val="Header"/>
    </w:pPr>
    <w:r w:rsidRPr="00F146EA">
      <w:rPr>
        <w:rFonts w:ascii="Helvetica" w:eastAsia="MS Mincho" w:hAnsi="Helvetica" w:cs="Calibri"/>
        <w:noProof/>
        <w:color w:val="00539C"/>
        <w:spacing w:val="-2"/>
        <w:sz w:val="17"/>
        <w:szCs w:val="17"/>
      </w:rPr>
      <w:drawing>
        <wp:anchor distT="0" distB="0" distL="114300" distR="114300" simplePos="0" relativeHeight="251658247" behindDoc="0" locked="0" layoutInCell="1" allowOverlap="1" wp14:anchorId="6ED7075F" wp14:editId="6ED8E1F1">
          <wp:simplePos x="0" y="0"/>
          <wp:positionH relativeFrom="column">
            <wp:posOffset>0</wp:posOffset>
          </wp:positionH>
          <wp:positionV relativeFrom="paragraph">
            <wp:posOffset>0</wp:posOffset>
          </wp:positionV>
          <wp:extent cx="5397500" cy="825500"/>
          <wp:effectExtent l="0" t="0" r="0" b="3175"/>
          <wp:wrapNone/>
          <wp:docPr id="315346914" name="Picture 315346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397500" cy="825500"/>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4C7F" w14:textId="6F92853C" w:rsidR="00DE439E" w:rsidRDefault="00DE4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23EA0" w14:textId="020969C4" w:rsidR="00DE439E" w:rsidRDefault="00DE43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6898" w14:textId="3E2B3821" w:rsidR="00DE439E" w:rsidRDefault="00DE43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5216" w14:textId="6637B436" w:rsidR="00DE439E" w:rsidRDefault="00DE439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5803" w14:textId="14574CD7" w:rsidR="00DE439E" w:rsidRDefault="00DE439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7841B" w14:textId="742B9B82" w:rsidR="00DE439E" w:rsidRDefault="00DE439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E9E1" w14:textId="1B151F1D" w:rsidR="00DE439E" w:rsidRDefault="00DE439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ABCF" w14:textId="557008C7" w:rsidR="00DE439E" w:rsidRDefault="00DE4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EBBAED58"/>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FC701E92"/>
    <w:lvl w:ilvl="0">
      <w:start w:val="1"/>
      <w:numFmt w:val="decimal"/>
      <w:pStyle w:val="ListNumber2"/>
      <w:lvlText w:val="%1."/>
      <w:lvlJc w:val="left"/>
      <w:pPr>
        <w:tabs>
          <w:tab w:val="num" w:pos="643"/>
        </w:tabs>
        <w:ind w:left="643" w:hanging="360"/>
      </w:pPr>
    </w:lvl>
  </w:abstractNum>
  <w:abstractNum w:abstractNumId="2" w15:restartNumberingAfterBreak="0">
    <w:nsid w:val="FFFFFF89"/>
    <w:multiLevelType w:val="singleLevel"/>
    <w:tmpl w:val="FD228EDE"/>
    <w:lvl w:ilvl="0">
      <w:start w:val="1"/>
      <w:numFmt w:val="bullet"/>
      <w:pStyle w:val="ListBullet"/>
      <w:lvlText w:val=""/>
      <w:lvlJc w:val="left"/>
      <w:pPr>
        <w:tabs>
          <w:tab w:val="num" w:pos="680"/>
        </w:tabs>
        <w:ind w:left="680" w:hanging="680"/>
      </w:pPr>
      <w:rPr>
        <w:rFonts w:ascii="Symbol" w:hAnsi="Symbol" w:hint="default"/>
        <w:sz w:val="18"/>
      </w:rPr>
    </w:lvl>
  </w:abstractNum>
  <w:abstractNum w:abstractNumId="3" w15:restartNumberingAfterBreak="0">
    <w:nsid w:val="00000003"/>
    <w:multiLevelType w:val="multilevel"/>
    <w:tmpl w:val="3642D024"/>
    <w:lvl w:ilvl="0">
      <w:start w:val="1"/>
      <w:numFmt w:val="decimal"/>
      <w:pStyle w:val="Number1"/>
      <w:lvlText w:val="%1."/>
      <w:lvlJc w:val="left"/>
      <w:pPr>
        <w:tabs>
          <w:tab w:val="num" w:pos="567"/>
        </w:tabs>
        <w:ind w:left="0" w:firstLine="0"/>
      </w:pPr>
      <w:rPr>
        <w:rFonts w:hint="default"/>
        <w:b/>
        <w:color w:val="auto"/>
      </w:rPr>
    </w:lvl>
    <w:lvl w:ilvl="1">
      <w:start w:val="3"/>
      <w:numFmt w:val="lowerLetter"/>
      <w:lvlText w:val="(%2)"/>
      <w:lvlJc w:val="left"/>
      <w:pPr>
        <w:tabs>
          <w:tab w:val="num" w:pos="1287"/>
        </w:tabs>
        <w:ind w:left="1287" w:hanging="720"/>
      </w:pPr>
      <w:rPr>
        <w:rFonts w:hint="default"/>
      </w:rPr>
    </w:lvl>
    <w:lvl w:ilvl="2">
      <w:start w:val="1"/>
      <w:numFmt w:val="lowerRoman"/>
      <w:pStyle w:val="Numberi"/>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0295388"/>
    <w:multiLevelType w:val="multilevel"/>
    <w:tmpl w:val="A36281D8"/>
    <w:styleLink w:val="DELWPHeadings"/>
    <w:lvl w:ilvl="0">
      <w:start w:val="1"/>
      <w:numFmt w:val="decimal"/>
      <w:lvlRestart w:val="0"/>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11D6F56"/>
    <w:multiLevelType w:val="hybridMultilevel"/>
    <w:tmpl w:val="45DA17E6"/>
    <w:lvl w:ilvl="0" w:tplc="0C09000F">
      <w:start w:val="1"/>
      <w:numFmt w:val="decimal"/>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6" w15:restartNumberingAfterBreak="0">
    <w:nsid w:val="0123465E"/>
    <w:multiLevelType w:val="hybridMultilevel"/>
    <w:tmpl w:val="60C8542C"/>
    <w:lvl w:ilvl="0" w:tplc="0C09000F">
      <w:start w:val="1"/>
      <w:numFmt w:val="decimal"/>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7" w15:restartNumberingAfterBreak="0">
    <w:nsid w:val="015F5015"/>
    <w:multiLevelType w:val="hybridMultilevel"/>
    <w:tmpl w:val="05841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35D48C0"/>
    <w:multiLevelType w:val="hybridMultilevel"/>
    <w:tmpl w:val="62F4C3E2"/>
    <w:lvl w:ilvl="0" w:tplc="162AA9A8">
      <w:start w:val="1"/>
      <w:numFmt w:val="lowerRoman"/>
      <w:lvlText w:val="(%1)"/>
      <w:lvlJc w:val="left"/>
      <w:pPr>
        <w:ind w:left="643" w:hanging="360"/>
      </w:pPr>
      <w:rPr>
        <w:rFonts w:hint="default"/>
      </w:r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9" w15:restartNumberingAfterBreak="0">
    <w:nsid w:val="042F1E99"/>
    <w:multiLevelType w:val="multilevel"/>
    <w:tmpl w:val="2E10664A"/>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49919B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54E3DA9"/>
    <w:multiLevelType w:val="hybridMultilevel"/>
    <w:tmpl w:val="3814E734"/>
    <w:lvl w:ilvl="0" w:tplc="FED6F0DA">
      <w:start w:val="1"/>
      <w:numFmt w:val="lowerLetter"/>
      <w:lvlText w:val="(%1)"/>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59B3F6B"/>
    <w:multiLevelType w:val="hybridMultilevel"/>
    <w:tmpl w:val="5A2EFD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068B37FE"/>
    <w:multiLevelType w:val="multilevel"/>
    <w:tmpl w:val="A2EE2272"/>
    <w:name w:val="DEPIListBullets"/>
    <w:lvl w:ilvl="0">
      <w:start w:val="1"/>
      <w:numFmt w:val="bullet"/>
      <w:lvlText w:val="•"/>
      <w:lvlJc w:val="left"/>
      <w:pPr>
        <w:tabs>
          <w:tab w:val="num" w:pos="170"/>
        </w:tabs>
        <w:ind w:left="170" w:hanging="170"/>
      </w:pPr>
      <w:rPr>
        <w:rFonts w:ascii="Times New Roman" w:hAnsi="Times New Roman" w:cs="Times New Roman" w:hint="default"/>
        <w:b w:val="0"/>
        <w:i w:val="0"/>
        <w:color w:val="000000" w:themeColor="text1"/>
        <w:position w:val="0"/>
        <w:sz w:val="20"/>
      </w:rPr>
    </w:lvl>
    <w:lvl w:ilvl="1">
      <w:start w:val="1"/>
      <w:numFmt w:val="bullet"/>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lvlText w:val="&gt;"/>
      <w:lvlJc w:val="left"/>
      <w:pPr>
        <w:tabs>
          <w:tab w:val="num" w:pos="510"/>
        </w:tabs>
        <w:ind w:left="510" w:hanging="170"/>
      </w:pPr>
      <w:rPr>
        <w:rFonts w:ascii="Symbol" w:hAnsi="Symbol" w:hint="default"/>
        <w:b w:val="0"/>
        <w:i w:val="0"/>
        <w:color w:val="000000"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4" w15:restartNumberingAfterBreak="0">
    <w:nsid w:val="06CE46D1"/>
    <w:multiLevelType w:val="hybridMultilevel"/>
    <w:tmpl w:val="D35E3812"/>
    <w:lvl w:ilvl="0" w:tplc="EB5A93F4">
      <w:start w:val="1"/>
      <w:numFmt w:val="lowerLetter"/>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5" w15:restartNumberingAfterBreak="0">
    <w:nsid w:val="071E472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7270B66"/>
    <w:multiLevelType w:val="hybridMultilevel"/>
    <w:tmpl w:val="45DA17E6"/>
    <w:lvl w:ilvl="0" w:tplc="0C09000F">
      <w:start w:val="1"/>
      <w:numFmt w:val="decimal"/>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7" w15:restartNumberingAfterBreak="0">
    <w:nsid w:val="077D784A"/>
    <w:multiLevelType w:val="hybridMultilevel"/>
    <w:tmpl w:val="114AAFAA"/>
    <w:lvl w:ilvl="0" w:tplc="FED6F0DA">
      <w:start w:val="1"/>
      <w:numFmt w:val="lowerLetter"/>
      <w:lvlText w:val="(%1)"/>
      <w:lvlJc w:val="left"/>
      <w:pPr>
        <w:ind w:left="72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07C95A53"/>
    <w:multiLevelType w:val="singleLevel"/>
    <w:tmpl w:val="FE98A602"/>
    <w:lvl w:ilvl="0">
      <w:start w:val="1"/>
      <w:numFmt w:val="bullet"/>
      <w:lvlText w:val="·"/>
      <w:lvlJc w:val="left"/>
      <w:pPr>
        <w:tabs>
          <w:tab w:val="num" w:pos="680"/>
        </w:tabs>
        <w:ind w:left="680" w:hanging="680"/>
      </w:pPr>
      <w:rPr>
        <w:rFonts w:ascii="Symbol" w:hAnsi="Symbol" w:hint="default"/>
      </w:rPr>
    </w:lvl>
  </w:abstractNum>
  <w:abstractNum w:abstractNumId="19" w15:restartNumberingAfterBreak="0">
    <w:nsid w:val="09DD027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0AC901A4"/>
    <w:multiLevelType w:val="multilevel"/>
    <w:tmpl w:val="339A0E72"/>
    <w:lvl w:ilvl="0">
      <w:start w:val="1"/>
      <w:numFmt w:val="decimal"/>
      <w:lvlRestart w:val="0"/>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0B346C8B"/>
    <w:multiLevelType w:val="multilevel"/>
    <w:tmpl w:val="559249E8"/>
    <w:lvl w:ilvl="0">
      <w:start w:val="1"/>
      <w:numFmt w:val="upperLetter"/>
      <w:pStyle w:val="Level1"/>
      <w:lvlText w:val="%1"/>
      <w:lvlJc w:val="left"/>
      <w:pPr>
        <w:tabs>
          <w:tab w:val="num" w:pos="680"/>
        </w:tabs>
        <w:ind w:left="680" w:hanging="680"/>
      </w:pPr>
      <w:rPr>
        <w:rFonts w:ascii="Arial" w:hAnsi="Arial" w:hint="default"/>
        <w:sz w:val="20"/>
      </w:rPr>
    </w:lvl>
    <w:lvl w:ilvl="1">
      <w:start w:val="1"/>
      <w:numFmt w:val="lowerRoman"/>
      <w:pStyle w:val="Level2"/>
      <w:lvlText w:val="(%2)"/>
      <w:lvlJc w:val="left"/>
      <w:pPr>
        <w:tabs>
          <w:tab w:val="num" w:pos="1361"/>
        </w:tabs>
        <w:ind w:left="1361" w:hanging="681"/>
      </w:pPr>
      <w:rPr>
        <w:rFonts w:hint="default"/>
      </w:rPr>
    </w:lvl>
    <w:lvl w:ilvl="2">
      <w:start w:val="1"/>
      <w:numFmt w:val="lowerLetter"/>
      <w:pStyle w:val="Level3"/>
      <w:lvlText w:val="(%3)"/>
      <w:lvlJc w:val="left"/>
      <w:pPr>
        <w:tabs>
          <w:tab w:val="num" w:pos="822"/>
        </w:tabs>
        <w:ind w:left="822" w:hanging="68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1" w:firstLine="0"/>
      </w:pPr>
      <w:rPr>
        <w:rFonts w:hint="default"/>
      </w:rPr>
    </w:lvl>
  </w:abstractNum>
  <w:abstractNum w:abstractNumId="22" w15:restartNumberingAfterBreak="0">
    <w:nsid w:val="0FB37314"/>
    <w:multiLevelType w:val="singleLevel"/>
    <w:tmpl w:val="62A23B74"/>
    <w:lvl w:ilvl="0">
      <w:start w:val="1"/>
      <w:numFmt w:val="bullet"/>
      <w:lvlText w:val="·"/>
      <w:lvlJc w:val="left"/>
      <w:pPr>
        <w:tabs>
          <w:tab w:val="num" w:pos="680"/>
        </w:tabs>
        <w:ind w:left="680" w:hanging="680"/>
      </w:pPr>
      <w:rPr>
        <w:rFonts w:ascii="Symbol" w:hAnsi="Symbol" w:hint="default"/>
      </w:rPr>
    </w:lvl>
  </w:abstractNum>
  <w:abstractNum w:abstractNumId="23" w15:restartNumberingAfterBreak="0">
    <w:nsid w:val="10511FE1"/>
    <w:multiLevelType w:val="hybridMultilevel"/>
    <w:tmpl w:val="97E4A24A"/>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114704EF"/>
    <w:multiLevelType w:val="hybridMultilevel"/>
    <w:tmpl w:val="3A427000"/>
    <w:lvl w:ilvl="0" w:tplc="091CB244">
      <w:start w:val="1"/>
      <w:numFmt w:val="bullet"/>
      <w:lvlText w:val=""/>
      <w:lvlJc w:val="left"/>
      <w:pPr>
        <w:ind w:left="765" w:hanging="360"/>
      </w:pPr>
      <w:rPr>
        <w:rFonts w:ascii="Symbol" w:hAnsi="Symbol" w:hint="default"/>
        <w:b/>
        <w:bCs/>
        <w:color w:val="005A97"/>
      </w:rPr>
    </w:lvl>
    <w:lvl w:ilvl="1" w:tplc="2E5E404E">
      <w:start w:val="1"/>
      <w:numFmt w:val="bullet"/>
      <w:pStyle w:val="Bulletedlist2"/>
      <w:lvlText w:val=""/>
      <w:lvlJc w:val="left"/>
      <w:pPr>
        <w:ind w:left="1485" w:hanging="360"/>
      </w:pPr>
      <w:rPr>
        <w:rFonts w:ascii="Symbol" w:hAnsi="Symbol" w:hint="default"/>
        <w:color w:val="002D5F"/>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115F0B06"/>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886769F"/>
    <w:multiLevelType w:val="multilevel"/>
    <w:tmpl w:val="38B83D4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8FC402E"/>
    <w:multiLevelType w:val="multilevel"/>
    <w:tmpl w:val="1592D348"/>
    <w:lvl w:ilvl="0">
      <w:start w:val="1"/>
      <w:numFmt w:val="decimal"/>
      <w:pStyle w:val="AARHeading1"/>
      <w:lvlText w:val="%1."/>
      <w:lvlJc w:val="left"/>
      <w:pPr>
        <w:tabs>
          <w:tab w:val="num" w:pos="709"/>
        </w:tabs>
        <w:ind w:left="709" w:hanging="709"/>
      </w:pPr>
    </w:lvl>
    <w:lvl w:ilvl="1">
      <w:start w:val="1"/>
      <w:numFmt w:val="decimal"/>
      <w:pStyle w:val="AARHeading2"/>
      <w:lvlText w:val="%1.%2"/>
      <w:lvlJc w:val="left"/>
      <w:pPr>
        <w:tabs>
          <w:tab w:val="num" w:pos="709"/>
        </w:tabs>
        <w:ind w:left="709" w:hanging="709"/>
      </w:pPr>
    </w:lvl>
    <w:lvl w:ilvl="2">
      <w:start w:val="1"/>
      <w:numFmt w:val="lowerLetter"/>
      <w:pStyle w:val="AARHeading3"/>
      <w:lvlText w:val="(%3)"/>
      <w:lvlJc w:val="left"/>
      <w:pPr>
        <w:tabs>
          <w:tab w:val="num" w:pos="1418"/>
        </w:tabs>
        <w:ind w:left="1418" w:hanging="709"/>
      </w:pPr>
    </w:lvl>
    <w:lvl w:ilvl="3">
      <w:start w:val="1"/>
      <w:numFmt w:val="lowerRoman"/>
      <w:pStyle w:val="AARHeading4"/>
      <w:lvlText w:val="(%4)"/>
      <w:lvlJc w:val="left"/>
      <w:pPr>
        <w:tabs>
          <w:tab w:val="num" w:pos="2126"/>
        </w:tabs>
        <w:ind w:left="2126" w:hanging="708"/>
      </w:pPr>
    </w:lvl>
    <w:lvl w:ilvl="4">
      <w:start w:val="1"/>
      <w:numFmt w:val="upperLetter"/>
      <w:pStyle w:val="AARHeading5"/>
      <w:lvlText w:val="(%5)"/>
      <w:lvlJc w:val="left"/>
      <w:pPr>
        <w:tabs>
          <w:tab w:val="num" w:pos="2835"/>
        </w:tabs>
        <w:ind w:left="2835" w:hanging="709"/>
      </w:pPr>
    </w:lvl>
    <w:lvl w:ilvl="5">
      <w:start w:val="1"/>
      <w:numFmt w:val="decimal"/>
      <w:pStyle w:val="AARHeading6"/>
      <w:lvlText w:val="(%6)"/>
      <w:lvlJc w:val="left"/>
      <w:pPr>
        <w:tabs>
          <w:tab w:val="num" w:pos="3544"/>
        </w:tabs>
        <w:ind w:left="3544" w:hanging="709"/>
      </w:pPr>
    </w:lvl>
    <w:lvl w:ilvl="6">
      <w:start w:val="1"/>
      <w:numFmt w:val="decimal"/>
      <w:lvlText w:val="%7."/>
      <w:lvlJc w:val="left"/>
      <w:pPr>
        <w:tabs>
          <w:tab w:val="num" w:pos="709"/>
        </w:tabs>
        <w:ind w:left="709" w:hanging="709"/>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28" w15:restartNumberingAfterBreak="0">
    <w:nsid w:val="19A8015C"/>
    <w:multiLevelType w:val="hybridMultilevel"/>
    <w:tmpl w:val="A2064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B2645EB"/>
    <w:multiLevelType w:val="hybridMultilevel"/>
    <w:tmpl w:val="58D08764"/>
    <w:lvl w:ilvl="0" w:tplc="EB5A93F4">
      <w:start w:val="1"/>
      <w:numFmt w:val="lowerLetter"/>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30" w15:restartNumberingAfterBreak="0">
    <w:nsid w:val="1D6D2701"/>
    <w:multiLevelType w:val="multilevel"/>
    <w:tmpl w:val="0C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1" w15:restartNumberingAfterBreak="0">
    <w:nsid w:val="1E9322D7"/>
    <w:multiLevelType w:val="hybridMultilevel"/>
    <w:tmpl w:val="86EC840A"/>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F14091F"/>
    <w:multiLevelType w:val="hybridMultilevel"/>
    <w:tmpl w:val="13C4C6C4"/>
    <w:lvl w:ilvl="0" w:tplc="FED6F0DA">
      <w:start w:val="1"/>
      <w:numFmt w:val="lowerLetter"/>
      <w:lvlText w:val="(%1)"/>
      <w:lvlJc w:val="left"/>
      <w:pPr>
        <w:ind w:left="1070" w:hanging="360"/>
      </w:pPr>
      <w:rPr>
        <w:rFonts w:ascii="Arial" w:eastAsia="Times New Roman" w:hAnsi="Arial" w:cs="Aria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22D03AF5"/>
    <w:multiLevelType w:val="hybridMultilevel"/>
    <w:tmpl w:val="6D9EBF94"/>
    <w:lvl w:ilvl="0" w:tplc="162AA9A8">
      <w:start w:val="1"/>
      <w:numFmt w:val="lowerRoman"/>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34" w15:restartNumberingAfterBreak="0">
    <w:nsid w:val="24DC3DFD"/>
    <w:multiLevelType w:val="hybridMultilevel"/>
    <w:tmpl w:val="9F90E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7AB0D69"/>
    <w:multiLevelType w:val="hybridMultilevel"/>
    <w:tmpl w:val="45DA17E6"/>
    <w:lvl w:ilvl="0" w:tplc="0C09000F">
      <w:start w:val="1"/>
      <w:numFmt w:val="decimal"/>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36" w15:restartNumberingAfterBreak="0">
    <w:nsid w:val="28A04B61"/>
    <w:multiLevelType w:val="hybridMultilevel"/>
    <w:tmpl w:val="86EC840A"/>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A60590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CFF62DA"/>
    <w:multiLevelType w:val="hybridMultilevel"/>
    <w:tmpl w:val="1CCE8B3E"/>
    <w:lvl w:ilvl="0" w:tplc="EB5A93F4">
      <w:start w:val="1"/>
      <w:numFmt w:val="lowerLetter"/>
      <w:lvlText w:val="(%1)"/>
      <w:lvlJc w:val="left"/>
      <w:pPr>
        <w:ind w:left="1003" w:hanging="360"/>
      </w:pPr>
      <w:rPr>
        <w:rFonts w:hint="default"/>
      </w:rPr>
    </w:lvl>
    <w:lvl w:ilvl="1" w:tplc="0C090019" w:tentative="1">
      <w:start w:val="1"/>
      <w:numFmt w:val="lowerLetter"/>
      <w:lvlText w:val="%2."/>
      <w:lvlJc w:val="left"/>
      <w:pPr>
        <w:ind w:left="1723" w:hanging="360"/>
      </w:pPr>
    </w:lvl>
    <w:lvl w:ilvl="2" w:tplc="0C09001B" w:tentative="1">
      <w:start w:val="1"/>
      <w:numFmt w:val="lowerRoman"/>
      <w:lvlText w:val="%3."/>
      <w:lvlJc w:val="right"/>
      <w:pPr>
        <w:ind w:left="2443" w:hanging="180"/>
      </w:pPr>
    </w:lvl>
    <w:lvl w:ilvl="3" w:tplc="0C09000F" w:tentative="1">
      <w:start w:val="1"/>
      <w:numFmt w:val="decimal"/>
      <w:lvlText w:val="%4."/>
      <w:lvlJc w:val="left"/>
      <w:pPr>
        <w:ind w:left="3163" w:hanging="360"/>
      </w:pPr>
    </w:lvl>
    <w:lvl w:ilvl="4" w:tplc="0C090019" w:tentative="1">
      <w:start w:val="1"/>
      <w:numFmt w:val="lowerLetter"/>
      <w:lvlText w:val="%5."/>
      <w:lvlJc w:val="left"/>
      <w:pPr>
        <w:ind w:left="3883" w:hanging="360"/>
      </w:pPr>
    </w:lvl>
    <w:lvl w:ilvl="5" w:tplc="0C09001B" w:tentative="1">
      <w:start w:val="1"/>
      <w:numFmt w:val="lowerRoman"/>
      <w:lvlText w:val="%6."/>
      <w:lvlJc w:val="right"/>
      <w:pPr>
        <w:ind w:left="4603" w:hanging="180"/>
      </w:pPr>
    </w:lvl>
    <w:lvl w:ilvl="6" w:tplc="0C09000F" w:tentative="1">
      <w:start w:val="1"/>
      <w:numFmt w:val="decimal"/>
      <w:lvlText w:val="%7."/>
      <w:lvlJc w:val="left"/>
      <w:pPr>
        <w:ind w:left="5323" w:hanging="360"/>
      </w:pPr>
    </w:lvl>
    <w:lvl w:ilvl="7" w:tplc="0C090019" w:tentative="1">
      <w:start w:val="1"/>
      <w:numFmt w:val="lowerLetter"/>
      <w:lvlText w:val="%8."/>
      <w:lvlJc w:val="left"/>
      <w:pPr>
        <w:ind w:left="6043" w:hanging="360"/>
      </w:pPr>
    </w:lvl>
    <w:lvl w:ilvl="8" w:tplc="0C09001B" w:tentative="1">
      <w:start w:val="1"/>
      <w:numFmt w:val="lowerRoman"/>
      <w:lvlText w:val="%9."/>
      <w:lvlJc w:val="right"/>
      <w:pPr>
        <w:ind w:left="6763" w:hanging="180"/>
      </w:pPr>
    </w:lvl>
  </w:abstractNum>
  <w:abstractNum w:abstractNumId="39" w15:restartNumberingAfterBreak="0">
    <w:nsid w:val="317B71DB"/>
    <w:multiLevelType w:val="hybridMultilevel"/>
    <w:tmpl w:val="45DA17E6"/>
    <w:lvl w:ilvl="0" w:tplc="0C09000F">
      <w:start w:val="1"/>
      <w:numFmt w:val="decimal"/>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40" w15:restartNumberingAfterBreak="0">
    <w:nsid w:val="32BA51B1"/>
    <w:multiLevelType w:val="hybridMultilevel"/>
    <w:tmpl w:val="45DA17E6"/>
    <w:lvl w:ilvl="0" w:tplc="0C09000F">
      <w:start w:val="1"/>
      <w:numFmt w:val="decimal"/>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41" w15:restartNumberingAfterBreak="0">
    <w:nsid w:val="35CF0618"/>
    <w:multiLevelType w:val="hybridMultilevel"/>
    <w:tmpl w:val="86EC840A"/>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64A7FF5"/>
    <w:multiLevelType w:val="hybridMultilevel"/>
    <w:tmpl w:val="65CCAE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000000"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000000"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000000"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3E881EB5"/>
    <w:multiLevelType w:val="hybridMultilevel"/>
    <w:tmpl w:val="E788D214"/>
    <w:lvl w:ilvl="0" w:tplc="8C8E91A8">
      <w:start w:val="1"/>
      <w:numFmt w:val="decimal"/>
      <w:lvlText w:val="%1."/>
      <w:lvlJc w:val="left"/>
      <w:pPr>
        <w:tabs>
          <w:tab w:val="num" w:pos="1080"/>
        </w:tabs>
        <w:ind w:left="1080" w:hanging="720"/>
      </w:pPr>
      <w:rPr>
        <w:rFonts w:hint="default"/>
        <w:sz w:val="20"/>
      </w:rPr>
    </w:lvl>
    <w:lvl w:ilvl="1" w:tplc="8C8E91A8"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46" w15:restartNumberingAfterBreak="0">
    <w:nsid w:val="405F4ADE"/>
    <w:multiLevelType w:val="multilevel"/>
    <w:tmpl w:val="BF7804F6"/>
    <w:lvl w:ilvl="0">
      <w:start w:val="1"/>
      <w:numFmt w:val="lowerLetter"/>
      <w:pStyle w:val="DIIRDStyle4"/>
      <w:lvlText w:val="(%1)"/>
      <w:lvlJc w:val="left"/>
      <w:pPr>
        <w:tabs>
          <w:tab w:val="num" w:pos="1570"/>
        </w:tabs>
        <w:ind w:left="1570" w:hanging="435"/>
      </w:pPr>
      <w:rPr>
        <w:rFonts w:cs="Times New Roman" w:hint="default"/>
        <w:b w:val="0"/>
        <w:i w:val="0"/>
        <w:sz w:val="22"/>
      </w:rPr>
    </w:lvl>
    <w:lvl w:ilvl="1">
      <w:start w:val="1"/>
      <w:numFmt w:val="lowerLetter"/>
      <w:lvlText w:val="(%2)"/>
      <w:lvlJc w:val="left"/>
      <w:pPr>
        <w:tabs>
          <w:tab w:val="num" w:pos="1855"/>
        </w:tabs>
        <w:ind w:left="1855" w:hanging="360"/>
      </w:pPr>
      <w:rPr>
        <w:rFonts w:cs="Times New Roman" w:hint="default"/>
      </w:rPr>
    </w:lvl>
    <w:lvl w:ilvl="2">
      <w:start w:val="1"/>
      <w:numFmt w:val="lowerRoman"/>
      <w:lvlText w:val="%3)"/>
      <w:lvlJc w:val="left"/>
      <w:pPr>
        <w:tabs>
          <w:tab w:val="num" w:pos="2215"/>
        </w:tabs>
        <w:ind w:left="2215" w:hanging="360"/>
      </w:pPr>
      <w:rPr>
        <w:rFonts w:cs="Times New Roman" w:hint="default"/>
      </w:rPr>
    </w:lvl>
    <w:lvl w:ilvl="3">
      <w:start w:val="1"/>
      <w:numFmt w:val="decimal"/>
      <w:lvlText w:val="(%4)"/>
      <w:lvlJc w:val="left"/>
      <w:pPr>
        <w:tabs>
          <w:tab w:val="num" w:pos="2575"/>
        </w:tabs>
        <w:ind w:left="2575" w:hanging="360"/>
      </w:pPr>
      <w:rPr>
        <w:rFonts w:cs="Times New Roman" w:hint="default"/>
      </w:rPr>
    </w:lvl>
    <w:lvl w:ilvl="4">
      <w:start w:val="1"/>
      <w:numFmt w:val="lowerLetter"/>
      <w:lvlText w:val="(%5)"/>
      <w:lvlJc w:val="left"/>
      <w:pPr>
        <w:tabs>
          <w:tab w:val="num" w:pos="2935"/>
        </w:tabs>
        <w:ind w:left="2935" w:hanging="360"/>
      </w:pPr>
      <w:rPr>
        <w:rFonts w:cs="Times New Roman" w:hint="default"/>
      </w:rPr>
    </w:lvl>
    <w:lvl w:ilvl="5">
      <w:start w:val="1"/>
      <w:numFmt w:val="lowerRoman"/>
      <w:lvlText w:val="(%6)"/>
      <w:lvlJc w:val="left"/>
      <w:pPr>
        <w:tabs>
          <w:tab w:val="num" w:pos="3295"/>
        </w:tabs>
        <w:ind w:left="3295" w:hanging="360"/>
      </w:pPr>
      <w:rPr>
        <w:rFonts w:cs="Times New Roman" w:hint="default"/>
      </w:rPr>
    </w:lvl>
    <w:lvl w:ilvl="6">
      <w:start w:val="1"/>
      <w:numFmt w:val="decimal"/>
      <w:lvlText w:val="%7."/>
      <w:lvlJc w:val="left"/>
      <w:pPr>
        <w:tabs>
          <w:tab w:val="num" w:pos="3655"/>
        </w:tabs>
        <w:ind w:left="3655" w:hanging="360"/>
      </w:pPr>
      <w:rPr>
        <w:rFonts w:cs="Times New Roman" w:hint="default"/>
      </w:rPr>
    </w:lvl>
    <w:lvl w:ilvl="7">
      <w:start w:val="1"/>
      <w:numFmt w:val="lowerLetter"/>
      <w:lvlText w:val="%8."/>
      <w:lvlJc w:val="left"/>
      <w:pPr>
        <w:tabs>
          <w:tab w:val="num" w:pos="4015"/>
        </w:tabs>
        <w:ind w:left="4015" w:hanging="360"/>
      </w:pPr>
      <w:rPr>
        <w:rFonts w:cs="Times New Roman" w:hint="default"/>
      </w:rPr>
    </w:lvl>
    <w:lvl w:ilvl="8">
      <w:start w:val="1"/>
      <w:numFmt w:val="lowerRoman"/>
      <w:lvlText w:val="%9."/>
      <w:lvlJc w:val="left"/>
      <w:pPr>
        <w:tabs>
          <w:tab w:val="num" w:pos="4375"/>
        </w:tabs>
        <w:ind w:left="4375" w:hanging="360"/>
      </w:pPr>
      <w:rPr>
        <w:rFonts w:cs="Times New Roman" w:hint="default"/>
      </w:rPr>
    </w:lvl>
  </w:abstractNum>
  <w:abstractNum w:abstractNumId="47" w15:restartNumberingAfterBreak="0">
    <w:nsid w:val="43CA691A"/>
    <w:multiLevelType w:val="hybridMultilevel"/>
    <w:tmpl w:val="98F69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4D84E2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457302F5"/>
    <w:multiLevelType w:val="multilevel"/>
    <w:tmpl w:val="290033AE"/>
    <w:lvl w:ilvl="0">
      <w:start w:val="1"/>
      <w:numFmt w:val="decimal"/>
      <w:lvlText w:val="%1."/>
      <w:lvlJc w:val="left"/>
      <w:pPr>
        <w:tabs>
          <w:tab w:val="num" w:pos="340"/>
        </w:tabs>
        <w:ind w:left="340" w:hanging="340"/>
      </w:pPr>
      <w:rPr>
        <w:rFonts w:hint="default"/>
        <w:color w:val="000000" w:themeColor="text1"/>
        <w:spacing w:val="0"/>
        <w:sz w:val="20"/>
      </w:rPr>
    </w:lvl>
    <w:lvl w:ilvl="1">
      <w:start w:val="1"/>
      <w:numFmt w:val="lowerLetter"/>
      <w:lvlText w:val="%2."/>
      <w:lvlJc w:val="left"/>
      <w:pPr>
        <w:tabs>
          <w:tab w:val="num" w:pos="680"/>
        </w:tabs>
        <w:ind w:left="680" w:hanging="340"/>
      </w:pPr>
      <w:rPr>
        <w:rFonts w:hint="default"/>
        <w:color w:val="000000" w:themeColor="text1"/>
        <w:spacing w:val="0"/>
        <w:sz w:val="20"/>
      </w:rPr>
    </w:lvl>
    <w:lvl w:ilvl="2">
      <w:start w:val="1"/>
      <w:numFmt w:val="lowerLetter"/>
      <w:lvlText w:val="%3."/>
      <w:lvlJc w:val="left"/>
      <w:pPr>
        <w:tabs>
          <w:tab w:val="num" w:pos="1049"/>
        </w:tabs>
        <w:ind w:left="1049" w:hanging="369"/>
      </w:pPr>
      <w:rPr>
        <w:rFonts w:hint="default"/>
        <w:color w:val="000000"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50" w15:restartNumberingAfterBreak="0">
    <w:nsid w:val="4A527643"/>
    <w:multiLevelType w:val="hybridMultilevel"/>
    <w:tmpl w:val="9BD00C84"/>
    <w:lvl w:ilvl="0" w:tplc="0C090003">
      <w:start w:val="1"/>
      <w:numFmt w:val="bullet"/>
      <w:lvlText w:val="o"/>
      <w:lvlJc w:val="left"/>
      <w:pPr>
        <w:ind w:left="1080" w:hanging="360"/>
      </w:pPr>
      <w:rPr>
        <w:rFonts w:ascii="Courier New" w:hAnsi="Courier New" w:cs="Courier New"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1" w15:restartNumberingAfterBreak="0">
    <w:nsid w:val="4A740E0E"/>
    <w:multiLevelType w:val="multilevel"/>
    <w:tmpl w:val="1F6E1FCC"/>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1389"/>
        </w:tabs>
        <w:ind w:left="1389" w:hanging="680"/>
      </w:pPr>
      <w:rPr>
        <w:rFonts w:hint="default"/>
        <w:b/>
      </w:rPr>
    </w:lvl>
    <w:lvl w:ilvl="2">
      <w:start w:val="1"/>
      <w:numFmt w:val="lowerLetter"/>
      <w:pStyle w:val="MELegal3"/>
      <w:lvlText w:val="(%3)"/>
      <w:lvlJc w:val="left"/>
      <w:pPr>
        <w:tabs>
          <w:tab w:val="num" w:pos="1361"/>
        </w:tabs>
        <w:ind w:left="1361" w:hanging="681"/>
      </w:pPr>
      <w:rPr>
        <w:rFonts w:ascii="Arial" w:hAnsi="Arial" w:cs="Arial" w:hint="default"/>
        <w:b w:val="0"/>
        <w:i w:val="0"/>
        <w:color w:val="auto"/>
      </w:rPr>
    </w:lvl>
    <w:lvl w:ilvl="3">
      <w:start w:val="1"/>
      <w:numFmt w:val="lowerRoman"/>
      <w:pStyle w:val="MELegal4"/>
      <w:lvlText w:val="(%4)"/>
      <w:lvlJc w:val="left"/>
      <w:pPr>
        <w:tabs>
          <w:tab w:val="num" w:pos="2041"/>
        </w:tabs>
        <w:ind w:left="2041" w:hanging="680"/>
      </w:pPr>
      <w:rPr>
        <w:rFonts w:hint="default"/>
        <w:b w:val="0"/>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52" w15:restartNumberingAfterBreak="0">
    <w:nsid w:val="4A7A7FD5"/>
    <w:multiLevelType w:val="hybridMultilevel"/>
    <w:tmpl w:val="DF1CEE98"/>
    <w:lvl w:ilvl="0" w:tplc="0C090001">
      <w:start w:val="2"/>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B414B02"/>
    <w:multiLevelType w:val="hybridMultilevel"/>
    <w:tmpl w:val="C3A4F4FC"/>
    <w:lvl w:ilvl="0" w:tplc="0C090001">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CD14470"/>
    <w:multiLevelType w:val="singleLevel"/>
    <w:tmpl w:val="042A08EC"/>
    <w:lvl w:ilvl="0">
      <w:start w:val="1"/>
      <w:numFmt w:val="bullet"/>
      <w:lvlText w:val="·"/>
      <w:lvlJc w:val="left"/>
      <w:pPr>
        <w:tabs>
          <w:tab w:val="num" w:pos="283"/>
        </w:tabs>
        <w:ind w:left="283" w:hanging="283"/>
      </w:pPr>
      <w:rPr>
        <w:rFonts w:ascii="Symbol" w:hAnsi="Symbol" w:hint="default"/>
      </w:rPr>
    </w:lvl>
  </w:abstractNum>
  <w:abstractNum w:abstractNumId="55" w15:restartNumberingAfterBreak="0">
    <w:nsid w:val="4FB4648E"/>
    <w:multiLevelType w:val="hybridMultilevel"/>
    <w:tmpl w:val="87FEC60C"/>
    <w:lvl w:ilvl="0" w:tplc="162AA9A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107433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562351DC"/>
    <w:multiLevelType w:val="hybridMultilevel"/>
    <w:tmpl w:val="86EC840A"/>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B68604C"/>
    <w:multiLevelType w:val="hybridMultilevel"/>
    <w:tmpl w:val="7D28D406"/>
    <w:lvl w:ilvl="0" w:tplc="89388F38">
      <w:start w:val="2"/>
      <w:numFmt w:val="bullet"/>
      <w:lvlText w:val="-"/>
      <w:lvlJc w:val="left"/>
      <w:pPr>
        <w:tabs>
          <w:tab w:val="num" w:pos="720"/>
        </w:tabs>
        <w:ind w:left="720" w:hanging="360"/>
      </w:pPr>
      <w:rPr>
        <w:rFonts w:ascii="Times New Roman" w:eastAsia="Times New Roman" w:hAnsi="Times New Roman" w:cs="Times New Roman" w:hint="default"/>
        <w:color w:val="808080"/>
      </w:rPr>
    </w:lvl>
    <w:lvl w:ilvl="1" w:tplc="0C090003">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BAA5E52"/>
    <w:multiLevelType w:val="hybridMultilevel"/>
    <w:tmpl w:val="5C803714"/>
    <w:lvl w:ilvl="0" w:tplc="EB5A93F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0" w15:restartNumberingAfterBreak="0">
    <w:nsid w:val="5CA61C01"/>
    <w:multiLevelType w:val="hybridMultilevel"/>
    <w:tmpl w:val="1920333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1" w15:restartNumberingAfterBreak="0">
    <w:nsid w:val="5E397D11"/>
    <w:multiLevelType w:val="multilevel"/>
    <w:tmpl w:val="46CA391E"/>
    <w:lvl w:ilvl="0">
      <w:start w:val="1"/>
      <w:numFmt w:val="decimal"/>
      <w:lvlText w:val="%1)"/>
      <w:lvlJc w:val="left"/>
      <w:pPr>
        <w:ind w:left="360" w:hanging="360"/>
      </w:pPr>
      <w:rPr>
        <w:rFonts w:ascii="Arial" w:hAnsi="Arial" w:cs="Arial" w:hint="default"/>
        <w:b w:val="0"/>
        <w:bCs w:val="0"/>
        <w:sz w:val="18"/>
        <w:szCs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5EC33558"/>
    <w:multiLevelType w:val="multilevel"/>
    <w:tmpl w:val="0409001D"/>
    <w:numStyleLink w:val="1ai"/>
  </w:abstractNum>
  <w:abstractNum w:abstractNumId="63" w15:restartNumberingAfterBreak="0">
    <w:nsid w:val="61205E0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630A3787"/>
    <w:multiLevelType w:val="multilevel"/>
    <w:tmpl w:val="EAD6B614"/>
    <w:lvl w:ilvl="0">
      <w:start w:val="1"/>
      <w:numFmt w:val="lowerRoman"/>
      <w:lvlText w:val="%1."/>
      <w:lvlJc w:val="righ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65" w15:restartNumberingAfterBreak="0">
    <w:nsid w:val="644E6124"/>
    <w:multiLevelType w:val="multilevel"/>
    <w:tmpl w:val="900A4E86"/>
    <w:lvl w:ilvl="0">
      <w:start w:val="1"/>
      <w:numFmt w:val="decimal"/>
      <w:pStyle w:val="MEBasic1"/>
      <w:lvlText w:val="%1."/>
      <w:lvlJc w:val="left"/>
      <w:pPr>
        <w:tabs>
          <w:tab w:val="num" w:pos="680"/>
        </w:tabs>
        <w:ind w:left="680" w:hanging="680"/>
      </w:pPr>
      <w:rPr>
        <w:rFonts w:hint="default"/>
      </w:rPr>
    </w:lvl>
    <w:lvl w:ilvl="1">
      <w:start w:val="1"/>
      <w:numFmt w:val="decimal"/>
      <w:pStyle w:val="MEBasic2"/>
      <w:lvlText w:val="%1.%2"/>
      <w:lvlJc w:val="left"/>
      <w:pPr>
        <w:tabs>
          <w:tab w:val="num" w:pos="680"/>
        </w:tabs>
        <w:ind w:left="680" w:hanging="680"/>
      </w:pPr>
      <w:rPr>
        <w:rFonts w:hint="default"/>
      </w:rPr>
    </w:lvl>
    <w:lvl w:ilvl="2">
      <w:start w:val="1"/>
      <w:numFmt w:val="lowerLetter"/>
      <w:pStyle w:val="MEBasic3"/>
      <w:lvlText w:val="(%3)"/>
      <w:lvlJc w:val="left"/>
      <w:pPr>
        <w:tabs>
          <w:tab w:val="num" w:pos="1361"/>
        </w:tabs>
        <w:ind w:left="1361" w:hanging="681"/>
      </w:pPr>
      <w:rPr>
        <w:rFonts w:hint="default"/>
      </w:rPr>
    </w:lvl>
    <w:lvl w:ilvl="3">
      <w:start w:val="1"/>
      <w:numFmt w:val="lowerRoman"/>
      <w:pStyle w:val="MEBasic4"/>
      <w:lvlText w:val="(%4)"/>
      <w:lvlJc w:val="left"/>
      <w:pPr>
        <w:tabs>
          <w:tab w:val="num" w:pos="2041"/>
        </w:tabs>
        <w:ind w:left="2041" w:hanging="680"/>
      </w:pPr>
      <w:rPr>
        <w:rFonts w:hint="default"/>
      </w:rPr>
    </w:lvl>
    <w:lvl w:ilvl="4">
      <w:start w:val="1"/>
      <w:numFmt w:val="upperLetter"/>
      <w:pStyle w:val="MEBasic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6" w15:restartNumberingAfterBreak="0">
    <w:nsid w:val="66995144"/>
    <w:multiLevelType w:val="hybridMultilevel"/>
    <w:tmpl w:val="24B20D0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7" w15:restartNumberingAfterBreak="0">
    <w:nsid w:val="67381B10"/>
    <w:multiLevelType w:val="hybridMultilevel"/>
    <w:tmpl w:val="F63284B8"/>
    <w:lvl w:ilvl="0" w:tplc="0C09000F">
      <w:start w:val="1"/>
      <w:numFmt w:val="decimal"/>
      <w:lvlText w:val="%1."/>
      <w:lvlJc w:val="left"/>
      <w:pPr>
        <w:ind w:left="1003" w:hanging="360"/>
      </w:pPr>
    </w:lvl>
    <w:lvl w:ilvl="1" w:tplc="0C090019" w:tentative="1">
      <w:start w:val="1"/>
      <w:numFmt w:val="lowerLetter"/>
      <w:lvlText w:val="%2."/>
      <w:lvlJc w:val="left"/>
      <w:pPr>
        <w:ind w:left="1723" w:hanging="360"/>
      </w:pPr>
    </w:lvl>
    <w:lvl w:ilvl="2" w:tplc="0C09001B" w:tentative="1">
      <w:start w:val="1"/>
      <w:numFmt w:val="lowerRoman"/>
      <w:lvlText w:val="%3."/>
      <w:lvlJc w:val="right"/>
      <w:pPr>
        <w:ind w:left="2443" w:hanging="180"/>
      </w:pPr>
    </w:lvl>
    <w:lvl w:ilvl="3" w:tplc="0C09000F" w:tentative="1">
      <w:start w:val="1"/>
      <w:numFmt w:val="decimal"/>
      <w:lvlText w:val="%4."/>
      <w:lvlJc w:val="left"/>
      <w:pPr>
        <w:ind w:left="3163" w:hanging="360"/>
      </w:pPr>
    </w:lvl>
    <w:lvl w:ilvl="4" w:tplc="0C090019" w:tentative="1">
      <w:start w:val="1"/>
      <w:numFmt w:val="lowerLetter"/>
      <w:lvlText w:val="%5."/>
      <w:lvlJc w:val="left"/>
      <w:pPr>
        <w:ind w:left="3883" w:hanging="360"/>
      </w:pPr>
    </w:lvl>
    <w:lvl w:ilvl="5" w:tplc="0C09001B" w:tentative="1">
      <w:start w:val="1"/>
      <w:numFmt w:val="lowerRoman"/>
      <w:lvlText w:val="%6."/>
      <w:lvlJc w:val="right"/>
      <w:pPr>
        <w:ind w:left="4603" w:hanging="180"/>
      </w:pPr>
    </w:lvl>
    <w:lvl w:ilvl="6" w:tplc="0C09000F" w:tentative="1">
      <w:start w:val="1"/>
      <w:numFmt w:val="decimal"/>
      <w:lvlText w:val="%7."/>
      <w:lvlJc w:val="left"/>
      <w:pPr>
        <w:ind w:left="5323" w:hanging="360"/>
      </w:pPr>
    </w:lvl>
    <w:lvl w:ilvl="7" w:tplc="0C090019" w:tentative="1">
      <w:start w:val="1"/>
      <w:numFmt w:val="lowerLetter"/>
      <w:lvlText w:val="%8."/>
      <w:lvlJc w:val="left"/>
      <w:pPr>
        <w:ind w:left="6043" w:hanging="360"/>
      </w:pPr>
    </w:lvl>
    <w:lvl w:ilvl="8" w:tplc="0C09001B" w:tentative="1">
      <w:start w:val="1"/>
      <w:numFmt w:val="lowerRoman"/>
      <w:lvlText w:val="%9."/>
      <w:lvlJc w:val="right"/>
      <w:pPr>
        <w:ind w:left="6763" w:hanging="180"/>
      </w:pPr>
    </w:lvl>
  </w:abstractNum>
  <w:abstractNum w:abstractNumId="68" w15:restartNumberingAfterBreak="0">
    <w:nsid w:val="68A71856"/>
    <w:multiLevelType w:val="hybridMultilevel"/>
    <w:tmpl w:val="ADD2C054"/>
    <w:lvl w:ilvl="0" w:tplc="EB5A93F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6B1420C2"/>
    <w:multiLevelType w:val="multilevel"/>
    <w:tmpl w:val="25522C3E"/>
    <w:lvl w:ilvl="0">
      <w:start w:val="1"/>
      <w:numFmt w:val="decimal"/>
      <w:pStyle w:val="ScheduleL1"/>
      <w:suff w:val="nothing"/>
      <w:lvlText w:val="Schedule %1"/>
      <w:lvlJc w:val="left"/>
      <w:pPr>
        <w:ind w:left="7371" w:firstLine="0"/>
      </w:pPr>
      <w:rPr>
        <w:rFonts w:ascii="Arial" w:hAnsi="Arial" w:hint="default"/>
        <w:b w:val="0"/>
        <w:i w:val="0"/>
      </w:rPr>
    </w:lvl>
    <w:lvl w:ilvl="1">
      <w:start w:val="1"/>
      <w:numFmt w:val="decimal"/>
      <w:pStyle w:val="ScheduleL2"/>
      <w:lvlText w:val="%2."/>
      <w:lvlJc w:val="left"/>
      <w:pPr>
        <w:tabs>
          <w:tab w:val="num" w:pos="680"/>
        </w:tabs>
        <w:ind w:left="680" w:hanging="680"/>
      </w:pPr>
      <w:rPr>
        <w:rFonts w:hint="default"/>
      </w:rPr>
    </w:lvl>
    <w:lvl w:ilvl="2">
      <w:start w:val="1"/>
      <w:numFmt w:val="decimal"/>
      <w:pStyle w:val="ScheduleL3"/>
      <w:lvlText w:val="%2.%3"/>
      <w:lvlJc w:val="left"/>
      <w:pPr>
        <w:tabs>
          <w:tab w:val="num" w:pos="680"/>
        </w:tabs>
        <w:ind w:left="680" w:hanging="680"/>
      </w:pPr>
      <w:rPr>
        <w:rFonts w:hint="default"/>
      </w:rPr>
    </w:lvl>
    <w:lvl w:ilvl="3">
      <w:start w:val="1"/>
      <w:numFmt w:val="lowerLetter"/>
      <w:pStyle w:val="ScheduleL4"/>
      <w:lvlText w:val="(%4)"/>
      <w:lvlJc w:val="left"/>
      <w:pPr>
        <w:tabs>
          <w:tab w:val="num" w:pos="1361"/>
        </w:tabs>
        <w:ind w:left="1361" w:hanging="681"/>
      </w:pPr>
      <w:rPr>
        <w:rFonts w:hint="default"/>
      </w:rPr>
    </w:lvl>
    <w:lvl w:ilvl="4">
      <w:start w:val="1"/>
      <w:numFmt w:val="lowerRoman"/>
      <w:pStyle w:val="ScheduleL5"/>
      <w:lvlText w:val="(%5)"/>
      <w:lvlJc w:val="left"/>
      <w:pPr>
        <w:tabs>
          <w:tab w:val="num" w:pos="2041"/>
        </w:tabs>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70" w15:restartNumberingAfterBreak="0">
    <w:nsid w:val="6BDB0CBB"/>
    <w:multiLevelType w:val="hybridMultilevel"/>
    <w:tmpl w:val="E9948692"/>
    <w:lvl w:ilvl="0" w:tplc="EB5A93F4">
      <w:start w:val="1"/>
      <w:numFmt w:val="lowerLetter"/>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71"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2" w15:restartNumberingAfterBreak="0">
    <w:nsid w:val="6EB26DDE"/>
    <w:multiLevelType w:val="hybridMultilevel"/>
    <w:tmpl w:val="9A58AB0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FAE2460"/>
    <w:multiLevelType w:val="multilevel"/>
    <w:tmpl w:val="0C09001F"/>
    <w:numStyleLink w:val="111111"/>
  </w:abstractNum>
  <w:abstractNum w:abstractNumId="74" w15:restartNumberingAfterBreak="0">
    <w:nsid w:val="6FFB40C6"/>
    <w:multiLevelType w:val="hybridMultilevel"/>
    <w:tmpl w:val="3416A392"/>
    <w:lvl w:ilvl="0" w:tplc="0C090001">
      <w:start w:val="1"/>
      <w:numFmt w:val="bullet"/>
      <w:pStyle w:val="Bullets"/>
      <w:lvlText w:val=""/>
      <w:lvlJc w:val="left"/>
      <w:pPr>
        <w:ind w:left="765" w:hanging="360"/>
      </w:pPr>
      <w:rPr>
        <w:rFonts w:ascii="Symbol" w:hAnsi="Symbol" w:hint="default"/>
        <w:b/>
        <w:bCs/>
        <w:color w:val="005A97"/>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5"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000000"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1F497D"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76" w15:restartNumberingAfterBreak="0">
    <w:nsid w:val="76770415"/>
    <w:multiLevelType w:val="hybridMultilevel"/>
    <w:tmpl w:val="86EC840A"/>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69349D9"/>
    <w:multiLevelType w:val="hybridMultilevel"/>
    <w:tmpl w:val="2C9CD91A"/>
    <w:lvl w:ilvl="0" w:tplc="162AA9A8">
      <w:start w:val="1"/>
      <w:numFmt w:val="lowerRoman"/>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78" w15:restartNumberingAfterBreak="0">
    <w:nsid w:val="7A2B1476"/>
    <w:multiLevelType w:val="hybridMultilevel"/>
    <w:tmpl w:val="49769A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9" w15:restartNumberingAfterBreak="0">
    <w:nsid w:val="7A445562"/>
    <w:multiLevelType w:val="hybridMultilevel"/>
    <w:tmpl w:val="7D080DE0"/>
    <w:lvl w:ilvl="0" w:tplc="F8E8A4BA">
      <w:start w:val="1"/>
      <w:numFmt w:val="decimal"/>
      <w:lvlText w:val="%1."/>
      <w:lvlJc w:val="left"/>
      <w:pPr>
        <w:ind w:left="360" w:hanging="360"/>
      </w:pPr>
      <w:rPr>
        <w:rFonts w:ascii="Arial" w:hAnsi="Arial" w:cs="Arial" w:hint="default"/>
        <w:i w:val="0"/>
        <w:color w:val="auto"/>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0" w15:restartNumberingAfterBreak="0">
    <w:nsid w:val="7C313EDD"/>
    <w:multiLevelType w:val="hybridMultilevel"/>
    <w:tmpl w:val="E1B0E2E2"/>
    <w:lvl w:ilvl="0" w:tplc="0C09000F">
      <w:start w:val="1"/>
      <w:numFmt w:val="decimal"/>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81" w15:restartNumberingAfterBreak="0">
    <w:nsid w:val="7C5945D6"/>
    <w:multiLevelType w:val="hybridMultilevel"/>
    <w:tmpl w:val="D6F6481A"/>
    <w:lvl w:ilvl="0" w:tplc="EB5A93F4">
      <w:start w:val="1"/>
      <w:numFmt w:val="lowerLetter"/>
      <w:lvlText w:val="(%1)"/>
      <w:lvlJc w:val="left"/>
      <w:pPr>
        <w:ind w:left="1003" w:hanging="360"/>
      </w:pPr>
      <w:rPr>
        <w:rFonts w:hint="default"/>
      </w:rPr>
    </w:lvl>
    <w:lvl w:ilvl="1" w:tplc="0C090019" w:tentative="1">
      <w:start w:val="1"/>
      <w:numFmt w:val="lowerLetter"/>
      <w:lvlText w:val="%2."/>
      <w:lvlJc w:val="left"/>
      <w:pPr>
        <w:ind w:left="1723" w:hanging="360"/>
      </w:pPr>
    </w:lvl>
    <w:lvl w:ilvl="2" w:tplc="0C09001B" w:tentative="1">
      <w:start w:val="1"/>
      <w:numFmt w:val="lowerRoman"/>
      <w:lvlText w:val="%3."/>
      <w:lvlJc w:val="right"/>
      <w:pPr>
        <w:ind w:left="2443" w:hanging="180"/>
      </w:pPr>
    </w:lvl>
    <w:lvl w:ilvl="3" w:tplc="0C09000F" w:tentative="1">
      <w:start w:val="1"/>
      <w:numFmt w:val="decimal"/>
      <w:lvlText w:val="%4."/>
      <w:lvlJc w:val="left"/>
      <w:pPr>
        <w:ind w:left="3163" w:hanging="360"/>
      </w:pPr>
    </w:lvl>
    <w:lvl w:ilvl="4" w:tplc="0C090019" w:tentative="1">
      <w:start w:val="1"/>
      <w:numFmt w:val="lowerLetter"/>
      <w:lvlText w:val="%5."/>
      <w:lvlJc w:val="left"/>
      <w:pPr>
        <w:ind w:left="3883" w:hanging="360"/>
      </w:pPr>
    </w:lvl>
    <w:lvl w:ilvl="5" w:tplc="0C09001B" w:tentative="1">
      <w:start w:val="1"/>
      <w:numFmt w:val="lowerRoman"/>
      <w:lvlText w:val="%6."/>
      <w:lvlJc w:val="right"/>
      <w:pPr>
        <w:ind w:left="4603" w:hanging="180"/>
      </w:pPr>
    </w:lvl>
    <w:lvl w:ilvl="6" w:tplc="0C09000F" w:tentative="1">
      <w:start w:val="1"/>
      <w:numFmt w:val="decimal"/>
      <w:lvlText w:val="%7."/>
      <w:lvlJc w:val="left"/>
      <w:pPr>
        <w:ind w:left="5323" w:hanging="360"/>
      </w:pPr>
    </w:lvl>
    <w:lvl w:ilvl="7" w:tplc="0C090019" w:tentative="1">
      <w:start w:val="1"/>
      <w:numFmt w:val="lowerLetter"/>
      <w:lvlText w:val="%8."/>
      <w:lvlJc w:val="left"/>
      <w:pPr>
        <w:ind w:left="6043" w:hanging="360"/>
      </w:pPr>
    </w:lvl>
    <w:lvl w:ilvl="8" w:tplc="0C09001B" w:tentative="1">
      <w:start w:val="1"/>
      <w:numFmt w:val="lowerRoman"/>
      <w:lvlText w:val="%9."/>
      <w:lvlJc w:val="right"/>
      <w:pPr>
        <w:ind w:left="6763" w:hanging="180"/>
      </w:pPr>
    </w:lvl>
  </w:abstractNum>
  <w:abstractNum w:abstractNumId="82" w15:restartNumberingAfterBreak="0">
    <w:nsid w:val="7CD4220A"/>
    <w:multiLevelType w:val="multilevel"/>
    <w:tmpl w:val="12767E4A"/>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41"/>
        </w:tabs>
        <w:ind w:left="2041" w:hanging="680"/>
      </w:pPr>
      <w:rPr>
        <w:rFonts w:hint="default"/>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num w:numId="1" w16cid:durableId="1546524917">
    <w:abstractNumId w:val="51"/>
  </w:num>
  <w:num w:numId="2" w16cid:durableId="1987660575">
    <w:abstractNumId w:val="21"/>
  </w:num>
  <w:num w:numId="3" w16cid:durableId="2063629196">
    <w:abstractNumId w:val="82"/>
  </w:num>
  <w:num w:numId="4" w16cid:durableId="42476251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886968">
    <w:abstractNumId w:val="2"/>
  </w:num>
  <w:num w:numId="6" w16cid:durableId="1012688664">
    <w:abstractNumId w:val="69"/>
  </w:num>
  <w:num w:numId="7" w16cid:durableId="751975283">
    <w:abstractNumId w:val="65"/>
  </w:num>
  <w:num w:numId="8" w16cid:durableId="2131822775">
    <w:abstractNumId w:val="30"/>
  </w:num>
  <w:num w:numId="9" w16cid:durableId="1843350294">
    <w:abstractNumId w:val="72"/>
  </w:num>
  <w:num w:numId="10" w16cid:durableId="453254816">
    <w:abstractNumId w:val="52"/>
  </w:num>
  <w:num w:numId="11" w16cid:durableId="804470358">
    <w:abstractNumId w:val="45"/>
  </w:num>
  <w:num w:numId="12" w16cid:durableId="148330310">
    <w:abstractNumId w:val="27"/>
  </w:num>
  <w:num w:numId="13" w16cid:durableId="1705978760">
    <w:abstractNumId w:val="3"/>
  </w:num>
  <w:num w:numId="14" w16cid:durableId="1497454607">
    <w:abstractNumId w:val="18"/>
  </w:num>
  <w:num w:numId="15" w16cid:durableId="551236325">
    <w:abstractNumId w:val="25"/>
  </w:num>
  <w:num w:numId="16" w16cid:durableId="2113739861">
    <w:abstractNumId w:val="22"/>
  </w:num>
  <w:num w:numId="17" w16cid:durableId="1996493799">
    <w:abstractNumId w:val="58"/>
  </w:num>
  <w:num w:numId="18" w16cid:durableId="1656839336">
    <w:abstractNumId w:val="74"/>
  </w:num>
  <w:num w:numId="19" w16cid:durableId="542786893">
    <w:abstractNumId w:val="54"/>
  </w:num>
  <w:num w:numId="20" w16cid:durableId="2003925144">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952399">
    <w:abstractNumId w:val="73"/>
  </w:num>
  <w:num w:numId="22" w16cid:durableId="1963490645">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4810879">
    <w:abstractNumId w:val="46"/>
  </w:num>
  <w:num w:numId="24" w16cid:durableId="2015722001">
    <w:abstractNumId w:val="26"/>
  </w:num>
  <w:num w:numId="25" w16cid:durableId="1463619271">
    <w:abstractNumId w:val="32"/>
  </w:num>
  <w:num w:numId="26" w16cid:durableId="182249776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38735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0582944">
    <w:abstractNumId w:val="51"/>
  </w:num>
  <w:num w:numId="29" w16cid:durableId="1413430686">
    <w:abstractNumId w:val="51"/>
  </w:num>
  <w:num w:numId="30" w16cid:durableId="1979257061">
    <w:abstractNumId w:val="51"/>
  </w:num>
  <w:num w:numId="31" w16cid:durableId="1367828924">
    <w:abstractNumId w:val="51"/>
  </w:num>
  <w:num w:numId="32" w16cid:durableId="1189106073">
    <w:abstractNumId w:val="51"/>
  </w:num>
  <w:num w:numId="33" w16cid:durableId="1444424616">
    <w:abstractNumId w:val="64"/>
  </w:num>
  <w:num w:numId="34" w16cid:durableId="178777343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729477">
    <w:abstractNumId w:val="13"/>
  </w:num>
  <w:num w:numId="36" w16cid:durableId="1896314745">
    <w:abstractNumId w:val="71"/>
  </w:num>
  <w:num w:numId="37" w16cid:durableId="271859285">
    <w:abstractNumId w:val="24"/>
  </w:num>
  <w:num w:numId="38" w16cid:durableId="8696852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86004235">
    <w:abstractNumId w:val="51"/>
  </w:num>
  <w:num w:numId="40" w16cid:durableId="30875489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765874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01315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2815900">
    <w:abstractNumId w:val="30"/>
  </w:num>
  <w:num w:numId="44" w16cid:durableId="1711031526">
    <w:abstractNumId w:val="31"/>
  </w:num>
  <w:num w:numId="45" w16cid:durableId="990522693">
    <w:abstractNumId w:val="3"/>
  </w:num>
  <w:num w:numId="46" w16cid:durableId="1932003414">
    <w:abstractNumId w:val="3"/>
  </w:num>
  <w:num w:numId="47" w16cid:durableId="1390181895">
    <w:abstractNumId w:val="3"/>
  </w:num>
  <w:num w:numId="48" w16cid:durableId="1250894906">
    <w:abstractNumId w:val="3"/>
  </w:num>
  <w:num w:numId="49" w16cid:durableId="2009599141">
    <w:abstractNumId w:val="53"/>
  </w:num>
  <w:num w:numId="50" w16cid:durableId="217523184">
    <w:abstractNumId w:val="3"/>
  </w:num>
  <w:num w:numId="51" w16cid:durableId="63283358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27931205">
    <w:abstractNumId w:val="51"/>
  </w:num>
  <w:num w:numId="53" w16cid:durableId="17047488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39407289">
    <w:abstractNumId w:val="51"/>
  </w:num>
  <w:num w:numId="55" w16cid:durableId="10184327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85090679">
    <w:abstractNumId w:val="51"/>
  </w:num>
  <w:num w:numId="57" w16cid:durableId="10889601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02247646">
    <w:abstractNumId w:val="51"/>
  </w:num>
  <w:num w:numId="59" w16cid:durableId="891115829">
    <w:abstractNumId w:val="51"/>
  </w:num>
  <w:num w:numId="60" w16cid:durableId="183294305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06351469">
    <w:abstractNumId w:val="51"/>
  </w:num>
  <w:num w:numId="62" w16cid:durableId="43247676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64936247">
    <w:abstractNumId w:val="51"/>
  </w:num>
  <w:num w:numId="64" w16cid:durableId="92217787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55614183">
    <w:abstractNumId w:val="51"/>
  </w:num>
  <w:num w:numId="66" w16cid:durableId="1117338671">
    <w:abstractNumId w:val="42"/>
  </w:num>
  <w:num w:numId="67" w16cid:durableId="1205019911">
    <w:abstractNumId w:val="12"/>
  </w:num>
  <w:num w:numId="68" w16cid:durableId="1850216118">
    <w:abstractNumId w:val="78"/>
  </w:num>
  <w:num w:numId="69" w16cid:durableId="2038196747">
    <w:abstractNumId w:val="51"/>
  </w:num>
  <w:num w:numId="70" w16cid:durableId="1065815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04935965">
    <w:abstractNumId w:val="51"/>
  </w:num>
  <w:num w:numId="72" w16cid:durableId="186482930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78853597">
    <w:abstractNumId w:val="51"/>
  </w:num>
  <w:num w:numId="74" w16cid:durableId="2102405281">
    <w:abstractNumId w:val="51"/>
  </w:num>
  <w:num w:numId="75" w16cid:durableId="14485438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13008384">
    <w:abstractNumId w:val="51"/>
  </w:num>
  <w:num w:numId="77" w16cid:durableId="6460140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964711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23056289">
    <w:abstractNumId w:val="43"/>
  </w:num>
  <w:num w:numId="80" w16cid:durableId="821310382">
    <w:abstractNumId w:val="4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52586251">
    <w:abstractNumId w:val="51"/>
  </w:num>
  <w:num w:numId="82" w16cid:durableId="52045395">
    <w:abstractNumId w:val="51"/>
  </w:num>
  <w:num w:numId="83" w16cid:durableId="5214742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08679157">
    <w:abstractNumId w:val="51"/>
  </w:num>
  <w:num w:numId="85" w16cid:durableId="71199226">
    <w:abstractNumId w:val="51"/>
  </w:num>
  <w:num w:numId="86" w16cid:durableId="2102409381">
    <w:abstractNumId w:val="51"/>
  </w:num>
  <w:num w:numId="87" w16cid:durableId="1683891252">
    <w:abstractNumId w:val="51"/>
  </w:num>
  <w:num w:numId="88" w16cid:durableId="1135218550">
    <w:abstractNumId w:val="0"/>
  </w:num>
  <w:num w:numId="89" w16cid:durableId="3206930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211458826">
    <w:abstractNumId w:val="51"/>
  </w:num>
  <w:num w:numId="91" w16cid:durableId="556278156">
    <w:abstractNumId w:val="51"/>
  </w:num>
  <w:num w:numId="92" w16cid:durableId="467086940">
    <w:abstractNumId w:val="1"/>
  </w:num>
  <w:num w:numId="93" w16cid:durableId="848257872">
    <w:abstractNumId w:val="44"/>
  </w:num>
  <w:num w:numId="94" w16cid:durableId="1673871558">
    <w:abstractNumId w:val="75"/>
  </w:num>
  <w:num w:numId="95" w16cid:durableId="2009558396">
    <w:abstractNumId w:val="51"/>
  </w:num>
  <w:num w:numId="96" w16cid:durableId="1241211734">
    <w:abstractNumId w:val="51"/>
  </w:num>
  <w:num w:numId="97" w16cid:durableId="1338651776">
    <w:abstractNumId w:val="51"/>
  </w:num>
  <w:num w:numId="98" w16cid:durableId="1904412948">
    <w:abstractNumId w:val="51"/>
  </w:num>
  <w:num w:numId="99" w16cid:durableId="1463304617">
    <w:abstractNumId w:val="51"/>
  </w:num>
  <w:num w:numId="100" w16cid:durableId="1493373814">
    <w:abstractNumId w:val="51"/>
  </w:num>
  <w:num w:numId="101" w16cid:durableId="1666014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50994993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335112262">
    <w:abstractNumId w:val="34"/>
  </w:num>
  <w:num w:numId="104" w16cid:durableId="18867959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656954727">
    <w:abstractNumId w:val="51"/>
  </w:num>
  <w:num w:numId="106" w16cid:durableId="2125805231">
    <w:abstractNumId w:val="51"/>
  </w:num>
  <w:num w:numId="107" w16cid:durableId="955064455">
    <w:abstractNumId w:val="35"/>
  </w:num>
  <w:num w:numId="108" w16cid:durableId="171454589">
    <w:abstractNumId w:val="80"/>
  </w:num>
  <w:num w:numId="109" w16cid:durableId="411858809">
    <w:abstractNumId w:val="50"/>
  </w:num>
  <w:num w:numId="110" w16cid:durableId="1967395062">
    <w:abstractNumId w:val="76"/>
  </w:num>
  <w:num w:numId="111" w16cid:durableId="2081515336">
    <w:abstractNumId w:val="57"/>
  </w:num>
  <w:num w:numId="112" w16cid:durableId="530146980">
    <w:abstractNumId w:val="41"/>
  </w:num>
  <w:num w:numId="113" w16cid:durableId="679771838">
    <w:abstractNumId w:val="66"/>
  </w:num>
  <w:num w:numId="114" w16cid:durableId="1287732261">
    <w:abstractNumId w:val="36"/>
  </w:num>
  <w:num w:numId="115" w16cid:durableId="1489055615">
    <w:abstractNumId w:val="20"/>
  </w:num>
  <w:num w:numId="116" w16cid:durableId="355156776">
    <w:abstractNumId w:val="23"/>
    <w:lvlOverride w:ilvl="0">
      <w:startOverride w:val="1"/>
    </w:lvlOverride>
    <w:lvlOverride w:ilvl="1"/>
    <w:lvlOverride w:ilvl="2"/>
    <w:lvlOverride w:ilvl="3"/>
    <w:lvlOverride w:ilvl="4"/>
    <w:lvlOverride w:ilvl="5"/>
    <w:lvlOverride w:ilvl="6"/>
    <w:lvlOverride w:ilvl="7"/>
    <w:lvlOverride w:ilvl="8"/>
  </w:num>
  <w:num w:numId="117" w16cid:durableId="364596150">
    <w:abstractNumId w:val="4"/>
  </w:num>
  <w:num w:numId="118" w16cid:durableId="98182982">
    <w:abstractNumId w:val="56"/>
  </w:num>
  <w:num w:numId="119" w16cid:durableId="1859351698">
    <w:abstractNumId w:val="62"/>
  </w:num>
  <w:num w:numId="120" w16cid:durableId="1293904614">
    <w:abstractNumId w:val="9"/>
  </w:num>
  <w:num w:numId="121" w16cid:durableId="1974091795">
    <w:abstractNumId w:val="15"/>
  </w:num>
  <w:num w:numId="122" w16cid:durableId="260768507">
    <w:abstractNumId w:val="63"/>
  </w:num>
  <w:num w:numId="123" w16cid:durableId="191498390">
    <w:abstractNumId w:val="37"/>
  </w:num>
  <w:num w:numId="124" w16cid:durableId="1311983941">
    <w:abstractNumId w:val="48"/>
  </w:num>
  <w:num w:numId="125" w16cid:durableId="2145659758">
    <w:abstractNumId w:val="61"/>
  </w:num>
  <w:num w:numId="126" w16cid:durableId="1098021801">
    <w:abstractNumId w:val="19"/>
  </w:num>
  <w:num w:numId="127" w16cid:durableId="1526669958">
    <w:abstractNumId w:val="10"/>
  </w:num>
  <w:num w:numId="128" w16cid:durableId="632635417">
    <w:abstractNumId w:val="23"/>
  </w:num>
  <w:num w:numId="129" w16cid:durableId="145975948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53320824">
    <w:abstractNumId w:val="16"/>
  </w:num>
  <w:num w:numId="131" w16cid:durableId="1540506775">
    <w:abstractNumId w:val="5"/>
  </w:num>
  <w:num w:numId="132" w16cid:durableId="161743154">
    <w:abstractNumId w:val="39"/>
  </w:num>
  <w:num w:numId="133" w16cid:durableId="1060664997">
    <w:abstractNumId w:val="7"/>
  </w:num>
  <w:num w:numId="134" w16cid:durableId="1124957982">
    <w:abstractNumId w:val="40"/>
  </w:num>
  <w:num w:numId="135" w16cid:durableId="1841458807">
    <w:abstractNumId w:val="6"/>
  </w:num>
  <w:num w:numId="136" w16cid:durableId="444739356">
    <w:abstractNumId w:val="51"/>
  </w:num>
  <w:num w:numId="137" w16cid:durableId="1981879947">
    <w:abstractNumId w:val="51"/>
  </w:num>
  <w:num w:numId="138" w16cid:durableId="1921332656">
    <w:abstractNumId w:val="51"/>
  </w:num>
  <w:num w:numId="139" w16cid:durableId="47346248">
    <w:abstractNumId w:val="51"/>
  </w:num>
  <w:num w:numId="140" w16cid:durableId="1119375373">
    <w:abstractNumId w:val="28"/>
  </w:num>
  <w:num w:numId="141" w16cid:durableId="620578388">
    <w:abstractNumId w:val="51"/>
  </w:num>
  <w:num w:numId="142" w16cid:durableId="947156617">
    <w:abstractNumId w:val="51"/>
  </w:num>
  <w:num w:numId="143" w16cid:durableId="1438594966">
    <w:abstractNumId w:val="51"/>
  </w:num>
  <w:num w:numId="144" w16cid:durableId="1232543810">
    <w:abstractNumId w:val="51"/>
  </w:num>
  <w:num w:numId="145" w16cid:durableId="344211546">
    <w:abstractNumId w:val="51"/>
  </w:num>
  <w:num w:numId="146" w16cid:durableId="126091273">
    <w:abstractNumId w:val="51"/>
  </w:num>
  <w:num w:numId="147" w16cid:durableId="10801787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2070305279">
    <w:abstractNumId w:val="14"/>
  </w:num>
  <w:num w:numId="149" w16cid:durableId="432480272">
    <w:abstractNumId w:val="29"/>
  </w:num>
  <w:num w:numId="150" w16cid:durableId="370351254">
    <w:abstractNumId w:val="68"/>
  </w:num>
  <w:num w:numId="151" w16cid:durableId="116224666">
    <w:abstractNumId w:val="33"/>
  </w:num>
  <w:num w:numId="152" w16cid:durableId="1463693963">
    <w:abstractNumId w:val="55"/>
  </w:num>
  <w:num w:numId="153" w16cid:durableId="983045718">
    <w:abstractNumId w:val="8"/>
  </w:num>
  <w:num w:numId="154" w16cid:durableId="1416827968">
    <w:abstractNumId w:val="77"/>
  </w:num>
  <w:num w:numId="155" w16cid:durableId="200748037">
    <w:abstractNumId w:val="70"/>
  </w:num>
  <w:num w:numId="156" w16cid:durableId="1143816191">
    <w:abstractNumId w:val="60"/>
  </w:num>
  <w:num w:numId="157" w16cid:durableId="383255964">
    <w:abstractNumId w:val="59"/>
  </w:num>
  <w:num w:numId="158" w16cid:durableId="1199851954">
    <w:abstractNumId w:val="81"/>
  </w:num>
  <w:num w:numId="159" w16cid:durableId="180124419">
    <w:abstractNumId w:val="67"/>
  </w:num>
  <w:num w:numId="160" w16cid:durableId="698238441">
    <w:abstractNumId w:val="38"/>
  </w:num>
  <w:num w:numId="161" w16cid:durableId="58408721">
    <w:abstractNumId w:val="51"/>
  </w:num>
  <w:num w:numId="162" w16cid:durableId="2060547751">
    <w:abstractNumId w:val="51"/>
  </w:num>
  <w:num w:numId="163" w16cid:durableId="1324502969">
    <w:abstractNumId w:val="51"/>
  </w:num>
  <w:num w:numId="164" w16cid:durableId="1360820091">
    <w:abstractNumId w:val="51"/>
  </w:num>
  <w:num w:numId="165" w16cid:durableId="533881202">
    <w:abstractNumId w:val="51"/>
  </w:num>
  <w:num w:numId="166" w16cid:durableId="212279849">
    <w:abstractNumId w:val="47"/>
  </w:num>
  <w:num w:numId="167" w16cid:durableId="952050723">
    <w:abstractNumId w:val="11"/>
  </w:num>
  <w:num w:numId="168" w16cid:durableId="146751953">
    <w:abstractNumId w:val="51"/>
  </w:num>
  <w:num w:numId="169" w16cid:durableId="2086492811">
    <w:abstractNumId w:val="51"/>
  </w:num>
  <w:num w:numId="170" w16cid:durableId="1483346712">
    <w:abstractNumId w:val="51"/>
  </w:num>
  <w:num w:numId="171" w16cid:durableId="1369380951">
    <w:abstractNumId w:val="51"/>
  </w:num>
  <w:num w:numId="172" w16cid:durableId="1952474048">
    <w:abstractNumId w:val="17"/>
  </w:num>
  <w:num w:numId="173" w16cid:durableId="10374675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927888633">
    <w:abstractNumId w:val="51"/>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3460-1511-5835, v. 3"/>
    <w:docVar w:name="ndGeneratedStampLocation" w:val="ExceptFirst"/>
  </w:docVars>
  <w:rsids>
    <w:rsidRoot w:val="001C32FF"/>
    <w:rsid w:val="00002BC5"/>
    <w:rsid w:val="00003675"/>
    <w:rsid w:val="00007BC2"/>
    <w:rsid w:val="000163BB"/>
    <w:rsid w:val="000214D5"/>
    <w:rsid w:val="00032193"/>
    <w:rsid w:val="00032F98"/>
    <w:rsid w:val="00036D0E"/>
    <w:rsid w:val="000379C6"/>
    <w:rsid w:val="00043D43"/>
    <w:rsid w:val="00047949"/>
    <w:rsid w:val="00053671"/>
    <w:rsid w:val="00060182"/>
    <w:rsid w:val="00064EB8"/>
    <w:rsid w:val="00082599"/>
    <w:rsid w:val="00093277"/>
    <w:rsid w:val="0009328A"/>
    <w:rsid w:val="000B5692"/>
    <w:rsid w:val="000D1602"/>
    <w:rsid w:val="000D4C9C"/>
    <w:rsid w:val="000E2D8F"/>
    <w:rsid w:val="000E3868"/>
    <w:rsid w:val="000F08AB"/>
    <w:rsid w:val="00100EE8"/>
    <w:rsid w:val="00103479"/>
    <w:rsid w:val="001108CC"/>
    <w:rsid w:val="001133CE"/>
    <w:rsid w:val="00117556"/>
    <w:rsid w:val="00121753"/>
    <w:rsid w:val="00123B49"/>
    <w:rsid w:val="00123EFD"/>
    <w:rsid w:val="001334C2"/>
    <w:rsid w:val="00154B7B"/>
    <w:rsid w:val="00163A86"/>
    <w:rsid w:val="00164708"/>
    <w:rsid w:val="00171D67"/>
    <w:rsid w:val="00175FAC"/>
    <w:rsid w:val="00176878"/>
    <w:rsid w:val="00177311"/>
    <w:rsid w:val="00177994"/>
    <w:rsid w:val="00186215"/>
    <w:rsid w:val="0018784E"/>
    <w:rsid w:val="00192204"/>
    <w:rsid w:val="00194002"/>
    <w:rsid w:val="001969A5"/>
    <w:rsid w:val="0019796E"/>
    <w:rsid w:val="001A2CEC"/>
    <w:rsid w:val="001A479A"/>
    <w:rsid w:val="001A6853"/>
    <w:rsid w:val="001B686F"/>
    <w:rsid w:val="001C32FF"/>
    <w:rsid w:val="001C3E85"/>
    <w:rsid w:val="001C7A3E"/>
    <w:rsid w:val="001D0505"/>
    <w:rsid w:val="001D5549"/>
    <w:rsid w:val="001E1655"/>
    <w:rsid w:val="001E4694"/>
    <w:rsid w:val="001E4DF6"/>
    <w:rsid w:val="001E5334"/>
    <w:rsid w:val="001E6C8E"/>
    <w:rsid w:val="001F4D0C"/>
    <w:rsid w:val="001F6265"/>
    <w:rsid w:val="00213535"/>
    <w:rsid w:val="00220EB0"/>
    <w:rsid w:val="00226628"/>
    <w:rsid w:val="00227274"/>
    <w:rsid w:val="0023411E"/>
    <w:rsid w:val="00235AED"/>
    <w:rsid w:val="00241BDC"/>
    <w:rsid w:val="002467B3"/>
    <w:rsid w:val="002543E9"/>
    <w:rsid w:val="0027115B"/>
    <w:rsid w:val="002739E3"/>
    <w:rsid w:val="0028236D"/>
    <w:rsid w:val="0028429B"/>
    <w:rsid w:val="002867BF"/>
    <w:rsid w:val="002929E1"/>
    <w:rsid w:val="002A01C8"/>
    <w:rsid w:val="002A4551"/>
    <w:rsid w:val="002B4EFA"/>
    <w:rsid w:val="002C1118"/>
    <w:rsid w:val="002D1F5C"/>
    <w:rsid w:val="002D7C41"/>
    <w:rsid w:val="002E5102"/>
    <w:rsid w:val="002E7195"/>
    <w:rsid w:val="002F3632"/>
    <w:rsid w:val="0030086A"/>
    <w:rsid w:val="003044A7"/>
    <w:rsid w:val="00311C67"/>
    <w:rsid w:val="00312918"/>
    <w:rsid w:val="00313E3F"/>
    <w:rsid w:val="00321234"/>
    <w:rsid w:val="0032210F"/>
    <w:rsid w:val="00331268"/>
    <w:rsid w:val="003369BC"/>
    <w:rsid w:val="00337E2A"/>
    <w:rsid w:val="00340944"/>
    <w:rsid w:val="00342B5C"/>
    <w:rsid w:val="00342CBA"/>
    <w:rsid w:val="00345D11"/>
    <w:rsid w:val="003504D8"/>
    <w:rsid w:val="00352483"/>
    <w:rsid w:val="00363393"/>
    <w:rsid w:val="00385DC2"/>
    <w:rsid w:val="00394BE6"/>
    <w:rsid w:val="00395862"/>
    <w:rsid w:val="003A1FC2"/>
    <w:rsid w:val="003B3926"/>
    <w:rsid w:val="003B4D42"/>
    <w:rsid w:val="003C0FAA"/>
    <w:rsid w:val="003C6617"/>
    <w:rsid w:val="003C6921"/>
    <w:rsid w:val="003C693B"/>
    <w:rsid w:val="003D4723"/>
    <w:rsid w:val="003E6680"/>
    <w:rsid w:val="003F1754"/>
    <w:rsid w:val="003F2577"/>
    <w:rsid w:val="003F2A58"/>
    <w:rsid w:val="003F4680"/>
    <w:rsid w:val="00401601"/>
    <w:rsid w:val="00417697"/>
    <w:rsid w:val="00420069"/>
    <w:rsid w:val="00420A3C"/>
    <w:rsid w:val="0042157C"/>
    <w:rsid w:val="00421E82"/>
    <w:rsid w:val="0042290D"/>
    <w:rsid w:val="00425037"/>
    <w:rsid w:val="0043113B"/>
    <w:rsid w:val="0043283D"/>
    <w:rsid w:val="00452918"/>
    <w:rsid w:val="0045376A"/>
    <w:rsid w:val="00464D97"/>
    <w:rsid w:val="00470AAE"/>
    <w:rsid w:val="0047362C"/>
    <w:rsid w:val="00474F4E"/>
    <w:rsid w:val="00477A0E"/>
    <w:rsid w:val="00481BA5"/>
    <w:rsid w:val="0048399C"/>
    <w:rsid w:val="00484DF0"/>
    <w:rsid w:val="004A50F2"/>
    <w:rsid w:val="004B7F88"/>
    <w:rsid w:val="004D7539"/>
    <w:rsid w:val="004E3D6B"/>
    <w:rsid w:val="004F087E"/>
    <w:rsid w:val="005017E0"/>
    <w:rsid w:val="0053569E"/>
    <w:rsid w:val="00535F6E"/>
    <w:rsid w:val="00536EB1"/>
    <w:rsid w:val="00537630"/>
    <w:rsid w:val="00543779"/>
    <w:rsid w:val="00544F5C"/>
    <w:rsid w:val="005515A7"/>
    <w:rsid w:val="005530C1"/>
    <w:rsid w:val="00557087"/>
    <w:rsid w:val="00564D6D"/>
    <w:rsid w:val="00564E17"/>
    <w:rsid w:val="00577B0A"/>
    <w:rsid w:val="0058341B"/>
    <w:rsid w:val="0058772A"/>
    <w:rsid w:val="00587BE7"/>
    <w:rsid w:val="00597954"/>
    <w:rsid w:val="005A1D67"/>
    <w:rsid w:val="005A785C"/>
    <w:rsid w:val="005B09ED"/>
    <w:rsid w:val="005B2117"/>
    <w:rsid w:val="005C3F33"/>
    <w:rsid w:val="005C4074"/>
    <w:rsid w:val="005C5B9F"/>
    <w:rsid w:val="005D0DF2"/>
    <w:rsid w:val="005D7188"/>
    <w:rsid w:val="005F4D12"/>
    <w:rsid w:val="00602E53"/>
    <w:rsid w:val="0060472D"/>
    <w:rsid w:val="00610C85"/>
    <w:rsid w:val="006133A2"/>
    <w:rsid w:val="006171F9"/>
    <w:rsid w:val="00623C6B"/>
    <w:rsid w:val="00623D57"/>
    <w:rsid w:val="006312ED"/>
    <w:rsid w:val="00632BD8"/>
    <w:rsid w:val="00641665"/>
    <w:rsid w:val="006434E0"/>
    <w:rsid w:val="006512D5"/>
    <w:rsid w:val="00660B35"/>
    <w:rsid w:val="00672A28"/>
    <w:rsid w:val="006750E8"/>
    <w:rsid w:val="00677B86"/>
    <w:rsid w:val="00683D80"/>
    <w:rsid w:val="00686E6C"/>
    <w:rsid w:val="0069285D"/>
    <w:rsid w:val="00697569"/>
    <w:rsid w:val="006A47E8"/>
    <w:rsid w:val="006B1DEF"/>
    <w:rsid w:val="006B1E1F"/>
    <w:rsid w:val="006B2765"/>
    <w:rsid w:val="006B2A91"/>
    <w:rsid w:val="006C0F6C"/>
    <w:rsid w:val="006D105D"/>
    <w:rsid w:val="006D22DD"/>
    <w:rsid w:val="006D51A8"/>
    <w:rsid w:val="006D6F83"/>
    <w:rsid w:val="006E6202"/>
    <w:rsid w:val="006E7457"/>
    <w:rsid w:val="006E771B"/>
    <w:rsid w:val="006F4595"/>
    <w:rsid w:val="006F661E"/>
    <w:rsid w:val="006F6D17"/>
    <w:rsid w:val="00700BE3"/>
    <w:rsid w:val="00703DD9"/>
    <w:rsid w:val="00706E90"/>
    <w:rsid w:val="00727139"/>
    <w:rsid w:val="007456F7"/>
    <w:rsid w:val="007467E8"/>
    <w:rsid w:val="007516A5"/>
    <w:rsid w:val="00751F82"/>
    <w:rsid w:val="00753865"/>
    <w:rsid w:val="0075398D"/>
    <w:rsid w:val="00756135"/>
    <w:rsid w:val="007571B2"/>
    <w:rsid w:val="007610C7"/>
    <w:rsid w:val="007618DD"/>
    <w:rsid w:val="007647AF"/>
    <w:rsid w:val="007759AC"/>
    <w:rsid w:val="00775D27"/>
    <w:rsid w:val="00777A72"/>
    <w:rsid w:val="00781500"/>
    <w:rsid w:val="007849F1"/>
    <w:rsid w:val="00784A61"/>
    <w:rsid w:val="00791EB7"/>
    <w:rsid w:val="007931A7"/>
    <w:rsid w:val="007941FD"/>
    <w:rsid w:val="00797C80"/>
    <w:rsid w:val="007A4D61"/>
    <w:rsid w:val="007B15CD"/>
    <w:rsid w:val="007C5A67"/>
    <w:rsid w:val="007D55E6"/>
    <w:rsid w:val="007E25DE"/>
    <w:rsid w:val="007F05D1"/>
    <w:rsid w:val="007F09C3"/>
    <w:rsid w:val="007F4111"/>
    <w:rsid w:val="007F6E37"/>
    <w:rsid w:val="00805F17"/>
    <w:rsid w:val="00812480"/>
    <w:rsid w:val="00812601"/>
    <w:rsid w:val="00816950"/>
    <w:rsid w:val="00823162"/>
    <w:rsid w:val="00824FC2"/>
    <w:rsid w:val="008301AC"/>
    <w:rsid w:val="0083170F"/>
    <w:rsid w:val="008366F1"/>
    <w:rsid w:val="0084694B"/>
    <w:rsid w:val="00851377"/>
    <w:rsid w:val="008631A3"/>
    <w:rsid w:val="00863212"/>
    <w:rsid w:val="008635EC"/>
    <w:rsid w:val="00872BB5"/>
    <w:rsid w:val="00875719"/>
    <w:rsid w:val="00875F24"/>
    <w:rsid w:val="00894387"/>
    <w:rsid w:val="008950D6"/>
    <w:rsid w:val="0089740E"/>
    <w:rsid w:val="008A51F8"/>
    <w:rsid w:val="008C1F8A"/>
    <w:rsid w:val="008C2F30"/>
    <w:rsid w:val="008C6B02"/>
    <w:rsid w:val="008E0C70"/>
    <w:rsid w:val="008E69C0"/>
    <w:rsid w:val="008F703C"/>
    <w:rsid w:val="009036E2"/>
    <w:rsid w:val="00903FFE"/>
    <w:rsid w:val="009053FA"/>
    <w:rsid w:val="00910148"/>
    <w:rsid w:val="009259F8"/>
    <w:rsid w:val="0092671D"/>
    <w:rsid w:val="00934101"/>
    <w:rsid w:val="00940EC6"/>
    <w:rsid w:val="00941806"/>
    <w:rsid w:val="009615BB"/>
    <w:rsid w:val="00961627"/>
    <w:rsid w:val="009622BC"/>
    <w:rsid w:val="00962A4A"/>
    <w:rsid w:val="00963D36"/>
    <w:rsid w:val="009724C9"/>
    <w:rsid w:val="00983130"/>
    <w:rsid w:val="00990B84"/>
    <w:rsid w:val="00991727"/>
    <w:rsid w:val="00991952"/>
    <w:rsid w:val="0099276C"/>
    <w:rsid w:val="009948CE"/>
    <w:rsid w:val="009A1C3B"/>
    <w:rsid w:val="009A3B1B"/>
    <w:rsid w:val="009A4594"/>
    <w:rsid w:val="009A496E"/>
    <w:rsid w:val="009A4DEE"/>
    <w:rsid w:val="009C3C84"/>
    <w:rsid w:val="009C40D8"/>
    <w:rsid w:val="009C61E7"/>
    <w:rsid w:val="009C78FC"/>
    <w:rsid w:val="009D3A0F"/>
    <w:rsid w:val="009E113D"/>
    <w:rsid w:val="009E3A25"/>
    <w:rsid w:val="009E629D"/>
    <w:rsid w:val="009F0142"/>
    <w:rsid w:val="009F0571"/>
    <w:rsid w:val="009F3BB5"/>
    <w:rsid w:val="009F5AA0"/>
    <w:rsid w:val="00A005A1"/>
    <w:rsid w:val="00A218DD"/>
    <w:rsid w:val="00A22FAF"/>
    <w:rsid w:val="00A25B53"/>
    <w:rsid w:val="00A27FDC"/>
    <w:rsid w:val="00A30D54"/>
    <w:rsid w:val="00A32192"/>
    <w:rsid w:val="00A35C7B"/>
    <w:rsid w:val="00A4232B"/>
    <w:rsid w:val="00A44140"/>
    <w:rsid w:val="00A50B69"/>
    <w:rsid w:val="00A51ACC"/>
    <w:rsid w:val="00A53204"/>
    <w:rsid w:val="00A548FD"/>
    <w:rsid w:val="00A5711E"/>
    <w:rsid w:val="00A62668"/>
    <w:rsid w:val="00A66493"/>
    <w:rsid w:val="00A76DB3"/>
    <w:rsid w:val="00A81DB4"/>
    <w:rsid w:val="00A84246"/>
    <w:rsid w:val="00A84EE2"/>
    <w:rsid w:val="00A86F20"/>
    <w:rsid w:val="00A8795A"/>
    <w:rsid w:val="00A9066F"/>
    <w:rsid w:val="00A94CB2"/>
    <w:rsid w:val="00AA0172"/>
    <w:rsid w:val="00AA22B3"/>
    <w:rsid w:val="00AB7665"/>
    <w:rsid w:val="00AB7E99"/>
    <w:rsid w:val="00AC12F2"/>
    <w:rsid w:val="00AC3CE0"/>
    <w:rsid w:val="00AC5AD4"/>
    <w:rsid w:val="00AD3298"/>
    <w:rsid w:val="00AD429D"/>
    <w:rsid w:val="00AD63C5"/>
    <w:rsid w:val="00AF1821"/>
    <w:rsid w:val="00AF2683"/>
    <w:rsid w:val="00AF35F7"/>
    <w:rsid w:val="00AF5D0D"/>
    <w:rsid w:val="00B066AE"/>
    <w:rsid w:val="00B22365"/>
    <w:rsid w:val="00B226C2"/>
    <w:rsid w:val="00B22D65"/>
    <w:rsid w:val="00B249FB"/>
    <w:rsid w:val="00B26A40"/>
    <w:rsid w:val="00B373BA"/>
    <w:rsid w:val="00B41B39"/>
    <w:rsid w:val="00B4328F"/>
    <w:rsid w:val="00B47F53"/>
    <w:rsid w:val="00B507C4"/>
    <w:rsid w:val="00B530B1"/>
    <w:rsid w:val="00B551ED"/>
    <w:rsid w:val="00B654CB"/>
    <w:rsid w:val="00B659C7"/>
    <w:rsid w:val="00B70CAB"/>
    <w:rsid w:val="00B763E6"/>
    <w:rsid w:val="00B7687C"/>
    <w:rsid w:val="00B77F96"/>
    <w:rsid w:val="00B823AA"/>
    <w:rsid w:val="00B85935"/>
    <w:rsid w:val="00B94AFC"/>
    <w:rsid w:val="00BA6AC2"/>
    <w:rsid w:val="00BB1A1D"/>
    <w:rsid w:val="00BB5C3B"/>
    <w:rsid w:val="00BD3387"/>
    <w:rsid w:val="00BE0C62"/>
    <w:rsid w:val="00BE2996"/>
    <w:rsid w:val="00BE36C8"/>
    <w:rsid w:val="00BE7003"/>
    <w:rsid w:val="00BF09C5"/>
    <w:rsid w:val="00BF18AE"/>
    <w:rsid w:val="00C00864"/>
    <w:rsid w:val="00C15C22"/>
    <w:rsid w:val="00C17E29"/>
    <w:rsid w:val="00C34995"/>
    <w:rsid w:val="00C356D3"/>
    <w:rsid w:val="00C36557"/>
    <w:rsid w:val="00C3667C"/>
    <w:rsid w:val="00C56232"/>
    <w:rsid w:val="00C578BA"/>
    <w:rsid w:val="00C61199"/>
    <w:rsid w:val="00C614C6"/>
    <w:rsid w:val="00C67C56"/>
    <w:rsid w:val="00C73773"/>
    <w:rsid w:val="00C73FE8"/>
    <w:rsid w:val="00C74B71"/>
    <w:rsid w:val="00C75B99"/>
    <w:rsid w:val="00C80FF8"/>
    <w:rsid w:val="00C913E9"/>
    <w:rsid w:val="00C92349"/>
    <w:rsid w:val="00C9427D"/>
    <w:rsid w:val="00C94A03"/>
    <w:rsid w:val="00C9675D"/>
    <w:rsid w:val="00CA3B5C"/>
    <w:rsid w:val="00CB023A"/>
    <w:rsid w:val="00CC160F"/>
    <w:rsid w:val="00CC2716"/>
    <w:rsid w:val="00CC3BFD"/>
    <w:rsid w:val="00CC5839"/>
    <w:rsid w:val="00CD0FEF"/>
    <w:rsid w:val="00CD32C2"/>
    <w:rsid w:val="00CD374C"/>
    <w:rsid w:val="00CE3022"/>
    <w:rsid w:val="00CE5B7D"/>
    <w:rsid w:val="00CE6CBE"/>
    <w:rsid w:val="00CE711F"/>
    <w:rsid w:val="00CF432B"/>
    <w:rsid w:val="00CF78B9"/>
    <w:rsid w:val="00D01DEF"/>
    <w:rsid w:val="00D027FC"/>
    <w:rsid w:val="00D06EFC"/>
    <w:rsid w:val="00D13BC4"/>
    <w:rsid w:val="00D13CA5"/>
    <w:rsid w:val="00D15108"/>
    <w:rsid w:val="00D15B4B"/>
    <w:rsid w:val="00D21574"/>
    <w:rsid w:val="00D24103"/>
    <w:rsid w:val="00D25F0A"/>
    <w:rsid w:val="00D36A43"/>
    <w:rsid w:val="00D633F9"/>
    <w:rsid w:val="00D65C25"/>
    <w:rsid w:val="00D66B2F"/>
    <w:rsid w:val="00D66B5F"/>
    <w:rsid w:val="00D74289"/>
    <w:rsid w:val="00D74E32"/>
    <w:rsid w:val="00D8456C"/>
    <w:rsid w:val="00DA4DA5"/>
    <w:rsid w:val="00DA7AA7"/>
    <w:rsid w:val="00DB65FF"/>
    <w:rsid w:val="00DC0588"/>
    <w:rsid w:val="00DC1CEB"/>
    <w:rsid w:val="00DC3996"/>
    <w:rsid w:val="00DC6494"/>
    <w:rsid w:val="00DC7BE6"/>
    <w:rsid w:val="00DD28A6"/>
    <w:rsid w:val="00DD31B4"/>
    <w:rsid w:val="00DE0FD9"/>
    <w:rsid w:val="00DE25D3"/>
    <w:rsid w:val="00DE439E"/>
    <w:rsid w:val="00DE6373"/>
    <w:rsid w:val="00DF164A"/>
    <w:rsid w:val="00DF1B08"/>
    <w:rsid w:val="00DF26F2"/>
    <w:rsid w:val="00E036FD"/>
    <w:rsid w:val="00E03F2F"/>
    <w:rsid w:val="00E34151"/>
    <w:rsid w:val="00E35C3C"/>
    <w:rsid w:val="00E40A46"/>
    <w:rsid w:val="00E41EA1"/>
    <w:rsid w:val="00E618C1"/>
    <w:rsid w:val="00E66B2D"/>
    <w:rsid w:val="00E673BB"/>
    <w:rsid w:val="00E67649"/>
    <w:rsid w:val="00E738BF"/>
    <w:rsid w:val="00E74B16"/>
    <w:rsid w:val="00E834D4"/>
    <w:rsid w:val="00E879E4"/>
    <w:rsid w:val="00E92D3E"/>
    <w:rsid w:val="00EA2BBE"/>
    <w:rsid w:val="00EA434E"/>
    <w:rsid w:val="00EA5A47"/>
    <w:rsid w:val="00EB593F"/>
    <w:rsid w:val="00ED2FA8"/>
    <w:rsid w:val="00ED5A74"/>
    <w:rsid w:val="00EE0FFD"/>
    <w:rsid w:val="00EE15A4"/>
    <w:rsid w:val="00EE47FB"/>
    <w:rsid w:val="00EE7586"/>
    <w:rsid w:val="00EF4809"/>
    <w:rsid w:val="00F00F2A"/>
    <w:rsid w:val="00F12BC2"/>
    <w:rsid w:val="00F17FFD"/>
    <w:rsid w:val="00F20D7F"/>
    <w:rsid w:val="00F2612D"/>
    <w:rsid w:val="00F30C22"/>
    <w:rsid w:val="00F3200E"/>
    <w:rsid w:val="00F55796"/>
    <w:rsid w:val="00F640DB"/>
    <w:rsid w:val="00F717B1"/>
    <w:rsid w:val="00F72FA1"/>
    <w:rsid w:val="00F93152"/>
    <w:rsid w:val="00F95BFE"/>
    <w:rsid w:val="00FA27BA"/>
    <w:rsid w:val="00FA574C"/>
    <w:rsid w:val="00FC0A15"/>
    <w:rsid w:val="00FC4EE4"/>
    <w:rsid w:val="00FC6233"/>
    <w:rsid w:val="00FC6B05"/>
    <w:rsid w:val="00FD076E"/>
    <w:rsid w:val="00FE012D"/>
    <w:rsid w:val="00FE08F1"/>
    <w:rsid w:val="00FE16B9"/>
    <w:rsid w:val="00FE3DFD"/>
    <w:rsid w:val="00FE7D75"/>
    <w:rsid w:val="00FF1DB9"/>
    <w:rsid w:val="00FF57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ersonName"/>
  <w:smartTagType w:namespaceuri="urn:schemas:contacts" w:name="Sn"/>
  <w:smartTagType w:namespaceuri="urn:schemas:contacts" w:name="GivenName"/>
  <w:smartTagType w:namespaceuri="urn:schemas-microsoft-com:office:smarttags" w:name="place"/>
  <w:shapeDefaults>
    <o:shapedefaults v:ext="edit" spidmax="2050"/>
    <o:shapelayout v:ext="edit">
      <o:idmap v:ext="edit" data="2"/>
    </o:shapelayout>
  </w:shapeDefaults>
  <w:decimalSymbol w:val="."/>
  <w:listSeparator w:val=","/>
  <w14:docId w14:val="76D93FF5"/>
  <w15:docId w15:val="{B53FAA92-D75C-4966-82AC-90BA23D02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40" w:line="280" w:lineRule="atLeast"/>
    </w:pPr>
    <w:rPr>
      <w:rFonts w:cs="Angsana New"/>
      <w:sz w:val="22"/>
      <w:szCs w:val="22"/>
      <w:lang w:eastAsia="zh-CN" w:bidi="th-TH"/>
    </w:rPr>
  </w:style>
  <w:style w:type="paragraph" w:styleId="Heading1">
    <w:name w:val="heading 1"/>
    <w:aliases w:val="h1,H1,No numbers,Para1,h11,h12,1.,1,heading,Text,1 ghost,g,Section Heading,MAIN HEADING,1. Level 1 Heading,69%,Attribute Heading 1,heading 1Body,H-1"/>
    <w:basedOn w:val="Normal"/>
    <w:next w:val="Normal"/>
    <w:link w:val="Heading1Char"/>
    <w:qFormat/>
    <w:pPr>
      <w:keepNext/>
      <w:numPr>
        <w:numId w:val="8"/>
      </w:numPr>
      <w:spacing w:before="240" w:after="60"/>
      <w:outlineLvl w:val="0"/>
    </w:pPr>
    <w:rPr>
      <w:rFonts w:ascii="Arial" w:hAnsi="Arial"/>
      <w:b/>
      <w:bCs/>
      <w:kern w:val="28"/>
      <w:sz w:val="28"/>
      <w:szCs w:val="28"/>
    </w:rPr>
  </w:style>
  <w:style w:type="paragraph" w:styleId="Heading2">
    <w:name w:val="heading 2"/>
    <w:basedOn w:val="Normal"/>
    <w:next w:val="Normal"/>
    <w:link w:val="Heading2Char"/>
    <w:qFormat/>
    <w:pPr>
      <w:keepNext/>
      <w:numPr>
        <w:ilvl w:val="1"/>
        <w:numId w:val="8"/>
      </w:numPr>
      <w:spacing w:before="240" w:after="60"/>
      <w:outlineLvl w:val="1"/>
    </w:pPr>
    <w:rPr>
      <w:rFonts w:ascii="Arial" w:hAnsi="Arial"/>
      <w:b/>
      <w:bCs/>
      <w:i/>
      <w:iCs/>
    </w:rPr>
  </w:style>
  <w:style w:type="paragraph" w:styleId="Heading3">
    <w:name w:val="heading 3"/>
    <w:aliases w:val="H3,H31,C Sub-Sub/Italic,h3 sub heading,Head 3,Head 31,Head 32,C Sub-Sub/Italic1,3,Sub2Para,h3,(Alt+3),3m,d,h31,h32,Para3,h:3,1.1.1,Level 1 - 1,1.1.1 Level 3 Headng,(Alt+3)1,(Alt+3)2,(Alt+3)3,(Alt+3)4,(Alt+3)5,(Alt+3)6,(Alt+3)11,(Alt+3)21"/>
    <w:basedOn w:val="Normal"/>
    <w:next w:val="Normal"/>
    <w:qFormat/>
    <w:pPr>
      <w:keepNext/>
      <w:numPr>
        <w:ilvl w:val="2"/>
        <w:numId w:val="8"/>
      </w:numPr>
      <w:spacing w:before="240" w:after="60"/>
      <w:outlineLvl w:val="2"/>
    </w:pPr>
    <w:rPr>
      <w:rFonts w:ascii="Arial" w:hAnsi="Arial"/>
    </w:rPr>
  </w:style>
  <w:style w:type="paragraph" w:styleId="Heading4">
    <w:name w:val="heading 4"/>
    <w:aliases w:val="h4,sd,Standard H3,h41,Titre 4,h42,(a),(i),h4 sub sub heading,4,sub-sub-sub-sect,H4,bullet,bl,bb,1.1.1.1,Level 2 - (a),Level 2 - a,Org Heading 2,Sub3Para,proj4,proj41,proj42,proj43,proj44,proj45,proj46,proj47,proj48,proj49,proj410,proj411,H-4"/>
    <w:basedOn w:val="Normal"/>
    <w:next w:val="Normal"/>
    <w:link w:val="Heading4Char"/>
    <w:qFormat/>
    <w:pPr>
      <w:keepNext/>
      <w:numPr>
        <w:ilvl w:val="3"/>
        <w:numId w:val="8"/>
      </w:numPr>
      <w:spacing w:before="240" w:after="60"/>
      <w:outlineLvl w:val="3"/>
    </w:pPr>
    <w:rPr>
      <w:rFonts w:ascii="Arial" w:hAnsi="Arial"/>
      <w:b/>
      <w:bCs/>
    </w:rPr>
  </w:style>
  <w:style w:type="paragraph" w:styleId="Heading5">
    <w:name w:val="heading 5"/>
    <w:aliases w:val="Para5,h5,h51,h52,(A),H5"/>
    <w:basedOn w:val="Normal"/>
    <w:next w:val="Normal"/>
    <w:qFormat/>
    <w:pPr>
      <w:numPr>
        <w:ilvl w:val="4"/>
        <w:numId w:val="8"/>
      </w:numPr>
      <w:spacing w:before="240" w:after="60"/>
      <w:outlineLvl w:val="4"/>
    </w:pPr>
  </w:style>
  <w:style w:type="paragraph" w:styleId="Heading6">
    <w:name w:val="heading 6"/>
    <w:aliases w:val="A.,(I),a,b,Legal Level 1.,a.,a.1,Heading 6(unused),H6,h6,I"/>
    <w:basedOn w:val="Normal"/>
    <w:next w:val="Normal"/>
    <w:qFormat/>
    <w:pPr>
      <w:numPr>
        <w:ilvl w:val="5"/>
        <w:numId w:val="8"/>
      </w:numPr>
      <w:spacing w:before="240" w:after="60"/>
      <w:outlineLvl w:val="5"/>
    </w:pPr>
    <w:rPr>
      <w:i/>
      <w:iCs/>
    </w:rPr>
  </w:style>
  <w:style w:type="paragraph" w:styleId="Heading7">
    <w:name w:val="heading 7"/>
    <w:aliases w:val="(1),Legal Level 1.1.,i.,i.1,Heading 7(unused)"/>
    <w:basedOn w:val="Normal"/>
    <w:next w:val="Normal"/>
    <w:qFormat/>
    <w:pPr>
      <w:numPr>
        <w:ilvl w:val="6"/>
        <w:numId w:val="8"/>
      </w:numPr>
      <w:spacing w:before="240" w:after="60"/>
      <w:outlineLvl w:val="6"/>
    </w:pPr>
    <w:rPr>
      <w:rFonts w:ascii="Arial" w:hAnsi="Arial"/>
      <w:sz w:val="20"/>
      <w:szCs w:val="20"/>
    </w:rPr>
  </w:style>
  <w:style w:type="paragraph" w:styleId="Heading8">
    <w:name w:val="heading 8"/>
    <w:aliases w:val="h8,Legal Level 1.1.1.,Heading 8(unused),Bullet 1"/>
    <w:basedOn w:val="Normal"/>
    <w:next w:val="Normal"/>
    <w:qFormat/>
    <w:pPr>
      <w:numPr>
        <w:ilvl w:val="7"/>
        <w:numId w:val="8"/>
      </w:numPr>
      <w:spacing w:before="240" w:after="60"/>
      <w:outlineLvl w:val="7"/>
    </w:pPr>
    <w:rPr>
      <w:rFonts w:ascii="Arial" w:hAnsi="Arial"/>
      <w:i/>
      <w:iCs/>
      <w:sz w:val="20"/>
      <w:szCs w:val="20"/>
    </w:rPr>
  </w:style>
  <w:style w:type="paragraph" w:styleId="Heading9">
    <w:name w:val="heading 9"/>
    <w:aliases w:val="Legal Level 1.1.1.1."/>
    <w:basedOn w:val="Normal"/>
    <w:next w:val="Normal"/>
    <w:qFormat/>
    <w:pPr>
      <w:numPr>
        <w:ilvl w:val="8"/>
        <w:numId w:val="8"/>
      </w:numPr>
      <w:spacing w:before="240" w:after="60"/>
      <w:outlineLvl w:val="8"/>
    </w:pPr>
    <w:rPr>
      <w:rFonts w:ascii="Arial" w:hAnsi="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spacing w:before="60" w:after="0" w:line="240" w:lineRule="auto"/>
    </w:pPr>
    <w:rPr>
      <w:rFonts w:ascii="Arial" w:hAnsi="Arial"/>
      <w:sz w:val="15"/>
      <w:szCs w:val="15"/>
    </w:rPr>
  </w:style>
  <w:style w:type="paragraph" w:customStyle="1" w:styleId="MELegal1">
    <w:name w:val="ME Legal 1"/>
    <w:basedOn w:val="Normal"/>
    <w:next w:val="Normal"/>
    <w:pPr>
      <w:keepNext/>
      <w:numPr>
        <w:numId w:val="1"/>
      </w:numPr>
      <w:spacing w:before="280"/>
      <w:outlineLvl w:val="0"/>
    </w:pPr>
    <w:rPr>
      <w:rFonts w:ascii="Arial" w:hAnsi="Arial"/>
      <w:spacing w:val="-10"/>
      <w:w w:val="95"/>
      <w:sz w:val="32"/>
      <w:szCs w:val="32"/>
    </w:rPr>
  </w:style>
  <w:style w:type="paragraph" w:customStyle="1" w:styleId="MELegal2">
    <w:name w:val="ME Legal 2"/>
    <w:aliases w:val="l2"/>
    <w:basedOn w:val="Normal"/>
    <w:next w:val="Normal"/>
    <w:pPr>
      <w:keepNext/>
      <w:numPr>
        <w:ilvl w:val="1"/>
        <w:numId w:val="1"/>
      </w:numPr>
      <w:spacing w:before="60" w:after="60"/>
      <w:outlineLvl w:val="1"/>
    </w:pPr>
    <w:rPr>
      <w:rFonts w:ascii="Arial" w:hAnsi="Arial"/>
      <w:bCs/>
      <w:w w:val="95"/>
      <w:sz w:val="24"/>
      <w:szCs w:val="24"/>
    </w:rPr>
  </w:style>
  <w:style w:type="paragraph" w:customStyle="1" w:styleId="MELegal3">
    <w:name w:val="ME Legal 3"/>
    <w:basedOn w:val="Normal"/>
    <w:pPr>
      <w:numPr>
        <w:ilvl w:val="2"/>
        <w:numId w:val="1"/>
      </w:numPr>
      <w:outlineLvl w:val="2"/>
    </w:pPr>
    <w:rPr>
      <w:rFonts w:ascii="Arial" w:hAnsi="Arial"/>
      <w:sz w:val="20"/>
    </w:rPr>
  </w:style>
  <w:style w:type="paragraph" w:customStyle="1" w:styleId="MELegal4">
    <w:name w:val="ME Legal 4"/>
    <w:basedOn w:val="Normal"/>
    <w:pPr>
      <w:numPr>
        <w:ilvl w:val="3"/>
        <w:numId w:val="1"/>
      </w:numPr>
      <w:outlineLvl w:val="3"/>
    </w:pPr>
    <w:rPr>
      <w:rFonts w:ascii="Arial" w:hAnsi="Arial"/>
      <w:sz w:val="20"/>
    </w:rPr>
  </w:style>
  <w:style w:type="paragraph" w:customStyle="1" w:styleId="MELegal5">
    <w:name w:val="ME Legal 5"/>
    <w:basedOn w:val="Normal"/>
    <w:pPr>
      <w:numPr>
        <w:ilvl w:val="4"/>
        <w:numId w:val="1"/>
      </w:numPr>
      <w:outlineLvl w:val="4"/>
    </w:pPr>
  </w:style>
  <w:style w:type="paragraph" w:customStyle="1" w:styleId="MELegal6">
    <w:name w:val="ME Legal 6"/>
    <w:basedOn w:val="Normal"/>
    <w:pPr>
      <w:numPr>
        <w:ilvl w:val="5"/>
        <w:numId w:val="1"/>
      </w:numPr>
      <w:outlineLvl w:val="5"/>
    </w:pPr>
  </w:style>
  <w:style w:type="paragraph" w:styleId="TOC1">
    <w:name w:val="toc 1"/>
    <w:basedOn w:val="Normal"/>
    <w:next w:val="Normal"/>
    <w:autoRedefine/>
    <w:uiPriority w:val="39"/>
    <w:pPr>
      <w:tabs>
        <w:tab w:val="right" w:pos="9072"/>
      </w:tabs>
      <w:spacing w:before="120" w:after="120" w:line="240" w:lineRule="auto"/>
      <w:ind w:left="1620" w:hanging="1620"/>
    </w:pPr>
    <w:rPr>
      <w:rFonts w:ascii="Arial" w:hAnsi="Arial" w:cs="Arial"/>
      <w:b/>
      <w:bCs/>
      <w:noProof/>
      <w:w w:val="95"/>
      <w:sz w:val="28"/>
      <w:szCs w:val="28"/>
    </w:rPr>
  </w:style>
  <w:style w:type="paragraph" w:customStyle="1" w:styleId="DefinitionL1">
    <w:name w:val="Definition L1"/>
    <w:basedOn w:val="Normal"/>
    <w:pPr>
      <w:numPr>
        <w:numId w:val="3"/>
      </w:numPr>
      <w:outlineLvl w:val="0"/>
    </w:pPr>
  </w:style>
  <w:style w:type="paragraph" w:customStyle="1" w:styleId="DefinitionL2">
    <w:name w:val="Definition L2"/>
    <w:basedOn w:val="Normal"/>
    <w:pPr>
      <w:numPr>
        <w:ilvl w:val="1"/>
        <w:numId w:val="3"/>
      </w:numPr>
      <w:tabs>
        <w:tab w:val="clear" w:pos="1361"/>
      </w:tabs>
      <w:outlineLvl w:val="1"/>
    </w:pPr>
    <w:rPr>
      <w:rFonts w:ascii="Arial" w:hAnsi="Arial"/>
      <w:sz w:val="20"/>
    </w:rPr>
  </w:style>
  <w:style w:type="paragraph" w:styleId="Footer">
    <w:name w:val="footer"/>
    <w:basedOn w:val="Normal"/>
    <w:link w:val="FooterChar"/>
    <w:semiHidden/>
    <w:pPr>
      <w:tabs>
        <w:tab w:val="right" w:pos="9356"/>
      </w:tabs>
      <w:spacing w:after="0" w:line="240" w:lineRule="auto"/>
    </w:pPr>
    <w:rPr>
      <w:rFonts w:ascii="Arial" w:hAnsi="Arial"/>
      <w:sz w:val="14"/>
      <w:szCs w:val="14"/>
    </w:rPr>
  </w:style>
  <w:style w:type="character" w:styleId="PageNumber">
    <w:name w:val="page number"/>
    <w:basedOn w:val="DefaultParagraphFont"/>
    <w:semiHidden/>
  </w:style>
  <w:style w:type="paragraph" w:customStyle="1" w:styleId="DefinitionL3">
    <w:name w:val="Definition L3"/>
    <w:basedOn w:val="Normal"/>
    <w:pPr>
      <w:numPr>
        <w:ilvl w:val="2"/>
        <w:numId w:val="3"/>
      </w:numPr>
      <w:tabs>
        <w:tab w:val="clear" w:pos="2041"/>
      </w:tabs>
      <w:outlineLvl w:val="2"/>
    </w:pPr>
  </w:style>
  <w:style w:type="paragraph" w:customStyle="1" w:styleId="MESubheading">
    <w:name w:val="ME Sub heading"/>
    <w:basedOn w:val="Normal"/>
    <w:next w:val="Normal"/>
    <w:pPr>
      <w:spacing w:before="200" w:after="200" w:line="400" w:lineRule="exact"/>
    </w:pPr>
    <w:rPr>
      <w:rFonts w:ascii="Arial" w:hAnsi="Arial"/>
      <w:spacing w:val="-10"/>
      <w:w w:val="95"/>
      <w:sz w:val="40"/>
      <w:szCs w:val="40"/>
    </w:rPr>
  </w:style>
  <w:style w:type="paragraph" w:customStyle="1" w:styleId="ContentsTitle">
    <w:name w:val="ContentsTitle"/>
    <w:basedOn w:val="Normal"/>
    <w:pPr>
      <w:spacing w:after="0" w:line="480" w:lineRule="exact"/>
    </w:pPr>
    <w:rPr>
      <w:rFonts w:ascii="Arial" w:hAnsi="Arial"/>
      <w:spacing w:val="-10"/>
      <w:w w:val="95"/>
      <w:sz w:val="48"/>
      <w:szCs w:val="48"/>
    </w:rPr>
  </w:style>
  <w:style w:type="paragraph" w:customStyle="1" w:styleId="CoverPageDetails">
    <w:name w:val="CoverPageDetails"/>
    <w:basedOn w:val="Normal"/>
    <w:pPr>
      <w:spacing w:after="240" w:line="480" w:lineRule="exact"/>
    </w:pPr>
    <w:rPr>
      <w:rFonts w:ascii="Arial" w:hAnsi="Arial"/>
      <w:spacing w:val="-10"/>
      <w:w w:val="95"/>
      <w:sz w:val="40"/>
      <w:szCs w:val="40"/>
    </w:rPr>
  </w:style>
  <w:style w:type="paragraph" w:customStyle="1" w:styleId="CoverPageNames">
    <w:name w:val="CoverPageNames"/>
    <w:basedOn w:val="Normal"/>
    <w:pPr>
      <w:spacing w:after="80" w:line="320" w:lineRule="exact"/>
    </w:pPr>
    <w:rPr>
      <w:rFonts w:ascii="Arial" w:hAnsi="Arial"/>
      <w:sz w:val="24"/>
      <w:szCs w:val="24"/>
    </w:rPr>
  </w:style>
  <w:style w:type="paragraph" w:customStyle="1" w:styleId="CoverPageTitle">
    <w:name w:val="CoverPageTitle"/>
    <w:basedOn w:val="Normal"/>
    <w:next w:val="Normal"/>
    <w:pPr>
      <w:spacing w:after="480" w:line="720" w:lineRule="exact"/>
    </w:pPr>
    <w:rPr>
      <w:rFonts w:ascii="Arial" w:hAnsi="Arial"/>
      <w:spacing w:val="-20"/>
      <w:w w:val="95"/>
      <w:sz w:val="72"/>
      <w:szCs w:val="72"/>
    </w:rPr>
  </w:style>
  <w:style w:type="paragraph" w:customStyle="1" w:styleId="DraftText">
    <w:name w:val="DraftText"/>
    <w:basedOn w:val="Normal"/>
    <w:semiHidden/>
    <w:pPr>
      <w:spacing w:after="0"/>
    </w:pPr>
    <w:rPr>
      <w:rFonts w:ascii="Arial" w:hAnsi="Arial"/>
      <w:sz w:val="20"/>
      <w:szCs w:val="20"/>
    </w:rPr>
  </w:style>
  <w:style w:type="paragraph" w:customStyle="1" w:styleId="MEChapterheading">
    <w:name w:val="ME Chapter heading"/>
    <w:basedOn w:val="Normal"/>
    <w:next w:val="Normal"/>
    <w:pPr>
      <w:pBdr>
        <w:bottom w:val="single" w:sz="4" w:space="1" w:color="auto"/>
      </w:pBdr>
      <w:spacing w:before="140" w:after="480" w:line="480" w:lineRule="exact"/>
      <w:outlineLvl w:val="0"/>
    </w:pPr>
    <w:rPr>
      <w:rFonts w:ascii="Arial" w:hAnsi="Arial"/>
      <w:spacing w:val="-10"/>
      <w:w w:val="95"/>
      <w:sz w:val="48"/>
      <w:szCs w:val="48"/>
    </w:rPr>
  </w:style>
  <w:style w:type="paragraph" w:customStyle="1" w:styleId="PartiesDetails">
    <w:name w:val="PartiesDetails"/>
    <w:basedOn w:val="Normal"/>
    <w:next w:val="Normal"/>
    <w:pPr>
      <w:spacing w:after="0"/>
    </w:pPr>
  </w:style>
  <w:style w:type="paragraph" w:styleId="TOC2">
    <w:name w:val="toc 2"/>
    <w:basedOn w:val="Normal"/>
    <w:next w:val="Normal"/>
    <w:autoRedefine/>
    <w:uiPriority w:val="39"/>
    <w:pPr>
      <w:tabs>
        <w:tab w:val="right" w:pos="9072"/>
      </w:tabs>
      <w:spacing w:before="140" w:after="60"/>
      <w:ind w:left="680" w:hanging="680"/>
    </w:pPr>
    <w:rPr>
      <w:rFonts w:ascii="Arial" w:hAnsi="Arial"/>
      <w:b/>
      <w:bCs/>
      <w:w w:val="95"/>
      <w:sz w:val="24"/>
      <w:szCs w:val="24"/>
    </w:rPr>
  </w:style>
  <w:style w:type="paragraph" w:customStyle="1" w:styleId="Level1">
    <w:name w:val="Level 1"/>
    <w:basedOn w:val="Normal"/>
    <w:pPr>
      <w:numPr>
        <w:numId w:val="2"/>
      </w:numPr>
      <w:tabs>
        <w:tab w:val="clear" w:pos="680"/>
      </w:tabs>
      <w:outlineLvl w:val="0"/>
    </w:pPr>
  </w:style>
  <w:style w:type="paragraph" w:customStyle="1" w:styleId="Level2">
    <w:name w:val="Level 2"/>
    <w:basedOn w:val="Normal"/>
    <w:pPr>
      <w:numPr>
        <w:ilvl w:val="1"/>
        <w:numId w:val="2"/>
      </w:numPr>
      <w:tabs>
        <w:tab w:val="clear" w:pos="1361"/>
      </w:tabs>
      <w:outlineLvl w:val="1"/>
    </w:pPr>
  </w:style>
  <w:style w:type="paragraph" w:customStyle="1" w:styleId="Level3">
    <w:name w:val="Level 3"/>
    <w:basedOn w:val="Normal"/>
    <w:pPr>
      <w:numPr>
        <w:ilvl w:val="2"/>
        <w:numId w:val="2"/>
      </w:numPr>
      <w:outlineLvl w:val="2"/>
    </w:pPr>
  </w:style>
  <w:style w:type="character" w:styleId="CommentReference">
    <w:name w:val="annotation reference"/>
    <w:semiHidden/>
    <w:rPr>
      <w:sz w:val="16"/>
      <w:szCs w:val="16"/>
    </w:rPr>
  </w:style>
  <w:style w:type="paragraph" w:styleId="CommentText">
    <w:name w:val="annotation text"/>
    <w:basedOn w:val="Normal"/>
    <w:link w:val="CommentTextChar"/>
    <w:rPr>
      <w:sz w:val="20"/>
      <w:szCs w:val="20"/>
    </w:rPr>
  </w:style>
  <w:style w:type="paragraph" w:styleId="BalloonText">
    <w:name w:val="Balloon Text"/>
    <w:basedOn w:val="Normal"/>
    <w:semiHidden/>
    <w:rPr>
      <w:rFonts w:ascii="Tahoma" w:hAnsi="Tahoma" w:cs="Tahoma"/>
      <w:sz w:val="16"/>
      <w:szCs w:val="16"/>
    </w:rPr>
  </w:style>
  <w:style w:type="paragraph" w:styleId="ListBullet">
    <w:name w:val="List Bullet"/>
    <w:basedOn w:val="Normal"/>
    <w:qFormat/>
    <w:pPr>
      <w:numPr>
        <w:numId w:val="5"/>
      </w:numPr>
    </w:pPr>
  </w:style>
  <w:style w:type="paragraph" w:customStyle="1" w:styleId="ScheduleL1">
    <w:name w:val="Schedule L1"/>
    <w:basedOn w:val="Normal"/>
    <w:next w:val="Normal"/>
    <w:pPr>
      <w:numPr>
        <w:numId w:val="6"/>
      </w:numPr>
      <w:pBdr>
        <w:bottom w:val="single" w:sz="4" w:space="1" w:color="auto"/>
      </w:pBdr>
      <w:spacing w:before="140" w:after="480" w:line="480" w:lineRule="exact"/>
      <w:outlineLvl w:val="0"/>
    </w:pPr>
    <w:rPr>
      <w:rFonts w:ascii="Arial" w:hAnsi="Arial"/>
      <w:spacing w:val="-10"/>
      <w:w w:val="95"/>
      <w:sz w:val="48"/>
      <w:szCs w:val="48"/>
    </w:rPr>
  </w:style>
  <w:style w:type="paragraph" w:customStyle="1" w:styleId="ScheduleL2">
    <w:name w:val="Schedule L2"/>
    <w:basedOn w:val="Normal"/>
    <w:next w:val="Normal"/>
    <w:pPr>
      <w:keepNext/>
      <w:numPr>
        <w:ilvl w:val="1"/>
        <w:numId w:val="6"/>
      </w:numPr>
      <w:spacing w:before="280"/>
      <w:outlineLvl w:val="1"/>
    </w:pPr>
    <w:rPr>
      <w:rFonts w:ascii="Arial" w:hAnsi="Arial"/>
      <w:spacing w:val="-10"/>
      <w:w w:val="95"/>
      <w:sz w:val="32"/>
      <w:szCs w:val="32"/>
    </w:rPr>
  </w:style>
  <w:style w:type="paragraph" w:customStyle="1" w:styleId="ScheduleL3">
    <w:name w:val="Schedule L3"/>
    <w:basedOn w:val="Normal"/>
    <w:next w:val="Normal"/>
    <w:pPr>
      <w:keepNext/>
      <w:numPr>
        <w:ilvl w:val="2"/>
        <w:numId w:val="6"/>
      </w:numPr>
      <w:tabs>
        <w:tab w:val="clear" w:pos="680"/>
      </w:tabs>
      <w:spacing w:before="60" w:after="60"/>
      <w:outlineLvl w:val="2"/>
    </w:pPr>
    <w:rPr>
      <w:rFonts w:ascii="Arial" w:hAnsi="Arial"/>
      <w:b/>
      <w:bCs/>
      <w:w w:val="95"/>
      <w:sz w:val="24"/>
      <w:szCs w:val="24"/>
    </w:rPr>
  </w:style>
  <w:style w:type="paragraph" w:customStyle="1" w:styleId="ScheduleL4">
    <w:name w:val="Schedule L4"/>
    <w:basedOn w:val="Normal"/>
    <w:pPr>
      <w:numPr>
        <w:ilvl w:val="3"/>
        <w:numId w:val="6"/>
      </w:numPr>
      <w:tabs>
        <w:tab w:val="clear" w:pos="1361"/>
      </w:tabs>
      <w:outlineLvl w:val="3"/>
    </w:pPr>
  </w:style>
  <w:style w:type="paragraph" w:customStyle="1" w:styleId="ScheduleL5">
    <w:name w:val="Schedule L5"/>
    <w:basedOn w:val="Normal"/>
    <w:pPr>
      <w:numPr>
        <w:ilvl w:val="4"/>
        <w:numId w:val="6"/>
      </w:numPr>
      <w:tabs>
        <w:tab w:val="clear" w:pos="2041"/>
      </w:tabs>
      <w:outlineLvl w:val="4"/>
    </w:pPr>
  </w:style>
  <w:style w:type="paragraph" w:customStyle="1" w:styleId="ScheduleL6">
    <w:name w:val="Schedule L6"/>
    <w:basedOn w:val="Normal"/>
    <w:pPr>
      <w:numPr>
        <w:ilvl w:val="5"/>
        <w:numId w:val="6"/>
      </w:numPr>
      <w:tabs>
        <w:tab w:val="clear" w:pos="2722"/>
      </w:tabs>
      <w:outlineLvl w:val="5"/>
    </w:pPr>
  </w:style>
  <w:style w:type="paragraph" w:customStyle="1" w:styleId="MEBasic1">
    <w:name w:val="ME Basic 1"/>
    <w:basedOn w:val="Normal"/>
    <w:pPr>
      <w:numPr>
        <w:numId w:val="7"/>
      </w:numPr>
      <w:outlineLvl w:val="0"/>
    </w:pPr>
  </w:style>
  <w:style w:type="paragraph" w:customStyle="1" w:styleId="MEBasic2">
    <w:name w:val="ME Basic 2"/>
    <w:basedOn w:val="Normal"/>
    <w:pPr>
      <w:numPr>
        <w:ilvl w:val="1"/>
        <w:numId w:val="7"/>
      </w:numPr>
      <w:outlineLvl w:val="1"/>
    </w:pPr>
    <w:rPr>
      <w:rFonts w:ascii="Arial" w:hAnsi="Arial"/>
      <w:sz w:val="20"/>
    </w:rPr>
  </w:style>
  <w:style w:type="paragraph" w:customStyle="1" w:styleId="MEBasic3">
    <w:name w:val="ME Basic 3"/>
    <w:basedOn w:val="Normal"/>
    <w:pPr>
      <w:numPr>
        <w:ilvl w:val="2"/>
        <w:numId w:val="7"/>
      </w:numPr>
      <w:outlineLvl w:val="2"/>
    </w:pPr>
  </w:style>
  <w:style w:type="paragraph" w:customStyle="1" w:styleId="MEBasic4">
    <w:name w:val="ME Basic 4"/>
    <w:basedOn w:val="Normal"/>
    <w:pPr>
      <w:numPr>
        <w:ilvl w:val="3"/>
        <w:numId w:val="7"/>
      </w:numPr>
      <w:outlineLvl w:val="3"/>
    </w:pPr>
  </w:style>
  <w:style w:type="paragraph" w:customStyle="1" w:styleId="MEBasic5">
    <w:name w:val="ME Basic 5"/>
    <w:basedOn w:val="Normal"/>
    <w:pPr>
      <w:numPr>
        <w:ilvl w:val="4"/>
        <w:numId w:val="7"/>
      </w:numPr>
      <w:outlineLvl w:val="4"/>
    </w:pPr>
  </w:style>
  <w:style w:type="numbering" w:styleId="ArticleSection">
    <w:name w:val="Outline List 3"/>
    <w:basedOn w:val="NoList"/>
    <w:semiHidden/>
    <w:pPr>
      <w:numPr>
        <w:numId w:val="8"/>
      </w:numPr>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character" w:styleId="Hyperlink">
    <w:name w:val="Hyperlink"/>
    <w:uiPriority w:val="99"/>
    <w:rPr>
      <w:color w:val="0000FF"/>
      <w:u w:val="single"/>
    </w:rPr>
  </w:style>
  <w:style w:type="paragraph" w:styleId="List2">
    <w:name w:val="List 2"/>
    <w:basedOn w:val="Normal"/>
    <w:semiHidden/>
    <w:pPr>
      <w:ind w:left="566" w:hanging="283"/>
    </w:pPr>
  </w:style>
  <w:style w:type="paragraph" w:styleId="NormalIndent">
    <w:name w:val="Normal Indent"/>
    <w:basedOn w:val="Normal"/>
    <w:semiHidden/>
    <w:pPr>
      <w:ind w:left="680"/>
    </w:pPr>
  </w:style>
  <w:style w:type="table" w:styleId="TableGrid">
    <w:name w:val="Table Grid"/>
    <w:basedOn w:val="TableNormal"/>
    <w:uiPriority w:val="39"/>
    <w:pPr>
      <w:spacing w:after="1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Paragraph">
    <w:name w:val="Txt  Paragraph"/>
    <w:basedOn w:val="Normal"/>
    <w:pPr>
      <w:tabs>
        <w:tab w:val="left" w:pos="567"/>
      </w:tabs>
      <w:spacing w:before="120" w:after="120" w:line="300" w:lineRule="atLeast"/>
      <w:jc w:val="both"/>
    </w:pPr>
    <w:rPr>
      <w:rFonts w:cs="Times New Roman"/>
      <w:color w:val="000000"/>
      <w:sz w:val="24"/>
      <w:szCs w:val="20"/>
      <w:lang w:eastAsia="en-US" w:bidi="ar-SA"/>
    </w:rPr>
  </w:style>
  <w:style w:type="character" w:customStyle="1" w:styleId="Heading2Char">
    <w:name w:val="Heading 2 Char"/>
    <w:link w:val="Heading2"/>
    <w:locked/>
    <w:rPr>
      <w:rFonts w:ascii="Arial" w:hAnsi="Arial" w:cs="Angsana New"/>
      <w:b/>
      <w:bCs/>
      <w:i/>
      <w:iCs/>
      <w:sz w:val="22"/>
      <w:szCs w:val="22"/>
      <w:lang w:eastAsia="zh-CN" w:bidi="th-TH"/>
    </w:rPr>
  </w:style>
  <w:style w:type="paragraph" w:styleId="ListParagraph">
    <w:name w:val="List Paragraph"/>
    <w:aliases w:val="Bullet Level 1,List Paragraph1,Recommendation,List Paragraph11,SP NON-TABLE LIST (S),Bullet point,Figure_name,Numbered Indented Text,Bullet- First level,List NUmber,Listenabsatz1,lp1,List Paragraph2,Bullet Point,List Number1"/>
    <w:basedOn w:val="Normal"/>
    <w:link w:val="ListParagraphChar"/>
    <w:uiPriority w:val="34"/>
    <w:qFormat/>
    <w:pPr>
      <w:widowControl w:val="0"/>
      <w:tabs>
        <w:tab w:val="left" w:pos="992"/>
        <w:tab w:val="left" w:pos="1985"/>
        <w:tab w:val="left" w:pos="2977"/>
        <w:tab w:val="left" w:pos="3969"/>
        <w:tab w:val="right" w:pos="9072"/>
      </w:tabs>
      <w:autoSpaceDE w:val="0"/>
      <w:autoSpaceDN w:val="0"/>
      <w:adjustRightInd w:val="0"/>
      <w:spacing w:after="0" w:line="240" w:lineRule="auto"/>
      <w:ind w:left="720"/>
      <w:contextualSpacing/>
      <w:jc w:val="both"/>
    </w:pPr>
    <w:rPr>
      <w:rFonts w:ascii="Arial" w:eastAsia="MS Mincho" w:hAnsi="Arial" w:cs="Times New Roman"/>
      <w:sz w:val="20"/>
      <w:szCs w:val="24"/>
      <w:lang w:eastAsia="ja-JP" w:bidi="ar-SA"/>
    </w:rPr>
  </w:style>
  <w:style w:type="paragraph" w:customStyle="1" w:styleId="Heading1JG">
    <w:name w:val="Heading 1 JG"/>
    <w:basedOn w:val="Normal"/>
    <w:pPr>
      <w:tabs>
        <w:tab w:val="left" w:pos="8054"/>
      </w:tabs>
    </w:pPr>
    <w:rPr>
      <w:rFonts w:cs="Times New Roman"/>
      <w:b/>
      <w:caps/>
      <w:sz w:val="28"/>
      <w:szCs w:val="28"/>
      <w:u w:val="single"/>
    </w:rPr>
  </w:style>
  <w:style w:type="paragraph" w:styleId="TOC3">
    <w:name w:val="toc 3"/>
    <w:basedOn w:val="Normal"/>
    <w:next w:val="Normal"/>
    <w:autoRedefine/>
    <w:semiHidden/>
    <w:pPr>
      <w:ind w:left="440"/>
    </w:pPr>
  </w:style>
  <w:style w:type="paragraph" w:styleId="TOC4">
    <w:name w:val="toc 4"/>
    <w:basedOn w:val="Normal"/>
    <w:next w:val="Normal"/>
    <w:autoRedefine/>
    <w:semiHidden/>
    <w:pPr>
      <w:spacing w:after="0" w:line="240" w:lineRule="auto"/>
      <w:ind w:left="720"/>
    </w:pPr>
    <w:rPr>
      <w:rFonts w:cs="Times New Roman"/>
      <w:sz w:val="24"/>
      <w:szCs w:val="24"/>
      <w:lang w:eastAsia="en-AU" w:bidi="ar-SA"/>
    </w:rPr>
  </w:style>
  <w:style w:type="paragraph" w:styleId="TOC5">
    <w:name w:val="toc 5"/>
    <w:basedOn w:val="Normal"/>
    <w:next w:val="Normal"/>
    <w:autoRedefine/>
    <w:semiHidden/>
    <w:pPr>
      <w:spacing w:after="0" w:line="240" w:lineRule="auto"/>
      <w:ind w:left="960"/>
    </w:pPr>
    <w:rPr>
      <w:rFonts w:cs="Times New Roman"/>
      <w:sz w:val="24"/>
      <w:szCs w:val="24"/>
      <w:lang w:eastAsia="en-AU" w:bidi="ar-SA"/>
    </w:rPr>
  </w:style>
  <w:style w:type="paragraph" w:styleId="TOC6">
    <w:name w:val="toc 6"/>
    <w:basedOn w:val="Normal"/>
    <w:next w:val="Normal"/>
    <w:autoRedefine/>
    <w:semiHidden/>
    <w:pPr>
      <w:spacing w:after="0" w:line="240" w:lineRule="auto"/>
      <w:ind w:left="1200"/>
    </w:pPr>
    <w:rPr>
      <w:rFonts w:cs="Times New Roman"/>
      <w:sz w:val="24"/>
      <w:szCs w:val="24"/>
      <w:lang w:eastAsia="en-AU" w:bidi="ar-SA"/>
    </w:rPr>
  </w:style>
  <w:style w:type="paragraph" w:styleId="TOC7">
    <w:name w:val="toc 7"/>
    <w:basedOn w:val="Normal"/>
    <w:next w:val="Normal"/>
    <w:autoRedefine/>
    <w:semiHidden/>
    <w:pPr>
      <w:spacing w:after="0" w:line="240" w:lineRule="auto"/>
      <w:ind w:left="1440"/>
    </w:pPr>
    <w:rPr>
      <w:rFonts w:cs="Times New Roman"/>
      <w:sz w:val="24"/>
      <w:szCs w:val="24"/>
      <w:lang w:eastAsia="en-AU" w:bidi="ar-SA"/>
    </w:rPr>
  </w:style>
  <w:style w:type="paragraph" w:styleId="TOC8">
    <w:name w:val="toc 8"/>
    <w:basedOn w:val="Normal"/>
    <w:next w:val="Normal"/>
    <w:autoRedefine/>
    <w:semiHidden/>
    <w:pPr>
      <w:spacing w:after="0" w:line="240" w:lineRule="auto"/>
      <w:ind w:left="1680"/>
    </w:pPr>
    <w:rPr>
      <w:rFonts w:cs="Times New Roman"/>
      <w:sz w:val="24"/>
      <w:szCs w:val="24"/>
      <w:lang w:eastAsia="en-AU" w:bidi="ar-SA"/>
    </w:rPr>
  </w:style>
  <w:style w:type="paragraph" w:styleId="TOC9">
    <w:name w:val="toc 9"/>
    <w:basedOn w:val="Normal"/>
    <w:next w:val="Normal"/>
    <w:autoRedefine/>
    <w:semiHidden/>
    <w:pPr>
      <w:spacing w:after="0" w:line="240" w:lineRule="auto"/>
      <w:ind w:left="1920"/>
    </w:pPr>
    <w:rPr>
      <w:rFonts w:cs="Times New Roman"/>
      <w:sz w:val="24"/>
      <w:szCs w:val="24"/>
      <w:lang w:eastAsia="en-AU" w:bidi="ar-SA"/>
    </w:rPr>
  </w:style>
  <w:style w:type="paragraph" w:styleId="CommentSubject">
    <w:name w:val="annotation subject"/>
    <w:basedOn w:val="CommentText"/>
    <w:next w:val="CommentText"/>
    <w:semiHidden/>
    <w:rPr>
      <w:b/>
      <w:bCs/>
    </w:rPr>
  </w:style>
  <w:style w:type="paragraph" w:styleId="FootnoteText">
    <w:name w:val="footnote text"/>
    <w:basedOn w:val="Normal"/>
    <w:link w:val="FootnoteTextChar"/>
    <w:uiPriority w:val="99"/>
    <w:rPr>
      <w:sz w:val="20"/>
      <w:szCs w:val="20"/>
    </w:rPr>
  </w:style>
  <w:style w:type="character" w:styleId="FootnoteReference">
    <w:name w:val="footnote reference"/>
    <w:rPr>
      <w:vertAlign w:val="superscript"/>
    </w:rPr>
  </w:style>
  <w:style w:type="character" w:customStyle="1" w:styleId="AuthorNote">
    <w:name w:val="Author Note"/>
    <w:aliases w:val="AN"/>
    <w:rPr>
      <w:rFonts w:ascii="Arial" w:hAnsi="Arial" w:cs="Arial"/>
      <w:b/>
      <w:bCs/>
      <w:vanish/>
      <w:color w:val="0000FF"/>
      <w:sz w:val="20"/>
      <w:szCs w:val="20"/>
    </w:rPr>
  </w:style>
  <w:style w:type="paragraph" w:customStyle="1" w:styleId="AARHeading1">
    <w:name w:val="AAR Heading 1"/>
    <w:basedOn w:val="Normal"/>
    <w:next w:val="AARHeading2"/>
    <w:pPr>
      <w:keepNext/>
      <w:numPr>
        <w:numId w:val="12"/>
      </w:numPr>
      <w:pBdr>
        <w:bottom w:val="single" w:sz="4" w:space="3" w:color="auto"/>
      </w:pBdr>
      <w:autoSpaceDE w:val="0"/>
      <w:autoSpaceDN w:val="0"/>
      <w:spacing w:before="360" w:after="0" w:line="312" w:lineRule="auto"/>
      <w:outlineLvl w:val="0"/>
    </w:pPr>
    <w:rPr>
      <w:rFonts w:ascii="Arial" w:hAnsi="Arial" w:cs="Arial"/>
      <w:b/>
      <w:bCs/>
      <w:sz w:val="24"/>
      <w:szCs w:val="24"/>
      <w:lang w:eastAsia="en-AU" w:bidi="ar-SA"/>
    </w:rPr>
  </w:style>
  <w:style w:type="paragraph" w:customStyle="1" w:styleId="AARHeading2">
    <w:name w:val="AAR Heading 2"/>
    <w:basedOn w:val="Normal"/>
    <w:next w:val="NormalIndent"/>
    <w:pPr>
      <w:keepNext/>
      <w:numPr>
        <w:ilvl w:val="1"/>
        <w:numId w:val="12"/>
      </w:numPr>
      <w:autoSpaceDE w:val="0"/>
      <w:autoSpaceDN w:val="0"/>
      <w:spacing w:before="200" w:after="0" w:line="312" w:lineRule="auto"/>
      <w:outlineLvl w:val="1"/>
    </w:pPr>
    <w:rPr>
      <w:rFonts w:ascii="Arial" w:hAnsi="Arial" w:cs="Arial"/>
      <w:b/>
      <w:bCs/>
      <w:sz w:val="20"/>
      <w:szCs w:val="20"/>
      <w:lang w:eastAsia="en-AU" w:bidi="ar-SA"/>
    </w:rPr>
  </w:style>
  <w:style w:type="paragraph" w:customStyle="1" w:styleId="AARHeading3">
    <w:name w:val="AAR Heading 3"/>
    <w:basedOn w:val="Normal"/>
    <w:pPr>
      <w:numPr>
        <w:ilvl w:val="2"/>
        <w:numId w:val="12"/>
      </w:numPr>
      <w:autoSpaceDE w:val="0"/>
      <w:autoSpaceDN w:val="0"/>
      <w:spacing w:before="100" w:after="0" w:line="312" w:lineRule="auto"/>
      <w:outlineLvl w:val="2"/>
    </w:pPr>
    <w:rPr>
      <w:rFonts w:ascii="Arial" w:hAnsi="Arial" w:cs="Arial"/>
      <w:sz w:val="20"/>
      <w:szCs w:val="20"/>
      <w:lang w:eastAsia="en-AU" w:bidi="ar-SA"/>
    </w:rPr>
  </w:style>
  <w:style w:type="paragraph" w:customStyle="1" w:styleId="AARHeading4">
    <w:name w:val="AAR Heading 4"/>
    <w:basedOn w:val="Normal"/>
    <w:pPr>
      <w:numPr>
        <w:ilvl w:val="3"/>
        <w:numId w:val="12"/>
      </w:numPr>
      <w:autoSpaceDE w:val="0"/>
      <w:autoSpaceDN w:val="0"/>
      <w:spacing w:before="100" w:after="0" w:line="312" w:lineRule="auto"/>
      <w:outlineLvl w:val="3"/>
    </w:pPr>
    <w:rPr>
      <w:rFonts w:ascii="Arial" w:hAnsi="Arial" w:cs="Arial"/>
      <w:sz w:val="20"/>
      <w:szCs w:val="20"/>
      <w:lang w:eastAsia="en-AU" w:bidi="ar-SA"/>
    </w:rPr>
  </w:style>
  <w:style w:type="paragraph" w:customStyle="1" w:styleId="AARHeading5">
    <w:name w:val="AAR Heading 5"/>
    <w:basedOn w:val="Normal"/>
    <w:pPr>
      <w:numPr>
        <w:ilvl w:val="4"/>
        <w:numId w:val="12"/>
      </w:numPr>
      <w:autoSpaceDE w:val="0"/>
      <w:autoSpaceDN w:val="0"/>
      <w:spacing w:before="100" w:after="0" w:line="312" w:lineRule="auto"/>
      <w:outlineLvl w:val="4"/>
    </w:pPr>
    <w:rPr>
      <w:rFonts w:ascii="Arial" w:hAnsi="Arial" w:cs="Arial"/>
      <w:sz w:val="20"/>
      <w:szCs w:val="20"/>
      <w:lang w:eastAsia="en-AU" w:bidi="ar-SA"/>
    </w:rPr>
  </w:style>
  <w:style w:type="paragraph" w:customStyle="1" w:styleId="AARHeading6">
    <w:name w:val="AAR Heading 6"/>
    <w:basedOn w:val="Normal"/>
    <w:pPr>
      <w:numPr>
        <w:ilvl w:val="5"/>
        <w:numId w:val="12"/>
      </w:numPr>
      <w:autoSpaceDE w:val="0"/>
      <w:autoSpaceDN w:val="0"/>
      <w:spacing w:before="100" w:after="0" w:line="312" w:lineRule="auto"/>
      <w:outlineLvl w:val="5"/>
    </w:pPr>
    <w:rPr>
      <w:rFonts w:ascii="Arial" w:hAnsi="Arial" w:cs="Arial"/>
      <w:sz w:val="20"/>
      <w:szCs w:val="20"/>
      <w:lang w:eastAsia="en-AU" w:bidi="ar-SA"/>
    </w:rPr>
  </w:style>
  <w:style w:type="paragraph" w:customStyle="1" w:styleId="4Addressee">
    <w:name w:val="4. Addressee"/>
    <w:basedOn w:val="TxtParagraph"/>
    <w:next w:val="Normal"/>
    <w:pPr>
      <w:keepNext/>
      <w:keepLines/>
      <w:tabs>
        <w:tab w:val="clear" w:pos="567"/>
      </w:tabs>
      <w:spacing w:before="400" w:after="240"/>
      <w:jc w:val="left"/>
    </w:pPr>
  </w:style>
  <w:style w:type="paragraph" w:customStyle="1" w:styleId="Number1">
    <w:name w:val="Number 1"/>
    <w:basedOn w:val="TxtParagraph"/>
    <w:pPr>
      <w:numPr>
        <w:numId w:val="13"/>
      </w:numPr>
      <w:tabs>
        <w:tab w:val="clear" w:pos="567"/>
      </w:tabs>
    </w:pPr>
  </w:style>
  <w:style w:type="paragraph" w:customStyle="1" w:styleId="Numberi">
    <w:name w:val="Number(i)"/>
    <w:basedOn w:val="Normal"/>
    <w:pPr>
      <w:numPr>
        <w:ilvl w:val="2"/>
        <w:numId w:val="13"/>
      </w:numPr>
      <w:spacing w:before="80" w:after="80"/>
      <w:jc w:val="both"/>
    </w:pPr>
    <w:rPr>
      <w:rFonts w:cs="Times New Roman"/>
      <w:color w:val="000000"/>
      <w:sz w:val="24"/>
      <w:szCs w:val="20"/>
      <w:lang w:eastAsia="en-US" w:bidi="ar-SA"/>
    </w:rPr>
  </w:style>
  <w:style w:type="paragraph" w:customStyle="1" w:styleId="paragraph">
    <w:name w:val="paragraph"/>
    <w:basedOn w:val="Normal"/>
    <w:pPr>
      <w:spacing w:before="100" w:beforeAutospacing="1" w:after="100" w:afterAutospacing="1" w:line="240" w:lineRule="auto"/>
    </w:pPr>
    <w:rPr>
      <w:rFonts w:cs="Times New Roman"/>
      <w:sz w:val="24"/>
      <w:szCs w:val="24"/>
      <w:lang w:eastAsia="en-AU" w:bidi="ar-SA"/>
    </w:rPr>
  </w:style>
  <w:style w:type="character" w:customStyle="1" w:styleId="Heading1Char">
    <w:name w:val="Heading 1 Char"/>
    <w:aliases w:val="h1 Char,H1 Char,No numbers Char,Para1 Char,h11 Char,h12 Char,1. Char,1 Char,heading Char,Text Char,1 ghost Char,g Char,Section Heading Char,MAIN HEADING Char,1. Level 1 Heading Char,69% Char,Attribute Heading 1 Char,heading 1Body Char"/>
    <w:link w:val="Heading1"/>
    <w:locked/>
    <w:rPr>
      <w:rFonts w:ascii="Arial" w:hAnsi="Arial" w:cs="Angsana New"/>
      <w:b/>
      <w:bCs/>
      <w:kern w:val="28"/>
      <w:sz w:val="28"/>
      <w:szCs w:val="28"/>
      <w:lang w:eastAsia="zh-CN" w:bidi="th-TH"/>
    </w:rPr>
  </w:style>
  <w:style w:type="character" w:customStyle="1" w:styleId="HeaderChar">
    <w:name w:val="Header Char"/>
    <w:link w:val="Header"/>
    <w:locked/>
    <w:rPr>
      <w:rFonts w:ascii="Arial" w:hAnsi="Arial" w:cs="Angsana New"/>
      <w:sz w:val="15"/>
      <w:szCs w:val="15"/>
      <w:lang w:val="en-AU" w:eastAsia="zh-CN" w:bidi="th-TH"/>
    </w:rPr>
  </w:style>
  <w:style w:type="character" w:customStyle="1" w:styleId="FooterChar">
    <w:name w:val="Footer Char"/>
    <w:link w:val="Footer"/>
    <w:semiHidden/>
    <w:locked/>
    <w:rPr>
      <w:rFonts w:ascii="Arial" w:hAnsi="Arial" w:cs="Angsana New"/>
      <w:sz w:val="14"/>
      <w:szCs w:val="14"/>
      <w:lang w:val="en-AU" w:eastAsia="zh-CN" w:bidi="th-TH"/>
    </w:rPr>
  </w:style>
  <w:style w:type="numbering" w:styleId="111111">
    <w:name w:val="Outline List 2"/>
    <w:basedOn w:val="NoList"/>
    <w:pPr>
      <w:numPr>
        <w:numId w:val="15"/>
      </w:numPr>
    </w:pPr>
  </w:style>
  <w:style w:type="character" w:styleId="SubtleEmphasis">
    <w:name w:val="Subtle Emphasis"/>
    <w:uiPriority w:val="19"/>
    <w:qFormat/>
    <w:rPr>
      <w:i/>
      <w:iCs/>
      <w:color w:val="808080"/>
    </w:rPr>
  </w:style>
  <w:style w:type="paragraph" w:customStyle="1" w:styleId="Bullets">
    <w:name w:val="Bullets"/>
    <w:basedOn w:val="Normal"/>
    <w:pPr>
      <w:numPr>
        <w:numId w:val="18"/>
      </w:numPr>
      <w:spacing w:before="120" w:after="40" w:line="264" w:lineRule="auto"/>
      <w:contextualSpacing/>
    </w:pPr>
    <w:rPr>
      <w:rFonts w:ascii="Arial" w:eastAsia="Calibri" w:hAnsi="Arial" w:cs="Times New Roman"/>
      <w:sz w:val="20"/>
      <w:szCs w:val="20"/>
      <w:lang w:eastAsia="en-US" w:bidi="ar-SA"/>
    </w:rPr>
  </w:style>
  <w:style w:type="paragraph" w:customStyle="1" w:styleId="TableHeading">
    <w:name w:val="Table Heading"/>
    <w:basedOn w:val="Normal"/>
    <w:qFormat/>
    <w:locked/>
    <w:pPr>
      <w:spacing w:before="120" w:after="120" w:line="264" w:lineRule="auto"/>
    </w:pPr>
    <w:rPr>
      <w:rFonts w:ascii="Arial" w:eastAsia="Calibri" w:hAnsi="Arial" w:cs="Times New Roman"/>
      <w:b/>
      <w:sz w:val="20"/>
      <w:szCs w:val="20"/>
      <w:lang w:val="en-US" w:eastAsia="en-US" w:bidi="ar-SA"/>
    </w:rPr>
  </w:style>
  <w:style w:type="paragraph" w:customStyle="1" w:styleId="TableCopy">
    <w:name w:val="Table Copy"/>
    <w:basedOn w:val="Normal"/>
    <w:qFormat/>
    <w:locked/>
    <w:pPr>
      <w:spacing w:before="120" w:after="120" w:line="264" w:lineRule="auto"/>
    </w:pPr>
    <w:rPr>
      <w:rFonts w:ascii="Arial" w:eastAsia="Calibri" w:hAnsi="Arial" w:cs="Times New Roman"/>
      <w:sz w:val="20"/>
      <w:szCs w:val="20"/>
      <w:lang w:val="en-US" w:eastAsia="en-US" w:bidi="ar-SA"/>
    </w:rPr>
  </w:style>
  <w:style w:type="paragraph" w:styleId="NoSpacing">
    <w:name w:val="No Spacing"/>
    <w:uiPriority w:val="1"/>
    <w:qFormat/>
    <w:rPr>
      <w:rFonts w:cs="Angsana New"/>
      <w:sz w:val="22"/>
      <w:szCs w:val="28"/>
      <w:lang w:eastAsia="zh-CN" w:bidi="th-TH"/>
    </w:rPr>
  </w:style>
  <w:style w:type="paragraph" w:customStyle="1" w:styleId="DIIRDStyle4">
    <w:name w:val="DIIRD Style 4"/>
    <w:basedOn w:val="Normal"/>
    <w:pPr>
      <w:numPr>
        <w:numId w:val="23"/>
      </w:numPr>
      <w:spacing w:before="120" w:after="120" w:line="240" w:lineRule="auto"/>
    </w:pPr>
    <w:rPr>
      <w:rFonts w:cs="Times New Roman"/>
      <w:sz w:val="20"/>
      <w:szCs w:val="20"/>
      <w:lang w:eastAsia="en-AU" w:bidi="ar-SA"/>
    </w:rPr>
  </w:style>
  <w:style w:type="character" w:customStyle="1" w:styleId="CommentTextChar">
    <w:name w:val="Comment Text Char"/>
    <w:link w:val="CommentText"/>
    <w:rPr>
      <w:rFonts w:cs="Angsana New"/>
      <w:lang w:eastAsia="zh-CN" w:bidi="th-TH"/>
    </w:rPr>
  </w:style>
  <w:style w:type="paragraph" w:customStyle="1" w:styleId="DIIRDAlphabeticalList">
    <w:name w:val="DIIRD Alphabetical List"/>
    <w:basedOn w:val="Normal"/>
    <w:next w:val="Normal"/>
    <w:pPr>
      <w:tabs>
        <w:tab w:val="left" w:pos="567"/>
        <w:tab w:val="num" w:pos="1145"/>
      </w:tabs>
      <w:spacing w:before="120" w:after="120" w:line="240" w:lineRule="auto"/>
      <w:ind w:left="1145" w:hanging="435"/>
    </w:pPr>
    <w:rPr>
      <w:rFonts w:ascii="Arial" w:hAnsi="Arial" w:cs="Arial"/>
      <w:lang w:eastAsia="en-AU" w:bidi="ar-SA"/>
    </w:rPr>
  </w:style>
  <w:style w:type="paragraph" w:styleId="Revision">
    <w:name w:val="Revision"/>
    <w:hidden/>
    <w:uiPriority w:val="99"/>
    <w:semiHidden/>
    <w:rPr>
      <w:rFonts w:cs="Angsana New"/>
      <w:sz w:val="22"/>
      <w:szCs w:val="28"/>
      <w:lang w:eastAsia="zh-CN" w:bidi="th-TH"/>
    </w:rPr>
  </w:style>
  <w:style w:type="paragraph" w:customStyle="1" w:styleId="MeLegal2B">
    <w:name w:val="Me Legal 2B"/>
    <w:basedOn w:val="MELegal2"/>
    <w:qFormat/>
    <w:rPr>
      <w:rFonts w:cs="Arial"/>
      <w:w w:val="100"/>
      <w:sz w:val="20"/>
      <w:szCs w:val="20"/>
    </w:rPr>
  </w:style>
  <w:style w:type="character" w:customStyle="1" w:styleId="Heading4Char">
    <w:name w:val="Heading 4 Char"/>
    <w:aliases w:val="h4 Char,sd Char,Standard H3 Char,h41 Char,Titre 4 Char,h42 Char,(a) Char,(i) Char,h4 sub sub heading Char,4 Char,sub-sub-sub-sect Char,H4 Char,bullet Char,bl Char,bb Char,1.1.1.1 Char,Level 2 - (a) Char,Level 2 - a Char,Org Heading 2 Char"/>
    <w:basedOn w:val="DefaultParagraphFont"/>
    <w:link w:val="Heading4"/>
    <w:rsid w:val="00420069"/>
    <w:rPr>
      <w:rFonts w:ascii="Arial" w:hAnsi="Arial" w:cs="Angsana New"/>
      <w:b/>
      <w:bCs/>
      <w:sz w:val="22"/>
      <w:szCs w:val="22"/>
      <w:lang w:eastAsia="zh-CN" w:bidi="th-TH"/>
    </w:rPr>
  </w:style>
  <w:style w:type="table" w:styleId="ListTable4-Accent1">
    <w:name w:val="List Table 4 Accent 1"/>
    <w:basedOn w:val="TableNormal"/>
    <w:uiPriority w:val="49"/>
    <w:rsid w:val="00064EB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semiHidden/>
    <w:unhideWhenUsed/>
    <w:rsid w:val="00D21574"/>
    <w:pPr>
      <w:spacing w:after="120"/>
    </w:pPr>
    <w:rPr>
      <w:szCs w:val="28"/>
    </w:rPr>
  </w:style>
  <w:style w:type="character" w:customStyle="1" w:styleId="BodyTextChar">
    <w:name w:val="Body Text Char"/>
    <w:basedOn w:val="DefaultParagraphFont"/>
    <w:link w:val="BodyText"/>
    <w:rsid w:val="00D21574"/>
    <w:rPr>
      <w:rFonts w:cs="Angsana New"/>
      <w:sz w:val="22"/>
      <w:szCs w:val="28"/>
      <w:lang w:eastAsia="zh-CN" w:bidi="th-TH"/>
    </w:rPr>
  </w:style>
  <w:style w:type="paragraph" w:styleId="ListBullet2">
    <w:name w:val="List Bullet 2"/>
    <w:basedOn w:val="ListBullet"/>
    <w:unhideWhenUsed/>
    <w:qFormat/>
    <w:rsid w:val="00D21574"/>
    <w:pPr>
      <w:numPr>
        <w:numId w:val="0"/>
      </w:numPr>
      <w:tabs>
        <w:tab w:val="num" w:pos="340"/>
      </w:tabs>
      <w:spacing w:before="120" w:after="120" w:line="240" w:lineRule="atLeast"/>
      <w:ind w:left="340" w:hanging="170"/>
    </w:pPr>
    <w:rPr>
      <w:rFonts w:asciiTheme="minorHAnsi" w:hAnsiTheme="minorHAnsi" w:cs="Arial"/>
      <w:color w:val="000000" w:themeColor="text1"/>
      <w:sz w:val="20"/>
      <w:szCs w:val="20"/>
      <w:lang w:eastAsia="en-AU" w:bidi="ar-SA"/>
    </w:rPr>
  </w:style>
  <w:style w:type="paragraph" w:styleId="ListBullet3">
    <w:name w:val="List Bullet 3"/>
    <w:basedOn w:val="Normal"/>
    <w:unhideWhenUsed/>
    <w:rsid w:val="00D21574"/>
    <w:pPr>
      <w:tabs>
        <w:tab w:val="num" w:pos="510"/>
      </w:tabs>
      <w:spacing w:before="120" w:after="120" w:line="240" w:lineRule="atLeast"/>
      <w:ind w:left="510" w:hanging="170"/>
    </w:pPr>
    <w:rPr>
      <w:rFonts w:asciiTheme="minorHAnsi" w:hAnsiTheme="minorHAnsi" w:cs="Arial"/>
      <w:color w:val="000000" w:themeColor="text1"/>
      <w:sz w:val="20"/>
      <w:szCs w:val="20"/>
      <w:lang w:eastAsia="en-AU" w:bidi="ar-SA"/>
    </w:rPr>
  </w:style>
  <w:style w:type="paragraph" w:customStyle="1" w:styleId="TableTextNumbered">
    <w:name w:val="Table Text Numbered"/>
    <w:basedOn w:val="Normal"/>
    <w:qFormat/>
    <w:rsid w:val="00D21574"/>
    <w:pPr>
      <w:numPr>
        <w:numId w:val="36"/>
      </w:numPr>
      <w:spacing w:before="60" w:after="60" w:line="220" w:lineRule="atLeast"/>
      <w:ind w:right="113"/>
    </w:pPr>
    <w:rPr>
      <w:rFonts w:asciiTheme="minorHAnsi" w:hAnsiTheme="minorHAnsi" w:cs="Arial"/>
      <w:color w:val="000000" w:themeColor="text1"/>
      <w:sz w:val="18"/>
      <w:szCs w:val="20"/>
      <w:lang w:eastAsia="en-AU" w:bidi="ar-SA"/>
    </w:rPr>
  </w:style>
  <w:style w:type="paragraph" w:customStyle="1" w:styleId="TableTextNumbered2">
    <w:name w:val="Table Text Numbered 2"/>
    <w:basedOn w:val="TableTextNumbered"/>
    <w:qFormat/>
    <w:rsid w:val="00D21574"/>
    <w:pPr>
      <w:numPr>
        <w:ilvl w:val="1"/>
      </w:numPr>
    </w:pPr>
  </w:style>
  <w:style w:type="paragraph" w:customStyle="1" w:styleId="TableTextNumbered3">
    <w:name w:val="Table Text Numbered 3"/>
    <w:basedOn w:val="TableTextNumbered2"/>
    <w:qFormat/>
    <w:rsid w:val="00D21574"/>
    <w:pPr>
      <w:numPr>
        <w:ilvl w:val="2"/>
      </w:numPr>
    </w:pPr>
  </w:style>
  <w:style w:type="paragraph" w:customStyle="1" w:styleId="Bulletedlist2">
    <w:name w:val="Bulleted list 2"/>
    <w:basedOn w:val="Bullets"/>
    <w:qFormat/>
    <w:locked/>
    <w:rsid w:val="00D21574"/>
    <w:pPr>
      <w:numPr>
        <w:ilvl w:val="1"/>
        <w:numId w:val="37"/>
      </w:numPr>
    </w:pPr>
  </w:style>
  <w:style w:type="character" w:styleId="UnresolvedMention">
    <w:name w:val="Unresolved Mention"/>
    <w:basedOn w:val="DefaultParagraphFont"/>
    <w:uiPriority w:val="99"/>
    <w:semiHidden/>
    <w:unhideWhenUsed/>
    <w:rsid w:val="007516A5"/>
    <w:rPr>
      <w:color w:val="808080"/>
      <w:shd w:val="clear" w:color="auto" w:fill="E6E6E6"/>
    </w:rPr>
  </w:style>
  <w:style w:type="character" w:customStyle="1" w:styleId="HiveSubjectMatterTitle">
    <w:name w:val="Hive Subject Matter Title"/>
    <w:basedOn w:val="DefaultParagraphFont"/>
    <w:qFormat/>
    <w:rsid w:val="00DF164A"/>
    <w:rPr>
      <w:color w:val="auto"/>
      <w:sz w:val="48"/>
      <w:szCs w:val="48"/>
    </w:rPr>
  </w:style>
  <w:style w:type="paragraph" w:customStyle="1" w:styleId="PullOutBoxBullet">
    <w:name w:val="Pull Out Box Bullet"/>
    <w:basedOn w:val="Normal"/>
    <w:uiPriority w:val="99"/>
    <w:qFormat/>
    <w:rsid w:val="00872BB5"/>
    <w:pPr>
      <w:numPr>
        <w:numId w:val="79"/>
      </w:numPr>
      <w:spacing w:before="120" w:after="120" w:line="240" w:lineRule="atLeast"/>
      <w:ind w:right="142"/>
    </w:pPr>
    <w:rPr>
      <w:rFonts w:asciiTheme="minorHAnsi" w:hAnsiTheme="minorHAnsi" w:cs="Arial"/>
      <w:color w:val="000000" w:themeColor="text1"/>
      <w:sz w:val="20"/>
      <w:szCs w:val="20"/>
      <w:lang w:eastAsia="en-AU" w:bidi="ar-SA"/>
    </w:rPr>
  </w:style>
  <w:style w:type="paragraph" w:customStyle="1" w:styleId="PullOutBoxBullet2">
    <w:name w:val="Pull Out Box Bullet 2"/>
    <w:basedOn w:val="Normal"/>
    <w:uiPriority w:val="99"/>
    <w:qFormat/>
    <w:rsid w:val="00872BB5"/>
    <w:pPr>
      <w:numPr>
        <w:ilvl w:val="1"/>
        <w:numId w:val="79"/>
      </w:numPr>
      <w:spacing w:before="120" w:after="120" w:line="240" w:lineRule="atLeast"/>
      <w:ind w:right="142"/>
    </w:pPr>
    <w:rPr>
      <w:rFonts w:asciiTheme="minorHAnsi" w:hAnsiTheme="minorHAnsi" w:cs="Arial"/>
      <w:color w:val="000000" w:themeColor="text1"/>
      <w:sz w:val="20"/>
      <w:szCs w:val="20"/>
      <w:lang w:eastAsia="en-AU" w:bidi="ar-SA"/>
    </w:rPr>
  </w:style>
  <w:style w:type="paragraph" w:customStyle="1" w:styleId="PullOutBoxBullet3">
    <w:name w:val="Pull Out Box Bullet 3"/>
    <w:basedOn w:val="Normal"/>
    <w:uiPriority w:val="99"/>
    <w:qFormat/>
    <w:rsid w:val="00872BB5"/>
    <w:pPr>
      <w:numPr>
        <w:ilvl w:val="2"/>
        <w:numId w:val="79"/>
      </w:numPr>
      <w:spacing w:before="120" w:after="120" w:line="240" w:lineRule="atLeast"/>
      <w:ind w:right="142"/>
    </w:pPr>
    <w:rPr>
      <w:rFonts w:asciiTheme="minorHAnsi" w:hAnsiTheme="minorHAnsi" w:cs="Arial"/>
      <w:color w:val="000000" w:themeColor="text1"/>
      <w:sz w:val="20"/>
      <w:szCs w:val="20"/>
      <w:lang w:eastAsia="en-AU" w:bidi="ar-SA"/>
    </w:rPr>
  </w:style>
  <w:style w:type="character" w:styleId="Emphasis">
    <w:name w:val="Emphasis"/>
    <w:basedOn w:val="DefaultParagraphFont"/>
    <w:qFormat/>
    <w:rsid w:val="00B22D65"/>
    <w:rPr>
      <w:i/>
      <w:iCs/>
    </w:rPr>
  </w:style>
  <w:style w:type="paragraph" w:styleId="ListNumber3">
    <w:name w:val="List Number 3"/>
    <w:basedOn w:val="Normal"/>
    <w:semiHidden/>
    <w:unhideWhenUsed/>
    <w:rsid w:val="00F30C22"/>
    <w:pPr>
      <w:numPr>
        <w:numId w:val="88"/>
      </w:numPr>
      <w:contextualSpacing/>
    </w:pPr>
    <w:rPr>
      <w:szCs w:val="28"/>
    </w:rPr>
  </w:style>
  <w:style w:type="paragraph" w:styleId="ListNumber2">
    <w:name w:val="List Number 2"/>
    <w:basedOn w:val="Normal"/>
    <w:semiHidden/>
    <w:unhideWhenUsed/>
    <w:rsid w:val="00F30C22"/>
    <w:pPr>
      <w:numPr>
        <w:numId w:val="92"/>
      </w:numPr>
      <w:contextualSpacing/>
    </w:pPr>
    <w:rPr>
      <w:szCs w:val="28"/>
    </w:rPr>
  </w:style>
  <w:style w:type="numbering" w:styleId="1ai">
    <w:name w:val="Outline List 1"/>
    <w:basedOn w:val="NoList"/>
    <w:rsid w:val="00F30C22"/>
    <w:pPr>
      <w:numPr>
        <w:numId w:val="93"/>
      </w:numPr>
    </w:pPr>
  </w:style>
  <w:style w:type="character" w:customStyle="1" w:styleId="FootnoteTextChar">
    <w:name w:val="Footnote Text Char"/>
    <w:basedOn w:val="DefaultParagraphFont"/>
    <w:link w:val="FootnoteText"/>
    <w:uiPriority w:val="99"/>
    <w:rsid w:val="00F30C22"/>
    <w:rPr>
      <w:rFonts w:cs="Angsana New"/>
      <w:lang w:eastAsia="zh-CN" w:bidi="th-TH"/>
    </w:rPr>
  </w:style>
  <w:style w:type="paragraph" w:customStyle="1" w:styleId="QuoteBullet">
    <w:name w:val="Quote Bullet"/>
    <w:basedOn w:val="Quote"/>
    <w:uiPriority w:val="99"/>
    <w:qFormat/>
    <w:rsid w:val="00F30C22"/>
    <w:pPr>
      <w:numPr>
        <w:numId w:val="94"/>
      </w:numPr>
      <w:tabs>
        <w:tab w:val="clear" w:pos="454"/>
        <w:tab w:val="left" w:pos="1134"/>
      </w:tabs>
      <w:spacing w:before="120" w:after="120" w:line="240" w:lineRule="atLeast"/>
      <w:ind w:left="7371" w:right="0" w:firstLine="0"/>
      <w:jc w:val="left"/>
    </w:pPr>
    <w:rPr>
      <w:rFonts w:asciiTheme="minorHAnsi" w:hAnsiTheme="minorHAnsi" w:cs="Arial"/>
      <w:color w:val="000000" w:themeColor="text1"/>
      <w:sz w:val="20"/>
      <w:szCs w:val="20"/>
      <w:lang w:eastAsia="en-AU" w:bidi="ar-SA"/>
    </w:rPr>
  </w:style>
  <w:style w:type="paragraph" w:customStyle="1" w:styleId="QuoteBullet2">
    <w:name w:val="Quote Bullet 2"/>
    <w:basedOn w:val="Quote"/>
    <w:uiPriority w:val="99"/>
    <w:qFormat/>
    <w:rsid w:val="00F30C22"/>
    <w:pPr>
      <w:numPr>
        <w:ilvl w:val="1"/>
        <w:numId w:val="94"/>
      </w:numPr>
      <w:tabs>
        <w:tab w:val="clear" w:pos="624"/>
        <w:tab w:val="num" w:pos="680"/>
      </w:tabs>
      <w:spacing w:before="120" w:after="120" w:line="240" w:lineRule="atLeast"/>
      <w:ind w:left="680" w:right="0" w:hanging="680"/>
      <w:jc w:val="left"/>
    </w:pPr>
    <w:rPr>
      <w:rFonts w:asciiTheme="minorHAnsi" w:hAnsiTheme="minorHAnsi" w:cs="Arial"/>
      <w:color w:val="000000" w:themeColor="text1"/>
      <w:sz w:val="20"/>
      <w:szCs w:val="20"/>
      <w:lang w:eastAsia="en-AU" w:bidi="ar-SA"/>
    </w:rPr>
  </w:style>
  <w:style w:type="paragraph" w:styleId="Quote">
    <w:name w:val="Quote"/>
    <w:basedOn w:val="Normal"/>
    <w:next w:val="Normal"/>
    <w:link w:val="QuoteChar"/>
    <w:uiPriority w:val="29"/>
    <w:qFormat/>
    <w:rsid w:val="00F30C22"/>
    <w:pPr>
      <w:spacing w:before="200" w:after="160"/>
      <w:ind w:left="864" w:right="864"/>
      <w:jc w:val="center"/>
    </w:pPr>
    <w:rPr>
      <w:i/>
      <w:iCs/>
      <w:color w:val="404040" w:themeColor="text1" w:themeTint="BF"/>
      <w:szCs w:val="28"/>
    </w:rPr>
  </w:style>
  <w:style w:type="character" w:customStyle="1" w:styleId="QuoteChar">
    <w:name w:val="Quote Char"/>
    <w:basedOn w:val="DefaultParagraphFont"/>
    <w:link w:val="Quote"/>
    <w:uiPriority w:val="29"/>
    <w:rsid w:val="00F30C22"/>
    <w:rPr>
      <w:rFonts w:cs="Angsana New"/>
      <w:i/>
      <w:iCs/>
      <w:color w:val="404040" w:themeColor="text1" w:themeTint="BF"/>
      <w:sz w:val="22"/>
      <w:szCs w:val="28"/>
      <w:lang w:eastAsia="zh-CN" w:bidi="th-TH"/>
    </w:rPr>
  </w:style>
  <w:style w:type="paragraph" w:customStyle="1" w:styleId="Heading11">
    <w:name w:val="Heading 11"/>
    <w:basedOn w:val="Normal"/>
    <w:next w:val="BodyText"/>
    <w:qFormat/>
    <w:rsid w:val="00163A86"/>
    <w:pPr>
      <w:keepNext/>
      <w:keepLines/>
      <w:tabs>
        <w:tab w:val="num" w:pos="0"/>
      </w:tabs>
      <w:spacing w:before="240" w:after="100" w:line="280" w:lineRule="exact"/>
      <w:outlineLvl w:val="0"/>
    </w:pPr>
    <w:rPr>
      <w:rFonts w:ascii="Arial" w:hAnsi="Arial" w:cs="Arial"/>
      <w:b/>
      <w:bCs/>
      <w:color w:val="00B2A9"/>
      <w:kern w:val="32"/>
      <w:sz w:val="24"/>
      <w:szCs w:val="20"/>
      <w:lang w:eastAsia="en-AU" w:bidi="ar-SA"/>
    </w:rPr>
  </w:style>
  <w:style w:type="paragraph" w:customStyle="1" w:styleId="Heading21">
    <w:name w:val="Heading 21"/>
    <w:basedOn w:val="Normal"/>
    <w:next w:val="BodyText"/>
    <w:qFormat/>
    <w:rsid w:val="00163A86"/>
    <w:pPr>
      <w:keepNext/>
      <w:keepLines/>
      <w:tabs>
        <w:tab w:val="num" w:pos="0"/>
        <w:tab w:val="left" w:pos="1418"/>
        <w:tab w:val="left" w:pos="1701"/>
        <w:tab w:val="left" w:pos="1985"/>
      </w:tabs>
      <w:spacing w:before="240" w:after="100" w:line="280" w:lineRule="exact"/>
      <w:outlineLvl w:val="1"/>
    </w:pPr>
    <w:rPr>
      <w:rFonts w:ascii="Arial" w:hAnsi="Arial" w:cs="Arial"/>
      <w:b/>
      <w:bCs/>
      <w:iCs/>
      <w:kern w:val="20"/>
      <w:sz w:val="20"/>
      <w:lang w:eastAsia="en-AU" w:bidi="ar-SA"/>
    </w:rPr>
  </w:style>
  <w:style w:type="paragraph" w:customStyle="1" w:styleId="Heading41">
    <w:name w:val="Heading 41"/>
    <w:basedOn w:val="Normal"/>
    <w:next w:val="BodyText"/>
    <w:qFormat/>
    <w:rsid w:val="00163A86"/>
    <w:pPr>
      <w:keepNext/>
      <w:keepLines/>
      <w:tabs>
        <w:tab w:val="num" w:pos="0"/>
        <w:tab w:val="left" w:pos="1418"/>
        <w:tab w:val="left" w:pos="1701"/>
        <w:tab w:val="left" w:pos="1985"/>
      </w:tabs>
      <w:spacing w:before="200" w:after="100" w:line="240" w:lineRule="auto"/>
      <w:outlineLvl w:val="3"/>
    </w:pPr>
    <w:rPr>
      <w:rFonts w:ascii="Arial" w:eastAsia="MingLiU" w:hAnsi="Arial" w:cs="Times New Roman"/>
      <w:b/>
      <w:bCs/>
      <w:i/>
      <w:iCs/>
      <w:color w:val="494847"/>
      <w:sz w:val="20"/>
      <w:szCs w:val="20"/>
      <w:lang w:eastAsia="en-AU" w:bidi="ar-SA"/>
    </w:rPr>
  </w:style>
  <w:style w:type="paragraph" w:customStyle="1" w:styleId="Heading51">
    <w:name w:val="Heading 51"/>
    <w:basedOn w:val="Normal"/>
    <w:next w:val="BodyText"/>
    <w:qFormat/>
    <w:rsid w:val="00163A86"/>
    <w:pPr>
      <w:keepNext/>
      <w:keepLines/>
      <w:tabs>
        <w:tab w:val="num" w:pos="0"/>
      </w:tabs>
      <w:spacing w:before="200" w:after="100" w:line="240" w:lineRule="auto"/>
      <w:outlineLvl w:val="4"/>
    </w:pPr>
    <w:rPr>
      <w:rFonts w:ascii="Arial" w:eastAsia="MingLiU" w:hAnsi="Arial" w:cs="Times New Roman"/>
      <w:i/>
      <w:color w:val="494847"/>
      <w:sz w:val="20"/>
      <w:szCs w:val="20"/>
      <w:lang w:eastAsia="en-AU" w:bidi="ar-SA"/>
    </w:rPr>
  </w:style>
  <w:style w:type="numbering" w:customStyle="1" w:styleId="DELWPHeadings">
    <w:name w:val="DELWP Headings"/>
    <w:basedOn w:val="NoList"/>
    <w:rsid w:val="00484DF0"/>
    <w:pPr>
      <w:numPr>
        <w:numId w:val="117"/>
      </w:numPr>
    </w:pPr>
  </w:style>
  <w:style w:type="character" w:customStyle="1" w:styleId="ListParagraphChar">
    <w:name w:val="List Paragraph Char"/>
    <w:aliases w:val="Bullet Level 1 Char,List Paragraph1 Char,Recommendation Char,List Paragraph11 Char,SP NON-TABLE LIST (S) Char,Bullet point Char,Figure_name Char,Numbered Indented Text Char,Bullet- First level Char,List NUmber Char,Listenabsatz1 Char"/>
    <w:basedOn w:val="DefaultParagraphFont"/>
    <w:link w:val="ListParagraph"/>
    <w:uiPriority w:val="34"/>
    <w:locked/>
    <w:rsid w:val="00484DF0"/>
    <w:rPr>
      <w:rFonts w:ascii="Arial" w:eastAsia="MS Mincho" w:hAnsi="Arial"/>
      <w:szCs w:val="24"/>
      <w:lang w:eastAsia="ja-JP"/>
    </w:rPr>
  </w:style>
  <w:style w:type="character" w:customStyle="1" w:styleId="normaltextrun">
    <w:name w:val="normaltextrun"/>
    <w:basedOn w:val="DefaultParagraphFont"/>
    <w:rsid w:val="00484DF0"/>
  </w:style>
  <w:style w:type="character" w:styleId="FollowedHyperlink">
    <w:name w:val="FollowedHyperlink"/>
    <w:basedOn w:val="DefaultParagraphFont"/>
    <w:semiHidden/>
    <w:unhideWhenUsed/>
    <w:rsid w:val="00706E90"/>
    <w:rPr>
      <w:color w:val="800080" w:themeColor="followedHyperlink"/>
      <w:u w:val="single"/>
    </w:rPr>
  </w:style>
  <w:style w:type="character" w:customStyle="1" w:styleId="cf01">
    <w:name w:val="cf01"/>
    <w:basedOn w:val="DefaultParagraphFont"/>
    <w:rsid w:val="00BA6AC2"/>
    <w:rPr>
      <w:rFonts w:ascii="Segoe UI" w:hAnsi="Segoe UI" w:cs="Segoe UI" w:hint="default"/>
      <w:sz w:val="18"/>
      <w:szCs w:val="18"/>
      <w:shd w:val="clear" w:color="auto" w:fill="00FF00"/>
    </w:rPr>
  </w:style>
  <w:style w:type="character" w:customStyle="1" w:styleId="cf11">
    <w:name w:val="cf11"/>
    <w:basedOn w:val="DefaultParagraphFont"/>
    <w:rsid w:val="00BA6AC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06152">
      <w:bodyDiv w:val="1"/>
      <w:marLeft w:val="0"/>
      <w:marRight w:val="0"/>
      <w:marTop w:val="0"/>
      <w:marBottom w:val="0"/>
      <w:divBdr>
        <w:top w:val="none" w:sz="0" w:space="0" w:color="auto"/>
        <w:left w:val="none" w:sz="0" w:space="0" w:color="auto"/>
        <w:bottom w:val="none" w:sz="0" w:space="0" w:color="auto"/>
        <w:right w:val="none" w:sz="0" w:space="0" w:color="auto"/>
      </w:divBdr>
    </w:div>
    <w:div w:id="391853913">
      <w:bodyDiv w:val="1"/>
      <w:marLeft w:val="0"/>
      <w:marRight w:val="0"/>
      <w:marTop w:val="0"/>
      <w:marBottom w:val="0"/>
      <w:divBdr>
        <w:top w:val="none" w:sz="0" w:space="0" w:color="auto"/>
        <w:left w:val="none" w:sz="0" w:space="0" w:color="auto"/>
        <w:bottom w:val="none" w:sz="0" w:space="0" w:color="auto"/>
        <w:right w:val="none" w:sz="0" w:space="0" w:color="auto"/>
      </w:divBdr>
    </w:div>
    <w:div w:id="1120800354">
      <w:bodyDiv w:val="1"/>
      <w:marLeft w:val="0"/>
      <w:marRight w:val="0"/>
      <w:marTop w:val="0"/>
      <w:marBottom w:val="0"/>
      <w:divBdr>
        <w:top w:val="none" w:sz="0" w:space="0" w:color="auto"/>
        <w:left w:val="none" w:sz="0" w:space="0" w:color="auto"/>
        <w:bottom w:val="none" w:sz="0" w:space="0" w:color="auto"/>
        <w:right w:val="none" w:sz="0" w:space="0" w:color="auto"/>
      </w:divBdr>
    </w:div>
    <w:div w:id="1812865686">
      <w:bodyDiv w:val="1"/>
      <w:marLeft w:val="0"/>
      <w:marRight w:val="0"/>
      <w:marTop w:val="0"/>
      <w:marBottom w:val="0"/>
      <w:divBdr>
        <w:top w:val="none" w:sz="0" w:space="0" w:color="auto"/>
        <w:left w:val="none" w:sz="0" w:space="0" w:color="auto"/>
        <w:bottom w:val="none" w:sz="0" w:space="0" w:color="auto"/>
        <w:right w:val="none" w:sz="0" w:space="0" w:color="auto"/>
      </w:divBdr>
    </w:div>
    <w:div w:id="1824354042">
      <w:bodyDiv w:val="1"/>
      <w:marLeft w:val="0"/>
      <w:marRight w:val="0"/>
      <w:marTop w:val="0"/>
      <w:marBottom w:val="0"/>
      <w:divBdr>
        <w:top w:val="none" w:sz="0" w:space="0" w:color="auto"/>
        <w:left w:val="none" w:sz="0" w:space="0" w:color="auto"/>
        <w:bottom w:val="none" w:sz="0" w:space="0" w:color="auto"/>
        <w:right w:val="none" w:sz="0" w:space="0" w:color="auto"/>
      </w:divBdr>
    </w:div>
    <w:div w:id="212437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header" Target="header16.xml"/><Relationship Id="rId21" Type="http://schemas.openxmlformats.org/officeDocument/2006/relationships/header" Target="header4.xml"/><Relationship Id="rId34" Type="http://schemas.openxmlformats.org/officeDocument/2006/relationships/header" Target="header12.xml"/><Relationship Id="rId42" Type="http://schemas.openxmlformats.org/officeDocument/2006/relationships/header" Target="header18.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eader" Target="header10.xml"/><Relationship Id="rId20" Type="http://schemas.openxmlformats.org/officeDocument/2006/relationships/header" Target="header3.xml"/><Relationship Id="rId41" Type="http://schemas.openxmlformats.org/officeDocument/2006/relationships/header" Target="header17.xml"/><Relationship Id="rId1" Type="http://schemas.openxmlformats.org/officeDocument/2006/relationships/customXml" Target="../customXml/item1.xml"/><Relationship Id="rId45" Type="http://schemas.openxmlformats.org/officeDocument/2006/relationships/fontTable" Target="fontTable.xml"/><Relationship Id="rId11" Type="http://schemas.openxmlformats.org/officeDocument/2006/relationships/settings" Target="settings.xml"/><Relationship Id="rId24" Type="http://schemas.openxmlformats.org/officeDocument/2006/relationships/header" Target="header6.xml"/><Relationship Id="rId32" Type="http://schemas.openxmlformats.org/officeDocument/2006/relationships/header" Target="header11.xml"/><Relationship Id="rId37" Type="http://schemas.openxmlformats.org/officeDocument/2006/relationships/header" Target="header14.xml"/><Relationship Id="rId40" Type="http://schemas.openxmlformats.org/officeDocument/2006/relationships/footer" Target="footer10.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9.xml"/><Relationship Id="rId36" Type="http://schemas.openxmlformats.org/officeDocument/2006/relationships/footer" Target="footer9.xml"/><Relationship Id="rId10" Type="http://schemas.openxmlformats.org/officeDocument/2006/relationships/styles" Target="styles.xml"/><Relationship Id="rId19" Type="http://schemas.openxmlformats.org/officeDocument/2006/relationships/footer" Target="footer3.xml"/><Relationship Id="rId31" Type="http://schemas.openxmlformats.org/officeDocument/2006/relationships/footer" Target="footer7.xml"/><Relationship Id="rId44" Type="http://schemas.openxmlformats.org/officeDocument/2006/relationships/header" Target="header20.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footer" Target="footer6.xml"/><Relationship Id="rId35" Type="http://schemas.openxmlformats.org/officeDocument/2006/relationships/header" Target="header13.xml"/><Relationship Id="rId43" Type="http://schemas.openxmlformats.org/officeDocument/2006/relationships/header" Target="header19.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oter" Target="footer8.xml"/><Relationship Id="rId38" Type="http://schemas.openxmlformats.org/officeDocument/2006/relationships/header" Target="header15.xml"/><Relationship Id="rId46"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ECM V2 Governance</p:Name>
  <p:Description>Enable Version label</p:Description>
  <p:Statement/>
  <p:PolicyItems>
    <p:PolicyItem featureId="Microsoft.Office.RecordsManagement.PolicyFeatures.PolicyLabel" staticId="0x0101009298E819CE1EBB4F8D2096B3E0F0C2911800CB2E8806E91A31499126E2BE51D9592F|-1306371497" UniqueId="4c55f25d-4286-45eb-b85a-6e496bafc20d">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ECM V2 Governance" ma:contentTypeID="0x0101009298E819CE1EBB4F8D2096B3E0F0C2911800CDBDA249BEE6E74690750DE6271935BD" ma:contentTypeVersion="196" ma:contentTypeDescription="Store details on how function or activity will be governed i.e. Programs " ma:contentTypeScope="" ma:versionID="76c8be92fae84c1a739b4d0545562eea">
  <xsd:schema xmlns:xsd="http://www.w3.org/2001/XMLSchema" xmlns:xs="http://www.w3.org/2001/XMLSchema" xmlns:p="http://schemas.microsoft.com/office/2006/metadata/properties" xmlns:ns1="http://schemas.microsoft.com/sharepoint/v3" xmlns:ns2="9fd47c19-1c4a-4d7d-b342-c10cef269344" xmlns:ns3="a5f32de4-e402-4188-b034-e71ca7d22e54" xmlns:ns4="daf27c4b-fd12-4be3-87ab-d3828419e585" xmlns:ns5="676c2d1c-48b7-4234-82e7-69a583aebcb4" xmlns:ns6="e4f03ddf-44c3-4924-81a8-bf0ce89befc1" targetNamespace="http://schemas.microsoft.com/office/2006/metadata/properties" ma:root="true" ma:fieldsID="3e82757f296fe47720830fddab17e8f9" ns1:_="" ns2:_="" ns3:_="" ns4:_="" ns5:_="" ns6:_="">
    <xsd:import namespace="http://schemas.microsoft.com/sharepoint/v3"/>
    <xsd:import namespace="9fd47c19-1c4a-4d7d-b342-c10cef269344"/>
    <xsd:import namespace="a5f32de4-e402-4188-b034-e71ca7d22e54"/>
    <xsd:import namespace="daf27c4b-fd12-4be3-87ab-d3828419e585"/>
    <xsd:import namespace="676c2d1c-48b7-4234-82e7-69a583aebcb4"/>
    <xsd:import namespace="e4f03ddf-44c3-4924-81a8-bf0ce89befc1"/>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1:_dlc_Exempt" minOccurs="0"/>
                <xsd:element ref="ns4:DLCPolicyLabelClientValue" minOccurs="0"/>
                <xsd:element ref="ns4:DLCPolicyLabelLock" minOccurs="0"/>
                <xsd:element ref="ns5:Program_x0020_Round" minOccurs="0"/>
                <xsd:element ref="ns6:ProgramStage" minOccurs="0"/>
                <xsd:element ref="ns6:DocumentType" minOccurs="0"/>
                <xsd:element ref="ns6:MediaServiceMetadata" minOccurs="0"/>
                <xsd:element ref="ns6:MediaServiceFastMetadata" minOccurs="0"/>
                <xsd:element ref="ns6:MediaServiceAutoKeyPoints" minOccurs="0"/>
                <xsd:element ref="ns6:MediaServiceKeyPoints" minOccurs="0"/>
                <xsd:element ref="ns5:SharedWithUsers" minOccurs="0"/>
                <xsd:element ref="ns5:SharedWithDetails" minOccurs="0"/>
                <xsd:element ref="ns4:DLCPolicyLabelValue" minOccurs="0"/>
                <xsd:element ref="ns2:je2f59c6279d441e8dbf3cc557b3306f" minOccurs="0"/>
                <xsd:element ref="ns6:MediaServiceObjectDetectorVersions" minOccurs="0"/>
                <xsd:element ref="ns6:MediaServiceSearchProperties" minOccurs="0"/>
                <xsd:element ref="ns6:MediaServiceDateTaken" minOccurs="0"/>
                <xsd:element ref="ns6:MediaServiceGenerationTime" minOccurs="0"/>
                <xsd:element ref="ns6:MediaServiceEventHashCode" minOccurs="0"/>
                <xsd:element ref="ns6: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je2f59c6279d441e8dbf3cc557b3306f" ma:index="31" ma:taxonomy="true" ma:internalName="je2f59c6279d441e8dbf3cc557b3306f" ma:taxonomyFieldName="Records_x0020_Class_x0020_Governance" ma:displayName="Classification" ma:readOnly="false" ma:default="" ma:fieldId="{3e2f59c6-279d-441e-8dbf-3cc557b3306f}" ma:sspId="797aeec6-0273-40f2-ab3e-beee73212332" ma:termSetId="4258747f-0974-48f0-ac10-46f208a52cd4" ma:anchorId="b6fc9ccd-ad96-4b35-b8a6-90f88524aa6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f27c4b-fd12-4be3-87ab-d3828419e585" elementFormDefault="qualified">
    <xsd:import namespace="http://schemas.microsoft.com/office/2006/documentManagement/types"/>
    <xsd:import namespace="http://schemas.microsoft.com/office/infopath/2007/PartnerControls"/>
    <xsd:element name="DLCPolicyLabelClientValue" ma:index="1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0"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30"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6c2d1c-48b7-4234-82e7-69a583aebcb4" elementFormDefault="qualified">
    <xsd:import namespace="http://schemas.microsoft.com/office/2006/documentManagement/types"/>
    <xsd:import namespace="http://schemas.microsoft.com/office/infopath/2007/PartnerControls"/>
    <xsd:element name="Program_x0020_Round" ma:index="21" nillable="true" ma:displayName="Program Round" ma:format="Dropdown" ma:internalName="Program_x0020_Round">
      <xsd:simpleType>
        <xsd:restriction base="dms:Choice">
          <xsd:enumeration value="Round 1"/>
          <xsd:enumeration value="Round 2"/>
        </xsd:restrictio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f03ddf-44c3-4924-81a8-bf0ce89befc1" elementFormDefault="qualified">
    <xsd:import namespace="http://schemas.microsoft.com/office/2006/documentManagement/types"/>
    <xsd:import namespace="http://schemas.microsoft.com/office/infopath/2007/PartnerControls"/>
    <xsd:element name="ProgramStage" ma:index="22" nillable="true" ma:displayName="Program Stage" ma:format="Dropdown" ma:internalName="ProgramStage">
      <xsd:simpleType>
        <xsd:union memberTypes="dms:Text">
          <xsd:simpleType>
            <xsd:restriction base="dms:Choice">
              <xsd:enumeration value="Design"/>
              <xsd:enumeration value="Evaluation"/>
            </xsd:restriction>
          </xsd:simpleType>
        </xsd:union>
      </xsd:simpleType>
    </xsd:element>
    <xsd:element name="DocumentType" ma:index="23" nillable="true" ma:displayName="Document Type" ma:format="Dropdown" ma:internalName="DocumentType">
      <xsd:simpleType>
        <xsd:union memberTypes="dms:Text">
          <xsd:simpleType>
            <xsd:restriction base="dms:Choice">
              <xsd:enumeration value="Question Register"/>
              <xsd:enumeration value="Evaluation Plan"/>
              <xsd:enumeration value="Program Guidelines"/>
              <xsd:enumeration value="Quantiative Template"/>
              <xsd:enumeration value="Risk Template"/>
            </xsd:restriction>
          </xsd:simpleType>
        </xsd:un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97aeec6-0273-40f2-ab3e-beee73212332" ContentTypeId="0x0101009298E819CE1EBB4F8D2096B3E0F0C291" PreviousValue="false"/>
</file>

<file path=customXml/item6.xml><?xml version="1.0" encoding="utf-8"?>
<?mso-contentType ?>
<PolicyDirtyBag xmlns="microsoft.office.server.policy.changes">
  <Microsoft.Office.RecordsManagement.PolicyFeatures.PolicyLabel op="Change"/>
</PolicyDirtyBag>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_dlc_DocId xmlns="a5f32de4-e402-4188-b034-e71ca7d22e54">DOCID735-1136257239-659</_dlc_DocId>
    <_dlc_DocIdUrl xmlns="a5f32de4-e402-4188-b034-e71ca7d22e54">
      <Url>https://delwpvicgovau.sharepoint.com/sites/ecm_735/_layouts/15/DocIdRedir.aspx?ID=DOCID735-1136257239-659</Url>
      <Description>DOCID735-1136257239-659</Description>
    </_dlc_DocIdUrl>
    <TaxCatchAll xmlns="9fd47c19-1c4a-4d7d-b342-c10cef269344">
      <Value>2</Value>
      <Value>1</Value>
      <Value>49</Value>
    </TaxCatchAll>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TaxCatchAllLabel xmlns="9fd47c19-1c4a-4d7d-b342-c10cef269344" xsi:nil="true"/>
    <_dlc_DocIdPersistId xmlns="a5f32de4-e402-4188-b034-e71ca7d22e54" xsi:nil="true"/>
    <_dlc_Exempt xmlns="http://schemas.microsoft.com/sharepoint/v3" xsi:nil="true"/>
    <DLCPolicyLabelLock xmlns="daf27c4b-fd12-4be3-87ab-d3828419e585" xsi:nil="true"/>
    <DLCPolicyLabelClientValue xmlns="daf27c4b-fd12-4be3-87ab-d3828419e585">Version {_UIVersionString}</DLCPolicyLabelClientValue>
    <DLCPolicyLabelValue xmlns="daf27c4b-fd12-4be3-87ab-d3828419e585">Version 0.3</DLCPolicyLabelValue>
    <DocumentType xmlns="e4f03ddf-44c3-4924-81a8-bf0ce89befc1">Funding Agreement</DocumentType>
    <je2f59c6279d441e8dbf3cc557b3306f xmlns="9fd47c19-1c4a-4d7d-b342-c10cef269344">
      <Terms xmlns="http://schemas.microsoft.com/office/infopath/2007/PartnerControls">
        <TermInfo xmlns="http://schemas.microsoft.com/office/infopath/2007/PartnerControls">
          <TermName xmlns="http://schemas.microsoft.com/office/infopath/2007/PartnerControls">Strategy</TermName>
          <TermId xmlns="http://schemas.microsoft.com/office/infopath/2007/PartnerControls">96e9a4ae-b340-417e-b21e-e587484ad6b4</TermId>
        </TermInfo>
      </Terms>
    </je2f59c6279d441e8dbf3cc557b3306f>
    <Program_x0020_Round xmlns="676c2d1c-48b7-4234-82e7-69a583aebcb4" xsi:nil="true"/>
    <lcf76f155ced4ddcb4097134ff3c332f xmlns="e4f03ddf-44c3-4924-81a8-bf0ce89befc1">
      <Terms xmlns="http://schemas.microsoft.com/office/infopath/2007/PartnerControls"/>
    </lcf76f155ced4ddcb4097134ff3c332f>
    <ProgramStage xmlns="e4f03ddf-44c3-4924-81a8-bf0ce89befc1">Design</ProgramStage>
  </documentManagement>
</p:properties>
</file>

<file path=customXml/itemProps1.xml><?xml version="1.0" encoding="utf-8"?>
<ds:datastoreItem xmlns:ds="http://schemas.openxmlformats.org/officeDocument/2006/customXml" ds:itemID="{835EB562-52DF-4A35-AB99-0D78CD33F9D5}"/>
</file>

<file path=customXml/itemProps2.xml><?xml version="1.0" encoding="utf-8"?>
<ds:datastoreItem xmlns:ds="http://schemas.openxmlformats.org/officeDocument/2006/customXml" ds:itemID="{8CB0BC1C-F54E-4D93-AAF4-2B419DB08FA2}"/>
</file>

<file path=customXml/itemProps3.xml><?xml version="1.0" encoding="utf-8"?>
<ds:datastoreItem xmlns:ds="http://schemas.openxmlformats.org/officeDocument/2006/customXml" ds:itemID="{D8179AF7-D5BC-4FA5-9216-0B92200A3076}">
  <ds:schemaRefs>
    <ds:schemaRef ds:uri="http://schemas.openxmlformats.org/officeDocument/2006/bibliography"/>
  </ds:schemaRefs>
</ds:datastoreItem>
</file>

<file path=customXml/itemProps4.xml><?xml version="1.0" encoding="utf-8"?>
<ds:datastoreItem xmlns:ds="http://schemas.openxmlformats.org/officeDocument/2006/customXml" ds:itemID="{C543BE2F-F2F0-4B0F-B21C-B69421E08FD5}">
  <ds:schemaRefs>
    <ds:schemaRef ds:uri="http://schemas.microsoft.com/sharepoint/events"/>
  </ds:schemaRefs>
</ds:datastoreItem>
</file>

<file path=customXml/itemProps5.xml><?xml version="1.0" encoding="utf-8"?>
<ds:datastoreItem xmlns:ds="http://schemas.openxmlformats.org/officeDocument/2006/customXml" ds:itemID="{D6A5F0E7-BD86-47D5-B36B-09F55B84A1C1}">
  <ds:schemaRefs>
    <ds:schemaRef ds:uri="Microsoft.SharePoint.Taxonomy.ContentTypeSync"/>
  </ds:schemaRefs>
</ds:datastoreItem>
</file>

<file path=customXml/itemProps6.xml><?xml version="1.0" encoding="utf-8"?>
<ds:datastoreItem xmlns:ds="http://schemas.openxmlformats.org/officeDocument/2006/customXml" ds:itemID="{27A5C8A0-63BE-4CE3-A898-799E2AEF3F9C}">
  <ds:schemaRefs>
    <ds:schemaRef ds:uri="microsoft.office.server.policy.changes"/>
  </ds:schemaRefs>
</ds:datastoreItem>
</file>

<file path=customXml/itemProps7.xml><?xml version="1.0" encoding="utf-8"?>
<ds:datastoreItem xmlns:ds="http://schemas.openxmlformats.org/officeDocument/2006/customXml" ds:itemID="{9FAB03CF-D76D-48C2-8A0A-1DE1FB041EAD}">
  <ds:schemaRefs>
    <ds:schemaRef ds:uri="http://schemas.microsoft.com/sharepoint/v3/contenttype/forms"/>
  </ds:schemaRefs>
</ds:datastoreItem>
</file>

<file path=customXml/itemProps8.xml><?xml version="1.0" encoding="utf-8"?>
<ds:datastoreItem xmlns:ds="http://schemas.openxmlformats.org/officeDocument/2006/customXml" ds:itemID="{7EECC827-266D-4D58-A542-E0FA5B30A532}">
  <ds:schemaRefs>
    <ds:schemaRef ds:uri="http://schemas.microsoft.com/office/2006/metadata/properties"/>
    <ds:schemaRef ds:uri="http://schemas.microsoft.com/office/infopath/2007/PartnerControls"/>
    <ds:schemaRef ds:uri="a5f32de4-e402-4188-b034-e71ca7d22e54"/>
    <ds:schemaRef ds:uri="9fd47c19-1c4a-4d7d-b342-c10cef269344"/>
    <ds:schemaRef ds:uri="02fab405-ded0-4681-a76a-5dfc77280b4e"/>
    <ds:schemaRef ds:uri="c20ea1de-a993-447d-95c4-4ddf24033ce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55</Pages>
  <Words>18721</Words>
  <Characters>106716</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EIF_Template-Funding-Agreement</vt:lpstr>
    </vt:vector>
  </TitlesOfParts>
  <Company/>
  <LinksUpToDate>false</LinksUpToDate>
  <CharactersWithSpaces>125187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EIF_Template-Funding-Agreement</dc:title>
  <dc:creator>Bill Zisimopoulos</dc:creator>
  <cp:lastModifiedBy>Michelle Andrews (DEECA)</cp:lastModifiedBy>
  <cp:revision>39</cp:revision>
  <cp:lastPrinted>2021-10-19T20:56:00Z</cp:lastPrinted>
  <dcterms:created xsi:type="dcterms:W3CDTF">2025-08-14T03:25:00Z</dcterms:created>
  <dcterms:modified xsi:type="dcterms:W3CDTF">2025-08-15T02:46:00Z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GEAAO+/T9t20xwmIrLHkU6Cux3Zbtz8i20FXuiaDw9ApErchq3baJGqPhtkhKGuWMczQpPn31lX1I5qt_x000d_
/Voa8WGR1WXJ1uiaNd6EI89sknvdPmO3XWRd8VoiEX1A9ql5StVC341ZSRbv3Sd+UuDc4Mkm0YqD_x000d_
VqmBwJuhRJBWJPvRwNG/ZtudH7RE4UW2IDJyHSF8zvbct/SKlF3s8P4LNb0/Z7TS8mDZrzuxGkn9_x000d_
f2Cp3NSu/cn/J3bD5</vt:lpwstr>
  </property>
  <property fmtid="{D5CDD505-2E9C-101B-9397-08002B2CF9AE}" pid="3" name="MAIL_MSG_ID2">
    <vt:lpwstr>WG1FOORkEuU</vt:lpwstr>
  </property>
  <property fmtid="{D5CDD505-2E9C-101B-9397-08002B2CF9AE}" pid="4" name="RESPONSE_SENDER_NAME">
    <vt:lpwstr>gAAAdya76B99d4hLGUR1rQ+8TxTv0GGEPdix</vt:lpwstr>
  </property>
  <property fmtid="{D5CDD505-2E9C-101B-9397-08002B2CF9AE}" pid="5" name="EMAIL_OWNER_ADDRESS">
    <vt:lpwstr>ABAAJXrvhtoYpC5ZjmybGviok7FEKDS6Dw49cGt72PcX/3Oun40gcW+fpYymKy/e9eli</vt:lpwstr>
  </property>
  <property fmtid="{D5CDD505-2E9C-101B-9397-08002B2CF9AE}" pid="6" name="DOCSFooter">
    <vt:lpwstr>aihm A0121613413v7 120280580 </vt:lpwstr>
  </property>
  <property fmtid="{D5CDD505-2E9C-101B-9397-08002B2CF9AE}" pid="7" name="DOCSMatterID">
    <vt:lpwstr>120280580</vt:lpwstr>
  </property>
  <property fmtid="{D5CDD505-2E9C-101B-9397-08002B2CF9AE}" pid="8" name="FooterType">
    <vt:lpwstr>1</vt:lpwstr>
  </property>
  <property fmtid="{D5CDD505-2E9C-101B-9397-08002B2CF9AE}" pid="9" name="DocumentID">
    <vt:lpwstr>ME_128188384_1 (W2007)</vt:lpwstr>
  </property>
  <property fmtid="{D5CDD505-2E9C-101B-9397-08002B2CF9AE}" pid="10" name="ContentTypeId">
    <vt:lpwstr>0x0101009298E819CE1EBB4F8D2096B3E0F0C2911800CDBDA249BEE6E74690750DE6271935BD</vt:lpwstr>
  </property>
  <property fmtid="{D5CDD505-2E9C-101B-9397-08002B2CF9AE}" pid="11" name="_dlc_DocIdItemGuid">
    <vt:lpwstr>460bfbfe-5bda-4489-a759-b96db25e084a</vt:lpwstr>
  </property>
  <property fmtid="{D5CDD505-2E9C-101B-9397-08002B2CF9AE}" pid="12" name="Section">
    <vt:lpwstr>7;#All|8270565e-a836-42c0-aa61-1ac7b0ff14aa</vt:lpwstr>
  </property>
  <property fmtid="{D5CDD505-2E9C-101B-9397-08002B2CF9AE}" pid="13" name="Order">
    <vt:r8>2900</vt:r8>
  </property>
  <property fmtid="{D5CDD505-2E9C-101B-9397-08002B2CF9AE}" pid="14" name="Agency">
    <vt:lpwstr>1;#Department of Environment, Land, Water and Planning|607a3f87-1228-4cd9-82a5-076aa8776274</vt:lpwstr>
  </property>
  <property fmtid="{D5CDD505-2E9C-101B-9397-08002B2CF9AE}" pid="15" name="Sub-Section">
    <vt:lpwstr/>
  </property>
  <property fmtid="{D5CDD505-2E9C-101B-9397-08002B2CF9AE}" pid="16" name="Branch">
    <vt:lpwstr>17;#Energy Programs|7984d6fd-343b-4680-8b33-40444d57ed46</vt:lpwstr>
  </property>
  <property fmtid="{D5CDD505-2E9C-101B-9397-08002B2CF9AE}" pid="17" name="Division">
    <vt:lpwstr>15;#Energy Commercial Projects and Programs|66c7574a-51cb-4e23-8176-d6be1432ee17</vt:lpwstr>
  </property>
  <property fmtid="{D5CDD505-2E9C-101B-9397-08002B2CF9AE}" pid="18" name="Group1">
    <vt:lpwstr>8;#Energy, Environment and Climate Change|94bee464-a01d-4057-aeaf-10b10373b617</vt:lpwstr>
  </property>
  <property fmtid="{D5CDD505-2E9C-101B-9397-08002B2CF9AE}" pid="19" name="Dissemination Limiting Marker">
    <vt:lpwstr>2;#FOUO|955eb6fc-b35a-4808-8aa5-31e514fa3f26</vt:lpwstr>
  </property>
  <property fmtid="{D5CDD505-2E9C-101B-9397-08002B2CF9AE}" pid="20" name="Security Classification">
    <vt:lpwstr>1;#Unclassified|7fa379f4-4aba-4692-ab80-7d39d3a23cf4</vt:lpwstr>
  </property>
  <property fmtid="{D5CDD505-2E9C-101B-9397-08002B2CF9AE}" pid="21" name="Reference Type">
    <vt:lpwstr>18;#Contract|3895805a-94fb-452c-8ec1-22b54aa345fd</vt:lpwstr>
  </property>
  <property fmtid="{D5CDD505-2E9C-101B-9397-08002B2CF9AE}" pid="22" name="Milestone">
    <vt:lpwstr>27;#Funding Agreement|72cc7ba8-90a1-42f4-85a5-1b135d869741</vt:lpwstr>
  </property>
  <property fmtid="{D5CDD505-2E9C-101B-9397-08002B2CF9AE}" pid="23" name="GEMS Project Name">
    <vt:lpwstr/>
  </property>
  <property fmtid="{D5CDD505-2E9C-101B-9397-08002B2CF9AE}" pid="24" name="e0b4c2224079412c99f5dc2a13f09fc8">
    <vt:lpwstr>Funding Agreement|72cc7ba8-90a1-42f4-85a5-1b135d869741</vt:lpwstr>
  </property>
  <property fmtid="{D5CDD505-2E9C-101B-9397-08002B2CF9AE}" pid="25" name="ld508a88e6264ce89693af80a72862cb">
    <vt:lpwstr>Contract|3895805a-94fb-452c-8ec1-22b54aa345fd</vt:lpwstr>
  </property>
  <property fmtid="{D5CDD505-2E9C-101B-9397-08002B2CF9AE}" pid="26" name="Program">
    <vt:lpwstr>37;#MDI|ac3e6c1b-ba41-43c8-94b7-98430bca75b3</vt:lpwstr>
  </property>
  <property fmtid="{D5CDD505-2E9C-101B-9397-08002B2CF9AE}" pid="27" name="URL">
    <vt:lpwstr>, </vt:lpwstr>
  </property>
  <property fmtid="{D5CDD505-2E9C-101B-9397-08002B2CF9AE}" pid="28" name="MSIP_Label_4257e2ab-f512-40e2-9c9a-c64247360765_Enabled">
    <vt:lpwstr>true</vt:lpwstr>
  </property>
  <property fmtid="{D5CDD505-2E9C-101B-9397-08002B2CF9AE}" pid="29" name="MSIP_Label_4257e2ab-f512-40e2-9c9a-c64247360765_SetDate">
    <vt:lpwstr>2021-01-28T02:04:10Z</vt:lpwstr>
  </property>
  <property fmtid="{D5CDD505-2E9C-101B-9397-08002B2CF9AE}" pid="30" name="MSIP_Label_4257e2ab-f512-40e2-9c9a-c64247360765_Method">
    <vt:lpwstr>Privileged</vt:lpwstr>
  </property>
  <property fmtid="{D5CDD505-2E9C-101B-9397-08002B2CF9AE}" pid="31" name="MSIP_Label_4257e2ab-f512-40e2-9c9a-c64247360765_Name">
    <vt:lpwstr>OFFICIAL</vt:lpwstr>
  </property>
  <property fmtid="{D5CDD505-2E9C-101B-9397-08002B2CF9AE}" pid="32" name="MSIP_Label_4257e2ab-f512-40e2-9c9a-c64247360765_SiteId">
    <vt:lpwstr>e8bdd6f7-fc18-4e48-a554-7f547927223b</vt:lpwstr>
  </property>
  <property fmtid="{D5CDD505-2E9C-101B-9397-08002B2CF9AE}" pid="33" name="MSIP_Label_4257e2ab-f512-40e2-9c9a-c64247360765_ActionId">
    <vt:lpwstr>fc3264ca-f8d8-4c57-9c3a-8001ed6ab829</vt:lpwstr>
  </property>
  <property fmtid="{D5CDD505-2E9C-101B-9397-08002B2CF9AE}" pid="34" name="MSIP_Label_4257e2ab-f512-40e2-9c9a-c64247360765_ContentBits">
    <vt:lpwstr>2</vt:lpwstr>
  </property>
  <property fmtid="{D5CDD505-2E9C-101B-9397-08002B2CF9AE}" pid="35" name="Records Class Grant Management">
    <vt:lpwstr>5;#Grant Management|08d7261a-dbdf-4c16-a13a-984b01eb665d</vt:lpwstr>
  </property>
  <property fmtid="{D5CDD505-2E9C-101B-9397-08002B2CF9AE}" pid="36" name="Department Document Type">
    <vt:lpwstr/>
  </property>
  <property fmtid="{D5CDD505-2E9C-101B-9397-08002B2CF9AE}" pid="37" name="Security_x0020_Classification">
    <vt:lpwstr>1;#Unclassified|7fa379f4-4aba-4692-ab80-7d39d3a23cf4</vt:lpwstr>
  </property>
  <property fmtid="{D5CDD505-2E9C-101B-9397-08002B2CF9AE}" pid="38" name="Dissemination_x0020_Limiting_x0020_Marker">
    <vt:lpwstr>2;#FOUO|955eb6fc-b35a-4808-8aa5-31e514fa3f26</vt:lpwstr>
  </property>
  <property fmtid="{D5CDD505-2E9C-101B-9397-08002B2CF9AE}" pid="39" name="Records Class Grant Program Mgmt">
    <vt:lpwstr>24;#Program Administration|573ab76a-ff94-4e21-811d-77d5774eb524</vt:lpwstr>
  </property>
  <property fmtid="{D5CDD505-2E9C-101B-9397-08002B2CF9AE}" pid="40" name="Record Purpose">
    <vt:lpwstr/>
  </property>
  <property fmtid="{D5CDD505-2E9C-101B-9397-08002B2CF9AE}" pid="41" name="Record_x0020_Purpose">
    <vt:lpwstr/>
  </property>
  <property fmtid="{D5CDD505-2E9C-101B-9397-08002B2CF9AE}" pid="42" name="Records_x0020_Class_x0020_Grant_x0020_Program_x0020_Mgmt">
    <vt:lpwstr>24;#Program Administration|573ab76a-ff94-4e21-811d-77d5774eb524</vt:lpwstr>
  </property>
  <property fmtid="{D5CDD505-2E9C-101B-9397-08002B2CF9AE}" pid="43" name="g91c59fb10974fa1a03160ad8386f0f4">
    <vt:lpwstr/>
  </property>
  <property fmtid="{D5CDD505-2E9C-101B-9397-08002B2CF9AE}" pid="44" name="Records Class Governance">
    <vt:lpwstr>49;#Strategy|96e9a4ae-b340-417e-b21e-e587484ad6b4</vt:lpwstr>
  </property>
  <property fmtid="{D5CDD505-2E9C-101B-9397-08002B2CF9AE}" pid="45" name="MediaServiceImageTags">
    <vt:lpwstr/>
  </property>
  <property fmtid="{D5CDD505-2E9C-101B-9397-08002B2CF9AE}" pid="46" name="Records_x0020_Class_x0020_Governance">
    <vt:lpwstr>49;#Strategy|96e9a4ae-b340-417e-b21e-e587484ad6b4</vt:lpwstr>
  </property>
</Properties>
</file>