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020D" w14:textId="24E4823B" w:rsidR="00157305" w:rsidRDefault="00571A7C" w:rsidP="00050C54">
      <w:pPr>
        <w:pStyle w:val="Heading11"/>
        <w:numPr>
          <w:ilvl w:val="0"/>
          <w:numId w:val="0"/>
        </w:numPr>
      </w:pPr>
      <w:bookmarkStart w:id="0" w:name="H1top1"/>
      <w:r>
        <w:t>Funding Agreement Departures Template</w:t>
      </w:r>
    </w:p>
    <w:tbl>
      <w:tblPr>
        <w:tblStyle w:val="TableGrid1"/>
        <w:tblW w:w="0" w:type="auto"/>
        <w:tblLook w:val="04A0" w:firstRow="1" w:lastRow="0" w:firstColumn="1" w:lastColumn="0" w:noHBand="0" w:noVBand="1"/>
      </w:tblPr>
      <w:tblGrid>
        <w:gridCol w:w="2552"/>
        <w:gridCol w:w="6474"/>
      </w:tblGrid>
      <w:tr w:rsidR="00571A7C" w14:paraId="368D09CA" w14:textId="77777777" w:rsidTr="00571A7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552" w:type="dxa"/>
            <w:tcBorders>
              <w:top w:val="single" w:sz="8" w:space="0" w:color="00B2A9"/>
              <w:left w:val="nil"/>
              <w:bottom w:val="single" w:sz="8" w:space="0" w:color="00B2A9"/>
              <w:right w:val="nil"/>
            </w:tcBorders>
            <w:hideMark/>
          </w:tcPr>
          <w:bookmarkEnd w:id="0"/>
          <w:p w14:paraId="601EC299" w14:textId="77777777" w:rsidR="00571A7C" w:rsidRDefault="00571A7C">
            <w:pPr>
              <w:spacing w:line="220" w:lineRule="atLeast"/>
              <w:rPr>
                <w:rFonts w:cs="Times New Roman"/>
                <w:b/>
                <w:bCs/>
                <w:color w:val="FFFFFF" w:themeColor="background1"/>
              </w:rPr>
            </w:pPr>
            <w:r>
              <w:rPr>
                <w:rFonts w:cs="Times New Roman"/>
                <w:b/>
                <w:bCs/>
                <w:color w:val="FFFFFF" w:themeColor="background1"/>
              </w:rPr>
              <w:t>Project name</w:t>
            </w:r>
          </w:p>
        </w:tc>
        <w:tc>
          <w:tcPr>
            <w:tcW w:w="6474" w:type="dxa"/>
            <w:tcBorders>
              <w:top w:val="single" w:sz="8" w:space="0" w:color="00B2A9"/>
              <w:left w:val="nil"/>
              <w:bottom w:val="single" w:sz="8" w:space="0" w:color="00B2A9"/>
              <w:right w:val="nil"/>
            </w:tcBorders>
            <w:shd w:val="clear" w:color="auto" w:fill="FFFFFF" w:themeFill="background1"/>
            <w:hideMark/>
          </w:tcPr>
          <w:p w14:paraId="171C5F9F" w14:textId="77777777" w:rsidR="00571A7C" w:rsidRDefault="00571A7C">
            <w:pPr>
              <w:spacing w:line="220" w:lineRule="atLeast"/>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color w:val="auto"/>
              </w:rPr>
              <w:t>[Name]</w:t>
            </w:r>
          </w:p>
        </w:tc>
      </w:tr>
      <w:tr w:rsidR="00571A7C" w14:paraId="4F6B3593" w14:textId="77777777" w:rsidTr="00571A7C">
        <w:tc>
          <w:tcPr>
            <w:tcW w:w="2552" w:type="dxa"/>
            <w:tcBorders>
              <w:top w:val="single" w:sz="8" w:space="0" w:color="00B2A9"/>
              <w:left w:val="nil"/>
              <w:bottom w:val="single" w:sz="8" w:space="0" w:color="00B2A9"/>
              <w:right w:val="nil"/>
            </w:tcBorders>
            <w:shd w:val="clear" w:color="auto" w:fill="00B2A9"/>
            <w:hideMark/>
          </w:tcPr>
          <w:p w14:paraId="5BBD589B" w14:textId="52259F1E" w:rsidR="00571A7C" w:rsidRDefault="00571A7C">
            <w:pPr>
              <w:spacing w:line="220" w:lineRule="atLeast"/>
              <w:rPr>
                <w:rFonts w:cs="Times New Roman"/>
                <w:b/>
                <w:bCs/>
                <w:color w:val="FFFFFF" w:themeColor="background1"/>
              </w:rPr>
            </w:pPr>
            <w:r>
              <w:rPr>
                <w:rFonts w:cs="Times New Roman"/>
                <w:b/>
                <w:bCs/>
                <w:color w:val="FFFFFF" w:themeColor="background1"/>
              </w:rPr>
              <w:t>Applicant name</w:t>
            </w:r>
          </w:p>
        </w:tc>
        <w:tc>
          <w:tcPr>
            <w:tcW w:w="6474" w:type="dxa"/>
            <w:tcBorders>
              <w:top w:val="single" w:sz="8" w:space="0" w:color="00B2A9"/>
              <w:left w:val="nil"/>
              <w:bottom w:val="single" w:sz="8" w:space="0" w:color="00B2A9"/>
              <w:right w:val="nil"/>
            </w:tcBorders>
            <w:hideMark/>
          </w:tcPr>
          <w:p w14:paraId="09FD246E" w14:textId="77777777" w:rsidR="00571A7C" w:rsidRDefault="00571A7C">
            <w:pPr>
              <w:spacing w:line="220" w:lineRule="atLeast"/>
              <w:rPr>
                <w:rFonts w:cs="Times New Roman"/>
                <w:b/>
                <w:bCs/>
              </w:rPr>
            </w:pPr>
            <w:r>
              <w:rPr>
                <w:rFonts w:cs="Times New Roman"/>
              </w:rPr>
              <w:t>[Name]</w:t>
            </w:r>
          </w:p>
        </w:tc>
      </w:tr>
    </w:tbl>
    <w:p w14:paraId="53458FD4" w14:textId="2B7E13D8" w:rsidR="00C22B5F" w:rsidRDefault="00C22B5F" w:rsidP="007E7CAE">
      <w:pPr>
        <w:tabs>
          <w:tab w:val="left" w:pos="10452"/>
        </w:tabs>
        <w:spacing w:line="240" w:lineRule="auto"/>
      </w:pPr>
      <w:r w:rsidRPr="00C22B5F">
        <w:t xml:space="preserve">Applicants are invited to provide feedback on the terms set out in the </w:t>
      </w:r>
      <w:r>
        <w:t xml:space="preserve">template </w:t>
      </w:r>
      <w:r w:rsidRPr="00C22B5F">
        <w:t xml:space="preserve">Funding Agreement. If an </w:t>
      </w:r>
      <w:r w:rsidR="000944C1">
        <w:t>A</w:t>
      </w:r>
      <w:r w:rsidRPr="00C22B5F">
        <w:t xml:space="preserve">pplicant expects that material departures from the position presented in the Funding Agreement would be needed by that </w:t>
      </w:r>
      <w:r w:rsidR="00611F91">
        <w:t>A</w:t>
      </w:r>
      <w:r w:rsidRPr="00C22B5F">
        <w:t xml:space="preserve">pplicant, then the reasons should be explained clearly. </w:t>
      </w:r>
    </w:p>
    <w:p w14:paraId="1BDDB9CB" w14:textId="1C6E4189" w:rsidR="00571A7C" w:rsidRDefault="00571A7C" w:rsidP="00571A7C">
      <w:pPr>
        <w:spacing w:line="240" w:lineRule="auto"/>
      </w:pPr>
      <w:r w:rsidRPr="00C97159">
        <w:t xml:space="preserve">Where an </w:t>
      </w:r>
      <w:r w:rsidR="0034334B">
        <w:t>A</w:t>
      </w:r>
      <w:r w:rsidRPr="00C97159">
        <w:t xml:space="preserve">pplicant does not submit a departures table, it will be deemed to have accepted the terms of the template Funding Agreement. Where an </w:t>
      </w:r>
      <w:r w:rsidR="0034334B">
        <w:t>A</w:t>
      </w:r>
      <w:r w:rsidRPr="00C97159">
        <w:t xml:space="preserve">pplicant does submit a departures table, the departures table will be taken as an exhaustive list of the </w:t>
      </w:r>
      <w:r w:rsidR="0034334B">
        <w:t>A</w:t>
      </w:r>
      <w:r w:rsidRPr="00C97159">
        <w:t>pplicant’s comments on the template Funding Agreement.</w:t>
      </w:r>
      <w:r>
        <w:t xml:space="preserve"> </w:t>
      </w:r>
      <w:r w:rsidR="001F1D4B">
        <w:t xml:space="preserve">An Applicant may also submit a marked-up version of the template Funding Agreement if it wishes but </w:t>
      </w:r>
      <w:r w:rsidR="00541B7C">
        <w:t>the departures table must still be completed</w:t>
      </w:r>
      <w:r w:rsidR="001F1D4B">
        <w:t>.</w:t>
      </w:r>
    </w:p>
    <w:p w14:paraId="242D6DA0" w14:textId="6DDF76E2" w:rsidR="00571A7C" w:rsidRPr="006538DF" w:rsidRDefault="00571A7C" w:rsidP="00571A7C">
      <w:pPr>
        <w:spacing w:line="240" w:lineRule="auto"/>
      </w:pPr>
      <w:r>
        <w:t xml:space="preserve">Please refer to the </w:t>
      </w:r>
      <w:r w:rsidR="001F1D4B">
        <w:t xml:space="preserve">template </w:t>
      </w:r>
      <w:r w:rsidRPr="00E17F04">
        <w:t>Funding Agreement</w:t>
      </w:r>
      <w:r>
        <w:t xml:space="preserve"> when completing the departures table below. Please note:</w:t>
      </w:r>
    </w:p>
    <w:p w14:paraId="7DD35489" w14:textId="086CE49B" w:rsidR="00571A7C" w:rsidRPr="00E17F04" w:rsidRDefault="00294171" w:rsidP="00571A7C">
      <w:pPr>
        <w:pStyle w:val="ListParagraph"/>
        <w:numPr>
          <w:ilvl w:val="0"/>
          <w:numId w:val="30"/>
        </w:numPr>
        <w:spacing w:line="240" w:lineRule="auto"/>
        <w:ind w:right="0"/>
        <w:contextualSpacing w:val="0"/>
      </w:pPr>
      <w:r>
        <w:t>a</w:t>
      </w:r>
      <w:r w:rsidR="00571A7C">
        <w:t xml:space="preserve">s noted in the </w:t>
      </w:r>
      <w:r w:rsidR="00E500C2">
        <w:t xml:space="preserve">Application </w:t>
      </w:r>
      <w:r w:rsidR="00571A7C">
        <w:t xml:space="preserve">Guidelines, </w:t>
      </w:r>
      <w:r w:rsidR="00C22B5F" w:rsidRPr="00C22B5F">
        <w:t>applications will be assessed on a competitive basis, and material departures</w:t>
      </w:r>
      <w:r>
        <w:t xml:space="preserve"> to the template Funding Agreement</w:t>
      </w:r>
      <w:r w:rsidR="00C22B5F" w:rsidRPr="00C22B5F">
        <w:t xml:space="preserve"> are likely to have an adverse effect on the Department’s assessment of an application</w:t>
      </w:r>
      <w:r w:rsidR="00877FA4">
        <w:t>.</w:t>
      </w:r>
    </w:p>
    <w:p w14:paraId="2F5EFB90" w14:textId="163BCD3A" w:rsidR="00571A7C" w:rsidRDefault="00571A7C" w:rsidP="00571A7C">
      <w:pPr>
        <w:pStyle w:val="ListParagraph"/>
        <w:numPr>
          <w:ilvl w:val="0"/>
          <w:numId w:val="30"/>
        </w:numPr>
        <w:spacing w:line="240" w:lineRule="auto"/>
        <w:ind w:right="0"/>
        <w:contextualSpacing w:val="0"/>
      </w:pPr>
      <w:r w:rsidRPr="00E17F04">
        <w:t xml:space="preserve">proposed departures </w:t>
      </w:r>
      <w:r w:rsidR="00294171">
        <w:t xml:space="preserve">must be </w:t>
      </w:r>
      <w:r w:rsidRPr="00E17F04">
        <w:t>clearly defined and justified</w:t>
      </w:r>
      <w:r w:rsidR="00541B7C">
        <w:t xml:space="preserve">, </w:t>
      </w:r>
      <w:proofErr w:type="gramStart"/>
      <w:r w:rsidR="00541B7C">
        <w:t>taking into account</w:t>
      </w:r>
      <w:proofErr w:type="gramEnd"/>
      <w:r w:rsidRPr="00E17F04">
        <w:t xml:space="preserve"> the</w:t>
      </w:r>
      <w:r w:rsidR="00541B7C">
        <w:t xml:space="preserve"> objectives of the Fund and the evaluation criteria set out in the</w:t>
      </w:r>
      <w:r w:rsidRPr="00E17F04">
        <w:t xml:space="preserve"> </w:t>
      </w:r>
      <w:r w:rsidR="00E500C2">
        <w:t xml:space="preserve">Application </w:t>
      </w:r>
      <w:r w:rsidR="00877FA4">
        <w:t>G</w:t>
      </w:r>
      <w:r w:rsidRPr="00E17F04">
        <w:t>uidelines.</w:t>
      </w:r>
    </w:p>
    <w:p w14:paraId="7A041254" w14:textId="758866E7" w:rsidR="00571A7C" w:rsidRPr="00571A7C" w:rsidRDefault="00571A7C" w:rsidP="00877FA4">
      <w:pPr>
        <w:spacing w:line="240" w:lineRule="auto"/>
        <w:ind w:right="0"/>
      </w:pPr>
    </w:p>
    <w:tbl>
      <w:tblPr>
        <w:tblStyle w:val="TableGrid1"/>
        <w:tblW w:w="14317" w:type="dxa"/>
        <w:tblLook w:val="04A0" w:firstRow="1" w:lastRow="0" w:firstColumn="1" w:lastColumn="0" w:noHBand="0" w:noVBand="1"/>
      </w:tblPr>
      <w:tblGrid>
        <w:gridCol w:w="1199"/>
        <w:gridCol w:w="1636"/>
        <w:gridCol w:w="4962"/>
        <w:gridCol w:w="6520"/>
      </w:tblGrid>
      <w:tr w:rsidR="00571A7C" w:rsidRPr="003A46AB" w14:paraId="4C2EC8FE" w14:textId="77777777" w:rsidTr="00571A7C">
        <w:trPr>
          <w:cnfStyle w:val="100000000000" w:firstRow="1" w:lastRow="0" w:firstColumn="0" w:lastColumn="0" w:oddVBand="0" w:evenVBand="0" w:oddHBand="0" w:evenHBand="0" w:firstRowFirstColumn="0" w:firstRowLastColumn="0" w:lastRowFirstColumn="0" w:lastRowLastColumn="0"/>
          <w:trHeight w:val="654"/>
        </w:trPr>
        <w:tc>
          <w:tcPr>
            <w:cnfStyle w:val="000000000100" w:firstRow="0" w:lastRow="0" w:firstColumn="0" w:lastColumn="0" w:oddVBand="0" w:evenVBand="0" w:oddHBand="0" w:evenHBand="0" w:firstRowFirstColumn="1" w:firstRowLastColumn="0" w:lastRowFirstColumn="0" w:lastRowLastColumn="0"/>
            <w:tcW w:w="1199" w:type="dxa"/>
          </w:tcPr>
          <w:p w14:paraId="4B78FD04" w14:textId="36C7077C" w:rsidR="00571A7C" w:rsidRPr="003A46AB" w:rsidRDefault="00571A7C" w:rsidP="00490F7B">
            <w:pPr>
              <w:spacing w:line="220" w:lineRule="atLeast"/>
              <w:rPr>
                <w:rFonts w:cs="Times New Roman"/>
                <w:b/>
                <w:bCs/>
                <w:sz w:val="18"/>
              </w:rPr>
            </w:pPr>
            <w:r>
              <w:rPr>
                <w:rFonts w:cs="Times New Roman"/>
                <w:b/>
                <w:bCs/>
                <w:sz w:val="18"/>
              </w:rPr>
              <w:t>Clause</w:t>
            </w:r>
          </w:p>
        </w:tc>
        <w:tc>
          <w:tcPr>
            <w:tcW w:w="1636" w:type="dxa"/>
          </w:tcPr>
          <w:p w14:paraId="770AEE2B" w14:textId="02582B45" w:rsidR="00571A7C" w:rsidRPr="003A46AB" w:rsidRDefault="00571A7C" w:rsidP="00490F7B">
            <w:pPr>
              <w:spacing w:line="220" w:lineRule="atLeast"/>
              <w:cnfStyle w:val="100000000000" w:firstRow="1" w:lastRow="0" w:firstColumn="0" w:lastColumn="0" w:oddVBand="0" w:evenVBand="0" w:oddHBand="0" w:evenHBand="0" w:firstRowFirstColumn="0" w:firstRowLastColumn="0" w:lastRowFirstColumn="0" w:lastRowLastColumn="0"/>
              <w:rPr>
                <w:rFonts w:cs="Times New Roman"/>
                <w:b/>
                <w:bCs/>
                <w:sz w:val="18"/>
              </w:rPr>
            </w:pPr>
            <w:r>
              <w:rPr>
                <w:rFonts w:cs="Times New Roman"/>
                <w:b/>
                <w:bCs/>
                <w:sz w:val="18"/>
              </w:rPr>
              <w:t>Partially agree / do not agree / not applicable</w:t>
            </w:r>
          </w:p>
        </w:tc>
        <w:tc>
          <w:tcPr>
            <w:tcW w:w="4962" w:type="dxa"/>
          </w:tcPr>
          <w:p w14:paraId="7B8F4D87" w14:textId="7ABE714E" w:rsidR="00571A7C" w:rsidRPr="003A46AB" w:rsidRDefault="00571A7C" w:rsidP="00490F7B">
            <w:pPr>
              <w:spacing w:line="220" w:lineRule="atLeast"/>
              <w:cnfStyle w:val="100000000000" w:firstRow="1" w:lastRow="0" w:firstColumn="0" w:lastColumn="0" w:oddVBand="0" w:evenVBand="0" w:oddHBand="0" w:evenHBand="0" w:firstRowFirstColumn="0" w:firstRowLastColumn="0" w:lastRowFirstColumn="0" w:lastRowLastColumn="0"/>
              <w:rPr>
                <w:rFonts w:cs="Times New Roman"/>
                <w:b/>
                <w:bCs/>
                <w:sz w:val="18"/>
              </w:rPr>
            </w:pPr>
            <w:r>
              <w:rPr>
                <w:rFonts w:cs="Times New Roman"/>
                <w:b/>
                <w:bCs/>
                <w:sz w:val="18"/>
              </w:rPr>
              <w:t>Reason / qualification</w:t>
            </w:r>
          </w:p>
        </w:tc>
        <w:tc>
          <w:tcPr>
            <w:tcW w:w="6520" w:type="dxa"/>
          </w:tcPr>
          <w:p w14:paraId="439E3465" w14:textId="12D6BD15" w:rsidR="00571A7C" w:rsidRPr="002E54E5" w:rsidRDefault="00571A7C" w:rsidP="00490F7B">
            <w:pPr>
              <w:spacing w:line="220" w:lineRule="atLeast"/>
              <w:cnfStyle w:val="100000000000" w:firstRow="1" w:lastRow="0" w:firstColumn="0" w:lastColumn="0" w:oddVBand="0" w:evenVBand="0" w:oddHBand="0" w:evenHBand="0" w:firstRowFirstColumn="0" w:firstRowLastColumn="0" w:lastRowFirstColumn="0" w:lastRowLastColumn="0"/>
              <w:rPr>
                <w:rFonts w:cs="Times New Roman"/>
                <w:b/>
                <w:bCs/>
                <w:sz w:val="18"/>
              </w:rPr>
            </w:pPr>
            <w:r>
              <w:rPr>
                <w:rFonts w:cs="Times New Roman"/>
                <w:b/>
                <w:bCs/>
                <w:sz w:val="18"/>
              </w:rPr>
              <w:t>Proposed alternative wording</w:t>
            </w:r>
          </w:p>
        </w:tc>
      </w:tr>
      <w:tr w:rsidR="00571A7C" w:rsidRPr="003A46AB" w14:paraId="7FBE0192" w14:textId="77777777" w:rsidTr="00571A7C">
        <w:trPr>
          <w:trHeight w:val="331"/>
        </w:trPr>
        <w:tc>
          <w:tcPr>
            <w:tcW w:w="1199" w:type="dxa"/>
          </w:tcPr>
          <w:p w14:paraId="39E18321" w14:textId="77777777" w:rsidR="00571A7C" w:rsidRPr="003A46AB" w:rsidRDefault="00571A7C" w:rsidP="00490F7B">
            <w:pPr>
              <w:spacing w:line="220" w:lineRule="atLeast"/>
              <w:rPr>
                <w:rFonts w:cs="Times New Roman"/>
                <w:sz w:val="18"/>
              </w:rPr>
            </w:pPr>
          </w:p>
        </w:tc>
        <w:tc>
          <w:tcPr>
            <w:tcW w:w="1636" w:type="dxa"/>
          </w:tcPr>
          <w:p w14:paraId="43EA03E8" w14:textId="77777777" w:rsidR="00571A7C" w:rsidRPr="001E784A" w:rsidRDefault="00571A7C" w:rsidP="00490F7B">
            <w:pPr>
              <w:spacing w:line="220" w:lineRule="atLeast"/>
              <w:rPr>
                <w:rFonts w:cs="Times New Roman"/>
                <w:b/>
                <w:bCs/>
                <w:sz w:val="18"/>
              </w:rPr>
            </w:pPr>
          </w:p>
        </w:tc>
        <w:tc>
          <w:tcPr>
            <w:tcW w:w="4962" w:type="dxa"/>
          </w:tcPr>
          <w:p w14:paraId="1B704E13" w14:textId="4290B12E" w:rsidR="00571A7C" w:rsidRPr="001E784A" w:rsidRDefault="00571A7C" w:rsidP="00490F7B">
            <w:pPr>
              <w:spacing w:line="220" w:lineRule="atLeast"/>
              <w:rPr>
                <w:rFonts w:cs="Times New Roman"/>
                <w:b/>
                <w:bCs/>
                <w:sz w:val="18"/>
              </w:rPr>
            </w:pPr>
          </w:p>
        </w:tc>
        <w:tc>
          <w:tcPr>
            <w:tcW w:w="6520" w:type="dxa"/>
          </w:tcPr>
          <w:p w14:paraId="3E6FF483" w14:textId="629CED92" w:rsidR="00571A7C" w:rsidRPr="003A46AB" w:rsidRDefault="00571A7C" w:rsidP="00490F7B">
            <w:pPr>
              <w:spacing w:line="220" w:lineRule="atLeast"/>
              <w:rPr>
                <w:rFonts w:cs="Times New Roman"/>
                <w:sz w:val="18"/>
              </w:rPr>
            </w:pPr>
          </w:p>
        </w:tc>
      </w:tr>
      <w:tr w:rsidR="00571A7C" w:rsidRPr="003A46AB" w14:paraId="646F97BD" w14:textId="77777777" w:rsidTr="00571A7C">
        <w:trPr>
          <w:trHeight w:val="331"/>
        </w:trPr>
        <w:tc>
          <w:tcPr>
            <w:tcW w:w="1199" w:type="dxa"/>
          </w:tcPr>
          <w:p w14:paraId="374F4091" w14:textId="77777777" w:rsidR="00571A7C" w:rsidRPr="003A46AB" w:rsidRDefault="00571A7C" w:rsidP="00490F7B">
            <w:pPr>
              <w:spacing w:line="220" w:lineRule="atLeast"/>
              <w:rPr>
                <w:rFonts w:cs="Times New Roman"/>
                <w:sz w:val="18"/>
              </w:rPr>
            </w:pPr>
          </w:p>
        </w:tc>
        <w:tc>
          <w:tcPr>
            <w:tcW w:w="1636" w:type="dxa"/>
          </w:tcPr>
          <w:p w14:paraId="0917A82D" w14:textId="77777777" w:rsidR="00571A7C" w:rsidRPr="003A46AB" w:rsidRDefault="00571A7C" w:rsidP="00490F7B">
            <w:pPr>
              <w:spacing w:line="220" w:lineRule="atLeast"/>
              <w:rPr>
                <w:rFonts w:cs="Times New Roman"/>
                <w:sz w:val="18"/>
              </w:rPr>
            </w:pPr>
          </w:p>
        </w:tc>
        <w:tc>
          <w:tcPr>
            <w:tcW w:w="4962" w:type="dxa"/>
          </w:tcPr>
          <w:p w14:paraId="3240E74F" w14:textId="5394A8AC" w:rsidR="00571A7C" w:rsidRPr="003A46AB" w:rsidRDefault="00571A7C" w:rsidP="00490F7B">
            <w:pPr>
              <w:spacing w:line="220" w:lineRule="atLeast"/>
              <w:rPr>
                <w:rFonts w:cs="Times New Roman"/>
                <w:sz w:val="18"/>
              </w:rPr>
            </w:pPr>
          </w:p>
        </w:tc>
        <w:tc>
          <w:tcPr>
            <w:tcW w:w="6520" w:type="dxa"/>
          </w:tcPr>
          <w:p w14:paraId="7EF68A27" w14:textId="016D3FA5" w:rsidR="00571A7C" w:rsidRPr="003A46AB" w:rsidRDefault="00571A7C" w:rsidP="00490F7B">
            <w:pPr>
              <w:spacing w:line="220" w:lineRule="atLeast"/>
              <w:rPr>
                <w:rFonts w:cs="Times New Roman"/>
                <w:sz w:val="18"/>
              </w:rPr>
            </w:pPr>
          </w:p>
        </w:tc>
      </w:tr>
      <w:tr w:rsidR="00571A7C" w:rsidRPr="003A46AB" w14:paraId="070B818A" w14:textId="77777777" w:rsidTr="00571A7C">
        <w:trPr>
          <w:trHeight w:val="331"/>
        </w:trPr>
        <w:tc>
          <w:tcPr>
            <w:tcW w:w="1199" w:type="dxa"/>
          </w:tcPr>
          <w:p w14:paraId="281D25FF" w14:textId="77777777" w:rsidR="00571A7C" w:rsidRPr="003A46AB" w:rsidRDefault="00571A7C" w:rsidP="00490F7B">
            <w:pPr>
              <w:spacing w:line="220" w:lineRule="atLeast"/>
              <w:rPr>
                <w:rFonts w:cs="Times New Roman"/>
                <w:sz w:val="18"/>
              </w:rPr>
            </w:pPr>
          </w:p>
        </w:tc>
        <w:tc>
          <w:tcPr>
            <w:tcW w:w="1636" w:type="dxa"/>
          </w:tcPr>
          <w:p w14:paraId="7FFF5097" w14:textId="77777777" w:rsidR="00571A7C" w:rsidRPr="007A7C51" w:rsidRDefault="00571A7C" w:rsidP="00C23FD6">
            <w:pPr>
              <w:spacing w:line="220" w:lineRule="atLeast"/>
              <w:rPr>
                <w:rFonts w:cs="Times New Roman"/>
                <w:b/>
                <w:bCs/>
                <w:sz w:val="18"/>
              </w:rPr>
            </w:pPr>
          </w:p>
        </w:tc>
        <w:tc>
          <w:tcPr>
            <w:tcW w:w="4962" w:type="dxa"/>
          </w:tcPr>
          <w:p w14:paraId="2D9B49E0" w14:textId="18F4BCE5" w:rsidR="00571A7C" w:rsidRPr="007A7C51" w:rsidRDefault="00571A7C" w:rsidP="00C23FD6">
            <w:pPr>
              <w:spacing w:line="220" w:lineRule="atLeast"/>
              <w:rPr>
                <w:rFonts w:cs="Times New Roman"/>
                <w:b/>
                <w:bCs/>
                <w:sz w:val="18"/>
              </w:rPr>
            </w:pPr>
          </w:p>
        </w:tc>
        <w:tc>
          <w:tcPr>
            <w:tcW w:w="6520" w:type="dxa"/>
          </w:tcPr>
          <w:p w14:paraId="396DE3A1" w14:textId="63AEAD4B" w:rsidR="00571A7C" w:rsidRPr="003A46AB" w:rsidRDefault="00571A7C" w:rsidP="00490F7B">
            <w:pPr>
              <w:spacing w:line="220" w:lineRule="atLeast"/>
              <w:rPr>
                <w:rFonts w:cs="Times New Roman"/>
                <w:sz w:val="18"/>
              </w:rPr>
            </w:pPr>
          </w:p>
        </w:tc>
      </w:tr>
      <w:tr w:rsidR="00571A7C" w:rsidRPr="003A46AB" w14:paraId="0261409A" w14:textId="77777777" w:rsidTr="00571A7C">
        <w:trPr>
          <w:trHeight w:val="331"/>
        </w:trPr>
        <w:tc>
          <w:tcPr>
            <w:tcW w:w="1199" w:type="dxa"/>
          </w:tcPr>
          <w:p w14:paraId="5F7550E4" w14:textId="77777777" w:rsidR="00571A7C" w:rsidRPr="003A46AB" w:rsidRDefault="00571A7C" w:rsidP="00490F7B">
            <w:pPr>
              <w:spacing w:line="220" w:lineRule="atLeast"/>
              <w:rPr>
                <w:rFonts w:cs="Times New Roman"/>
                <w:sz w:val="18"/>
              </w:rPr>
            </w:pPr>
          </w:p>
        </w:tc>
        <w:tc>
          <w:tcPr>
            <w:tcW w:w="1636" w:type="dxa"/>
          </w:tcPr>
          <w:p w14:paraId="33BF955D" w14:textId="77777777" w:rsidR="00571A7C" w:rsidRPr="003A46AB" w:rsidRDefault="00571A7C" w:rsidP="00490F7B">
            <w:pPr>
              <w:spacing w:line="220" w:lineRule="atLeast"/>
              <w:rPr>
                <w:rFonts w:cs="Times New Roman"/>
                <w:sz w:val="18"/>
              </w:rPr>
            </w:pPr>
          </w:p>
        </w:tc>
        <w:tc>
          <w:tcPr>
            <w:tcW w:w="4962" w:type="dxa"/>
          </w:tcPr>
          <w:p w14:paraId="359CCEAE" w14:textId="4AD6F69C" w:rsidR="00571A7C" w:rsidRPr="003A46AB" w:rsidRDefault="00571A7C" w:rsidP="00490F7B">
            <w:pPr>
              <w:spacing w:line="220" w:lineRule="atLeast"/>
              <w:rPr>
                <w:rFonts w:cs="Times New Roman"/>
                <w:sz w:val="18"/>
              </w:rPr>
            </w:pPr>
          </w:p>
        </w:tc>
        <w:tc>
          <w:tcPr>
            <w:tcW w:w="6520" w:type="dxa"/>
          </w:tcPr>
          <w:p w14:paraId="5BB1C61F" w14:textId="12C0B27F" w:rsidR="00571A7C" w:rsidRPr="003A46AB" w:rsidRDefault="00571A7C" w:rsidP="00490F7B">
            <w:pPr>
              <w:spacing w:line="220" w:lineRule="atLeast"/>
              <w:rPr>
                <w:rFonts w:cs="Times New Roman"/>
                <w:sz w:val="18"/>
              </w:rPr>
            </w:pPr>
          </w:p>
        </w:tc>
      </w:tr>
      <w:tr w:rsidR="00571A7C" w:rsidRPr="003A46AB" w14:paraId="5353638F" w14:textId="77777777" w:rsidTr="00571A7C">
        <w:trPr>
          <w:trHeight w:val="322"/>
        </w:trPr>
        <w:tc>
          <w:tcPr>
            <w:tcW w:w="1199" w:type="dxa"/>
          </w:tcPr>
          <w:p w14:paraId="67F80B2A" w14:textId="77777777" w:rsidR="00571A7C" w:rsidRPr="003A46AB" w:rsidRDefault="00571A7C" w:rsidP="00490F7B">
            <w:pPr>
              <w:spacing w:line="220" w:lineRule="atLeast"/>
              <w:rPr>
                <w:rFonts w:cs="Times New Roman"/>
                <w:sz w:val="18"/>
              </w:rPr>
            </w:pPr>
          </w:p>
        </w:tc>
        <w:tc>
          <w:tcPr>
            <w:tcW w:w="1636" w:type="dxa"/>
          </w:tcPr>
          <w:p w14:paraId="79993125" w14:textId="77777777" w:rsidR="00571A7C" w:rsidRPr="003A46AB" w:rsidRDefault="00571A7C" w:rsidP="00490F7B">
            <w:pPr>
              <w:spacing w:line="220" w:lineRule="atLeast"/>
              <w:rPr>
                <w:rFonts w:cs="Times New Roman"/>
                <w:sz w:val="18"/>
              </w:rPr>
            </w:pPr>
          </w:p>
        </w:tc>
        <w:tc>
          <w:tcPr>
            <w:tcW w:w="4962" w:type="dxa"/>
          </w:tcPr>
          <w:p w14:paraId="4461E235" w14:textId="558565A4" w:rsidR="00571A7C" w:rsidRPr="003A46AB" w:rsidRDefault="00571A7C" w:rsidP="00490F7B">
            <w:pPr>
              <w:spacing w:line="220" w:lineRule="atLeast"/>
              <w:rPr>
                <w:rFonts w:cs="Times New Roman"/>
                <w:sz w:val="18"/>
              </w:rPr>
            </w:pPr>
          </w:p>
        </w:tc>
        <w:tc>
          <w:tcPr>
            <w:tcW w:w="6520" w:type="dxa"/>
          </w:tcPr>
          <w:p w14:paraId="7A2FE324" w14:textId="051B4294" w:rsidR="00571A7C" w:rsidRPr="003A46AB" w:rsidRDefault="00571A7C" w:rsidP="00490F7B">
            <w:pPr>
              <w:spacing w:line="220" w:lineRule="atLeast"/>
              <w:rPr>
                <w:rFonts w:cs="Times New Roman"/>
                <w:sz w:val="18"/>
              </w:rPr>
            </w:pPr>
          </w:p>
        </w:tc>
      </w:tr>
    </w:tbl>
    <w:p w14:paraId="0931A729" w14:textId="44C3B096" w:rsidR="0003657E" w:rsidRPr="00941BC8" w:rsidRDefault="00B572F8" w:rsidP="00050C54">
      <w:pPr>
        <w:pStyle w:val="Heading3"/>
        <w:numPr>
          <w:ilvl w:val="0"/>
          <w:numId w:val="0"/>
        </w:numPr>
      </w:pPr>
      <w:r>
        <w:t xml:space="preserve"> </w:t>
      </w:r>
    </w:p>
    <w:sectPr w:rsidR="0003657E" w:rsidRPr="00941BC8" w:rsidSect="00CB41CD">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5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D8EE" w14:textId="77777777" w:rsidR="00BA12E4" w:rsidRDefault="00BA12E4" w:rsidP="009D033A">
      <w:pPr>
        <w:spacing w:before="0" w:after="0" w:line="240" w:lineRule="auto"/>
      </w:pPr>
      <w:r>
        <w:separator/>
      </w:r>
    </w:p>
  </w:endnote>
  <w:endnote w:type="continuationSeparator" w:id="0">
    <w:p w14:paraId="59E86B52" w14:textId="77777777" w:rsidR="00BA12E4" w:rsidRDefault="00BA12E4" w:rsidP="009D03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1347" w14:textId="77777777" w:rsidR="00E500C2" w:rsidRDefault="00E50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89A2" w14:textId="3FAA267D" w:rsidR="009D033A" w:rsidRDefault="005361C7" w:rsidP="005361C7">
    <w:pPr>
      <w:pStyle w:val="Footer"/>
      <w:jc w:val="right"/>
    </w:pPr>
    <w:r w:rsidRPr="004C1F02">
      <w:rPr>
        <w:noProof/>
      </w:rPr>
      <w:drawing>
        <wp:inline distT="0" distB="0" distL="0" distR="0" wp14:anchorId="7D935156" wp14:editId="17A45ED5">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inline>
      </w:drawing>
    </w:r>
    <w:r w:rsidR="009D033A">
      <w:rPr>
        <w:noProof/>
      </w:rPr>
      <mc:AlternateContent>
        <mc:Choice Requires="wps">
          <w:drawing>
            <wp:anchor distT="0" distB="0" distL="114300" distR="114300" simplePos="0" relativeHeight="251659264" behindDoc="0" locked="0" layoutInCell="0" allowOverlap="1" wp14:anchorId="28F9B36C" wp14:editId="4F4612F4">
              <wp:simplePos x="0" y="0"/>
              <wp:positionH relativeFrom="page">
                <wp:posOffset>0</wp:posOffset>
              </wp:positionH>
              <wp:positionV relativeFrom="page">
                <wp:posOffset>7096760</wp:posOffset>
              </wp:positionV>
              <wp:extent cx="10692130" cy="273050"/>
              <wp:effectExtent l="0" t="0" r="0" b="12700"/>
              <wp:wrapNone/>
              <wp:docPr id="1" name="MSIPCMd9d34b5f8172f6097806fed6" descr="{&quot;HashCode&quot;:-1264680268,&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5FF354" w14:textId="6731B77A" w:rsidR="009D033A" w:rsidRPr="00D34C86" w:rsidRDefault="00D34C86" w:rsidP="00D34C86">
                          <w:pPr>
                            <w:spacing w:before="0" w:after="0"/>
                            <w:ind w:right="0"/>
                            <w:jc w:val="center"/>
                            <w:rPr>
                              <w:rFonts w:ascii="Calibri" w:hAnsi="Calibri" w:cs="Calibri"/>
                              <w:color w:val="000000"/>
                              <w:sz w:val="24"/>
                            </w:rPr>
                          </w:pPr>
                          <w:r w:rsidRPr="00D34C8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F9B36C" id="_x0000_t202" coordsize="21600,21600" o:spt="202" path="m,l,21600r21600,l21600,xe">
              <v:stroke joinstyle="miter"/>
              <v:path gradientshapeok="t" o:connecttype="rect"/>
            </v:shapetype>
            <v:shape id="MSIPCMd9d34b5f8172f6097806fed6" o:spid="_x0000_s1026" type="#_x0000_t202" alt="{&quot;HashCode&quot;:-1264680268,&quot;Height&quot;:595.0,&quot;Width&quot;:841.0,&quot;Placement&quot;:&quot;Footer&quot;,&quot;Index&quot;:&quot;Primary&quot;,&quot;Section&quot;:1,&quot;Top&quot;:0.0,&quot;Left&quot;:0.0}" style="position:absolute;margin-left:0;margin-top:558.8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" o:allowincell="f" filled="f" stroked="f" strokeweight=".5pt">
              <v:textbox inset=",0,,0">
                <w:txbxContent>
                  <w:p w14:paraId="235FF354" w14:textId="6731B77A" w:rsidR="009D033A" w:rsidRPr="00D34C86" w:rsidRDefault="00D34C86" w:rsidP="00D34C86">
                    <w:pPr>
                      <w:spacing w:before="0" w:after="0"/>
                      <w:ind w:right="0"/>
                      <w:jc w:val="center"/>
                      <w:rPr>
                        <w:rFonts w:ascii="Calibri" w:hAnsi="Calibri" w:cs="Calibri"/>
                        <w:color w:val="000000"/>
                        <w:sz w:val="24"/>
                      </w:rPr>
                    </w:pPr>
                    <w:r w:rsidRPr="00D34C86">
                      <w:rPr>
                        <w:rFonts w:ascii="Calibri" w:hAnsi="Calibri" w:cs="Calibri"/>
                        <w:color w:val="000000"/>
                        <w:sz w:val="24"/>
                      </w:rPr>
                      <w:t>OFFICIAL</w:t>
                    </w:r>
                  </w:p>
                </w:txbxContent>
              </v:textbox>
              <w10:wrap anchorx="page" anchory="page"/>
            </v:shape>
          </w:pict>
        </mc:Fallback>
      </mc:AlternateContent>
    </w:r>
  </w:p>
  <w:p w14:paraId="786C0224" w14:textId="4516C6FD" w:rsidR="00E500C2" w:rsidRDefault="00E500C2" w:rsidP="00CB41CD">
    <w:pPr>
      <w:pStyle w:val="Footer"/>
      <w:spacing w:line="180" w:lineRule="exact"/>
    </w:pPr>
    <w:r>
      <w:rPr>
        <w:sz w:val="16"/>
      </w:rPr>
      <w:fldChar w:fldCharType="begin"/>
    </w:r>
    <w:r>
      <w:rPr>
        <w:sz w:val="16"/>
      </w:rPr>
      <w:instrText xml:space="preserve"> DOCVARIABLE ndGeneratedStamp \* MERGEFORMAT </w:instrText>
    </w:r>
    <w:r>
      <w:rPr>
        <w:sz w:val="16"/>
      </w:rPr>
      <w:fldChar w:fldCharType="separate"/>
    </w:r>
    <w:r w:rsidR="00294171">
      <w:rPr>
        <w:sz w:val="16"/>
      </w:rPr>
      <w:t>3446-5984-2876, v. 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8C85" w14:textId="77777777" w:rsidR="00E500C2" w:rsidRDefault="00E50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BE5B" w14:textId="77777777" w:rsidR="00BA12E4" w:rsidRDefault="00BA12E4" w:rsidP="009D033A">
      <w:pPr>
        <w:spacing w:before="0" w:after="0" w:line="240" w:lineRule="auto"/>
      </w:pPr>
      <w:r>
        <w:separator/>
      </w:r>
    </w:p>
  </w:footnote>
  <w:footnote w:type="continuationSeparator" w:id="0">
    <w:p w14:paraId="331A855A" w14:textId="77777777" w:rsidR="00BA12E4" w:rsidRDefault="00BA12E4" w:rsidP="009D03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88DE" w14:textId="77777777" w:rsidR="00E500C2" w:rsidRDefault="00E50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4EEE" w14:textId="77777777" w:rsidR="00E500C2" w:rsidRDefault="00E50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7C1A" w14:textId="77777777" w:rsidR="00E500C2" w:rsidRDefault="00E50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9E23B44"/>
    <w:lvl w:ilvl="0">
      <w:start w:val="1"/>
      <w:numFmt w:val="decimal"/>
      <w:pStyle w:val="ListNumber3"/>
      <w:lvlText w:val="%1."/>
      <w:lvlJc w:val="left"/>
      <w:pPr>
        <w:tabs>
          <w:tab w:val="num" w:pos="926"/>
        </w:tabs>
        <w:ind w:left="926" w:hanging="360"/>
      </w:pPr>
    </w:lvl>
  </w:abstractNum>
  <w:abstractNum w:abstractNumId="1" w15:restartNumberingAfterBreak="0">
    <w:nsid w:val="00295388"/>
    <w:multiLevelType w:val="multilevel"/>
    <w:tmpl w:val="A36281D8"/>
    <w:styleLink w:val="DELWPHeadings"/>
    <w:lvl w:ilvl="0">
      <w:start w:val="1"/>
      <w:numFmt w:val="decimal"/>
      <w:lvlRestart w:val="0"/>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C901A4"/>
    <w:multiLevelType w:val="multilevel"/>
    <w:tmpl w:val="A36281D8"/>
    <w:lvl w:ilvl="0">
      <w:start w:val="1"/>
      <w:numFmt w:val="decimal"/>
      <w:lvlRestart w:val="0"/>
      <w:pStyle w:val="Heading11"/>
      <w:suff w:val="space"/>
      <w:lvlText w:val="%1."/>
      <w:lvlJc w:val="left"/>
      <w:pPr>
        <w:tabs>
          <w:tab w:val="num" w:pos="0"/>
        </w:tabs>
        <w:ind w:left="0" w:firstLine="0"/>
      </w:pPr>
    </w:lvl>
    <w:lvl w:ilvl="1">
      <w:start w:val="1"/>
      <w:numFmt w:val="decimal"/>
      <w:pStyle w:val="Heading21"/>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none"/>
      <w:pStyle w:val="Heading41"/>
      <w:suff w:val="nothing"/>
      <w:lvlText w:val=""/>
      <w:lvlJc w:val="left"/>
      <w:pPr>
        <w:tabs>
          <w:tab w:val="num" w:pos="0"/>
        </w:tabs>
        <w:ind w:left="0" w:firstLine="0"/>
      </w:pPr>
    </w:lvl>
    <w:lvl w:ilvl="4">
      <w:start w:val="1"/>
      <w:numFmt w:val="none"/>
      <w:pStyle w:val="Heading51"/>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C178C"/>
    <w:multiLevelType w:val="hybridMultilevel"/>
    <w:tmpl w:val="ADC6389A"/>
    <w:lvl w:ilvl="0" w:tplc="5D9CB26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B33294"/>
    <w:multiLevelType w:val="hybridMultilevel"/>
    <w:tmpl w:val="4F88A3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A656B6"/>
    <w:multiLevelType w:val="hybridMultilevel"/>
    <w:tmpl w:val="3864DD72"/>
    <w:lvl w:ilvl="0" w:tplc="E5F2F62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72211E"/>
    <w:multiLevelType w:val="hybridMultilevel"/>
    <w:tmpl w:val="524A4F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A71CD1"/>
    <w:multiLevelType w:val="multilevel"/>
    <w:tmpl w:val="7228EA06"/>
    <w:lvl w:ilvl="0">
      <w:start w:val="1"/>
      <w:numFmt w:val="bullet"/>
      <w:pStyle w:val="ListBullet"/>
      <w:lvlText w:val=""/>
      <w:lvlJc w:val="left"/>
      <w:pPr>
        <w:tabs>
          <w:tab w:val="num" w:pos="284"/>
        </w:tabs>
        <w:ind w:left="284" w:hanging="284"/>
      </w:pPr>
      <w:rPr>
        <w:rFonts w:ascii="Symbol" w:hAnsi="Symbol" w:hint="default"/>
        <w:b w:val="0"/>
        <w:i w:val="0"/>
        <w:color w:val="auto"/>
        <w:sz w:val="16"/>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0"/>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8" w15:restartNumberingAfterBreak="0">
    <w:nsid w:val="38723AD4"/>
    <w:multiLevelType w:val="multilevel"/>
    <w:tmpl w:val="14821B7C"/>
    <w:name w:val="DEPIPullOutBoxBullets"/>
    <w:lvl w:ilvl="0">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57302F5"/>
    <w:multiLevelType w:val="multilevel"/>
    <w:tmpl w:val="290033AE"/>
    <w:lvl w:ilvl="0">
      <w:start w:val="1"/>
      <w:numFmt w:val="decimal"/>
      <w:lvlText w:val="%1."/>
      <w:lvlJc w:val="left"/>
      <w:pPr>
        <w:tabs>
          <w:tab w:val="num" w:pos="340"/>
        </w:tabs>
        <w:ind w:left="340" w:hanging="340"/>
      </w:pPr>
      <w:rPr>
        <w:rFonts w:hint="default"/>
        <w:color w:val="000000" w:themeColor="text1"/>
        <w:spacing w:val="0"/>
        <w:sz w:val="20"/>
      </w:rPr>
    </w:lvl>
    <w:lvl w:ilvl="1">
      <w:start w:val="1"/>
      <w:numFmt w:val="lowerLetter"/>
      <w:lvlText w:val="%2."/>
      <w:lvlJc w:val="left"/>
      <w:pPr>
        <w:tabs>
          <w:tab w:val="num" w:pos="680"/>
        </w:tabs>
        <w:ind w:left="680" w:hanging="340"/>
      </w:pPr>
      <w:rPr>
        <w:rFonts w:hint="default"/>
        <w:color w:val="000000" w:themeColor="text1"/>
        <w:spacing w:val="0"/>
        <w:sz w:val="20"/>
      </w:rPr>
    </w:lvl>
    <w:lvl w:ilvl="2">
      <w:start w:val="1"/>
      <w:numFmt w:val="lowerLetter"/>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15:restartNumberingAfterBreak="0">
    <w:nsid w:val="6B875B70"/>
    <w:multiLevelType w:val="hybridMultilevel"/>
    <w:tmpl w:val="CF00B1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494290C"/>
    <w:multiLevelType w:val="hybridMultilevel"/>
    <w:tmpl w:val="CF00B1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9768185">
    <w:abstractNumId w:val="1"/>
  </w:num>
  <w:num w:numId="2" w16cid:durableId="524251709">
    <w:abstractNumId w:val="2"/>
  </w:num>
  <w:num w:numId="3" w16cid:durableId="506214523">
    <w:abstractNumId w:val="2"/>
  </w:num>
  <w:num w:numId="4" w16cid:durableId="1249659746">
    <w:abstractNumId w:val="2"/>
  </w:num>
  <w:num w:numId="5" w16cid:durableId="489904822">
    <w:abstractNumId w:val="2"/>
  </w:num>
  <w:num w:numId="6" w16cid:durableId="1717924817">
    <w:abstractNumId w:val="2"/>
  </w:num>
  <w:num w:numId="7" w16cid:durableId="1792825953">
    <w:abstractNumId w:val="3"/>
  </w:num>
  <w:num w:numId="8" w16cid:durableId="540628075">
    <w:abstractNumId w:val="4"/>
  </w:num>
  <w:num w:numId="9" w16cid:durableId="1404447825">
    <w:abstractNumId w:val="6"/>
  </w:num>
  <w:num w:numId="10" w16cid:durableId="982739896">
    <w:abstractNumId w:val="0"/>
  </w:num>
  <w:num w:numId="11" w16cid:durableId="2136629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0344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3540587">
    <w:abstractNumId w:val="9"/>
  </w:num>
  <w:num w:numId="14" w16cid:durableId="655107563">
    <w:abstractNumId w:val="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5" w16cid:durableId="955797255">
    <w:abstractNumId w:val="2"/>
  </w:num>
  <w:num w:numId="16" w16cid:durableId="2011643033">
    <w:abstractNumId w:val="8"/>
  </w:num>
  <w:num w:numId="17" w16cid:durableId="97545653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3262442">
    <w:abstractNumId w:val="2"/>
  </w:num>
  <w:num w:numId="19" w16cid:durableId="15742557">
    <w:abstractNumId w:val="2"/>
  </w:num>
  <w:num w:numId="20" w16cid:durableId="1980651904">
    <w:abstractNumId w:val="2"/>
  </w:num>
  <w:num w:numId="21" w16cid:durableId="278689529">
    <w:abstractNumId w:val="2"/>
  </w:num>
  <w:num w:numId="22" w16cid:durableId="349573590">
    <w:abstractNumId w:val="2"/>
  </w:num>
  <w:num w:numId="23" w16cid:durableId="319847692">
    <w:abstractNumId w:val="8"/>
  </w:num>
  <w:num w:numId="24" w16cid:durableId="84348044">
    <w:abstractNumId w:val="8"/>
  </w:num>
  <w:num w:numId="25" w16cid:durableId="1293441973">
    <w:abstractNumId w:val="8"/>
  </w:num>
  <w:num w:numId="26" w16cid:durableId="1790854754">
    <w:abstractNumId w:val="8"/>
  </w:num>
  <w:num w:numId="27" w16cid:durableId="678656995">
    <w:abstractNumId w:val="8"/>
  </w:num>
  <w:num w:numId="28" w16cid:durableId="383260583">
    <w:abstractNumId w:val="8"/>
  </w:num>
  <w:num w:numId="29" w16cid:durableId="1736246587">
    <w:abstractNumId w:val="5"/>
  </w:num>
  <w:num w:numId="30" w16cid:durableId="1014453845">
    <w:abstractNumId w:val="12"/>
  </w:num>
  <w:num w:numId="31" w16cid:durableId="377822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46-5984-2876, v. 1"/>
    <w:docVar w:name="ndGeneratedStampLocation" w:val="ExceptFirst"/>
  </w:docVars>
  <w:rsids>
    <w:rsidRoot w:val="00754612"/>
    <w:rsid w:val="00012ED4"/>
    <w:rsid w:val="00013FA0"/>
    <w:rsid w:val="000325F4"/>
    <w:rsid w:val="00034C05"/>
    <w:rsid w:val="000350F9"/>
    <w:rsid w:val="0003657E"/>
    <w:rsid w:val="00050C54"/>
    <w:rsid w:val="000612AB"/>
    <w:rsid w:val="00064649"/>
    <w:rsid w:val="00071816"/>
    <w:rsid w:val="00072E81"/>
    <w:rsid w:val="00084ADA"/>
    <w:rsid w:val="000944C1"/>
    <w:rsid w:val="00096B21"/>
    <w:rsid w:val="000A0874"/>
    <w:rsid w:val="000D0A01"/>
    <w:rsid w:val="000D2537"/>
    <w:rsid w:val="000D5186"/>
    <w:rsid w:val="000E5968"/>
    <w:rsid w:val="000F42C2"/>
    <w:rsid w:val="0010091C"/>
    <w:rsid w:val="00110BE4"/>
    <w:rsid w:val="001245A4"/>
    <w:rsid w:val="001260B8"/>
    <w:rsid w:val="00134DD2"/>
    <w:rsid w:val="00136429"/>
    <w:rsid w:val="00141A11"/>
    <w:rsid w:val="00157305"/>
    <w:rsid w:val="00163D14"/>
    <w:rsid w:val="0017106D"/>
    <w:rsid w:val="001814D2"/>
    <w:rsid w:val="00181839"/>
    <w:rsid w:val="001825CF"/>
    <w:rsid w:val="00186469"/>
    <w:rsid w:val="001868FF"/>
    <w:rsid w:val="001950D0"/>
    <w:rsid w:val="001A48CD"/>
    <w:rsid w:val="001C5749"/>
    <w:rsid w:val="001C635B"/>
    <w:rsid w:val="001C7414"/>
    <w:rsid w:val="001E784A"/>
    <w:rsid w:val="001F1130"/>
    <w:rsid w:val="001F1D4B"/>
    <w:rsid w:val="001F2C75"/>
    <w:rsid w:val="001F737C"/>
    <w:rsid w:val="00202C90"/>
    <w:rsid w:val="00213F77"/>
    <w:rsid w:val="00216F27"/>
    <w:rsid w:val="0022359E"/>
    <w:rsid w:val="0023093C"/>
    <w:rsid w:val="0023161B"/>
    <w:rsid w:val="00231E47"/>
    <w:rsid w:val="002328CF"/>
    <w:rsid w:val="002426CF"/>
    <w:rsid w:val="002455A7"/>
    <w:rsid w:val="00280C66"/>
    <w:rsid w:val="0028245D"/>
    <w:rsid w:val="00294171"/>
    <w:rsid w:val="00295C13"/>
    <w:rsid w:val="002B27E8"/>
    <w:rsid w:val="002D7211"/>
    <w:rsid w:val="002E54E5"/>
    <w:rsid w:val="002F26DD"/>
    <w:rsid w:val="003013CA"/>
    <w:rsid w:val="00310F9A"/>
    <w:rsid w:val="0031266D"/>
    <w:rsid w:val="003178AE"/>
    <w:rsid w:val="00342197"/>
    <w:rsid w:val="0034334B"/>
    <w:rsid w:val="003642C0"/>
    <w:rsid w:val="00381C7E"/>
    <w:rsid w:val="00382AFE"/>
    <w:rsid w:val="00387DDF"/>
    <w:rsid w:val="0039141B"/>
    <w:rsid w:val="0039477F"/>
    <w:rsid w:val="0039509C"/>
    <w:rsid w:val="003959BB"/>
    <w:rsid w:val="003A1EE5"/>
    <w:rsid w:val="003A46AB"/>
    <w:rsid w:val="003A5D6D"/>
    <w:rsid w:val="003A687C"/>
    <w:rsid w:val="003D7B9E"/>
    <w:rsid w:val="003E68B6"/>
    <w:rsid w:val="003F3374"/>
    <w:rsid w:val="00421A19"/>
    <w:rsid w:val="004307BD"/>
    <w:rsid w:val="00433626"/>
    <w:rsid w:val="00444F82"/>
    <w:rsid w:val="00446AE0"/>
    <w:rsid w:val="004507F4"/>
    <w:rsid w:val="00450E8C"/>
    <w:rsid w:val="0045381F"/>
    <w:rsid w:val="0045530B"/>
    <w:rsid w:val="004570F9"/>
    <w:rsid w:val="0046035F"/>
    <w:rsid w:val="00475CB1"/>
    <w:rsid w:val="00483E8A"/>
    <w:rsid w:val="004974CB"/>
    <w:rsid w:val="004A1B0A"/>
    <w:rsid w:val="004A3709"/>
    <w:rsid w:val="004B06DF"/>
    <w:rsid w:val="004B33BE"/>
    <w:rsid w:val="004D4193"/>
    <w:rsid w:val="00500A2B"/>
    <w:rsid w:val="005113DC"/>
    <w:rsid w:val="0051267F"/>
    <w:rsid w:val="005224B3"/>
    <w:rsid w:val="00524415"/>
    <w:rsid w:val="005361C7"/>
    <w:rsid w:val="00541B7C"/>
    <w:rsid w:val="0055633D"/>
    <w:rsid w:val="00556896"/>
    <w:rsid w:val="0056199E"/>
    <w:rsid w:val="00571A7C"/>
    <w:rsid w:val="005827F3"/>
    <w:rsid w:val="00584677"/>
    <w:rsid w:val="00594A2F"/>
    <w:rsid w:val="005A2572"/>
    <w:rsid w:val="005B28E6"/>
    <w:rsid w:val="005C4DC6"/>
    <w:rsid w:val="005D659A"/>
    <w:rsid w:val="00603884"/>
    <w:rsid w:val="00611F91"/>
    <w:rsid w:val="00615F7E"/>
    <w:rsid w:val="00623522"/>
    <w:rsid w:val="00623846"/>
    <w:rsid w:val="0063256F"/>
    <w:rsid w:val="00640560"/>
    <w:rsid w:val="00647956"/>
    <w:rsid w:val="00651116"/>
    <w:rsid w:val="006534C2"/>
    <w:rsid w:val="006558B5"/>
    <w:rsid w:val="0066395A"/>
    <w:rsid w:val="00666052"/>
    <w:rsid w:val="00666C3F"/>
    <w:rsid w:val="00677908"/>
    <w:rsid w:val="006861E1"/>
    <w:rsid w:val="006A6102"/>
    <w:rsid w:val="006B4353"/>
    <w:rsid w:val="006C1A19"/>
    <w:rsid w:val="006D60F8"/>
    <w:rsid w:val="006E03A1"/>
    <w:rsid w:val="006F11EE"/>
    <w:rsid w:val="00700D44"/>
    <w:rsid w:val="00704AA4"/>
    <w:rsid w:val="00752B48"/>
    <w:rsid w:val="00754612"/>
    <w:rsid w:val="00763B8C"/>
    <w:rsid w:val="00771DEA"/>
    <w:rsid w:val="007735DC"/>
    <w:rsid w:val="0077664F"/>
    <w:rsid w:val="0078686A"/>
    <w:rsid w:val="0079350F"/>
    <w:rsid w:val="007A7C51"/>
    <w:rsid w:val="007B3B12"/>
    <w:rsid w:val="007C0BCC"/>
    <w:rsid w:val="007C50FC"/>
    <w:rsid w:val="007D2E43"/>
    <w:rsid w:val="007D2EC4"/>
    <w:rsid w:val="007E152D"/>
    <w:rsid w:val="007E468D"/>
    <w:rsid w:val="007E4D1A"/>
    <w:rsid w:val="007E5386"/>
    <w:rsid w:val="007E7CAE"/>
    <w:rsid w:val="007F2D0D"/>
    <w:rsid w:val="007F3958"/>
    <w:rsid w:val="007F45EB"/>
    <w:rsid w:val="00806A97"/>
    <w:rsid w:val="00825422"/>
    <w:rsid w:val="00830187"/>
    <w:rsid w:val="008366B7"/>
    <w:rsid w:val="00837FE8"/>
    <w:rsid w:val="00851006"/>
    <w:rsid w:val="008578ED"/>
    <w:rsid w:val="008610FC"/>
    <w:rsid w:val="00864FDE"/>
    <w:rsid w:val="00877FA4"/>
    <w:rsid w:val="00891A32"/>
    <w:rsid w:val="00893570"/>
    <w:rsid w:val="00894FA5"/>
    <w:rsid w:val="0089761D"/>
    <w:rsid w:val="008A7E83"/>
    <w:rsid w:val="008D42B1"/>
    <w:rsid w:val="008D4A19"/>
    <w:rsid w:val="008D7128"/>
    <w:rsid w:val="008D78AF"/>
    <w:rsid w:val="00916B7E"/>
    <w:rsid w:val="0092732D"/>
    <w:rsid w:val="00941BC8"/>
    <w:rsid w:val="009438C0"/>
    <w:rsid w:val="0095728C"/>
    <w:rsid w:val="00964892"/>
    <w:rsid w:val="00966B5F"/>
    <w:rsid w:val="0096702B"/>
    <w:rsid w:val="00972032"/>
    <w:rsid w:val="00972D1F"/>
    <w:rsid w:val="009B496F"/>
    <w:rsid w:val="009D0008"/>
    <w:rsid w:val="009D033A"/>
    <w:rsid w:val="009D0FE2"/>
    <w:rsid w:val="009D2A64"/>
    <w:rsid w:val="009E5965"/>
    <w:rsid w:val="009F7A22"/>
    <w:rsid w:val="00A0016B"/>
    <w:rsid w:val="00A10D14"/>
    <w:rsid w:val="00A110BC"/>
    <w:rsid w:val="00A327AC"/>
    <w:rsid w:val="00A343E2"/>
    <w:rsid w:val="00A63146"/>
    <w:rsid w:val="00A70AE4"/>
    <w:rsid w:val="00A722E0"/>
    <w:rsid w:val="00A748F6"/>
    <w:rsid w:val="00A76309"/>
    <w:rsid w:val="00A820AE"/>
    <w:rsid w:val="00A826CF"/>
    <w:rsid w:val="00A91E7D"/>
    <w:rsid w:val="00AB1895"/>
    <w:rsid w:val="00AB6440"/>
    <w:rsid w:val="00AE02AB"/>
    <w:rsid w:val="00AE4D86"/>
    <w:rsid w:val="00AE5B11"/>
    <w:rsid w:val="00AE74B1"/>
    <w:rsid w:val="00AF7694"/>
    <w:rsid w:val="00B214BA"/>
    <w:rsid w:val="00B32A17"/>
    <w:rsid w:val="00B33AB4"/>
    <w:rsid w:val="00B4168E"/>
    <w:rsid w:val="00B477B2"/>
    <w:rsid w:val="00B53D4C"/>
    <w:rsid w:val="00B572F8"/>
    <w:rsid w:val="00B64F46"/>
    <w:rsid w:val="00B71AD8"/>
    <w:rsid w:val="00B729F4"/>
    <w:rsid w:val="00B72BC7"/>
    <w:rsid w:val="00B730E2"/>
    <w:rsid w:val="00B926D3"/>
    <w:rsid w:val="00B9454F"/>
    <w:rsid w:val="00BA12E4"/>
    <w:rsid w:val="00BA58EA"/>
    <w:rsid w:val="00BA65E9"/>
    <w:rsid w:val="00BA737C"/>
    <w:rsid w:val="00BB2010"/>
    <w:rsid w:val="00BB527A"/>
    <w:rsid w:val="00BB7537"/>
    <w:rsid w:val="00BC46BC"/>
    <w:rsid w:val="00BC547C"/>
    <w:rsid w:val="00BD567F"/>
    <w:rsid w:val="00BE4821"/>
    <w:rsid w:val="00BE5B1C"/>
    <w:rsid w:val="00BF66F1"/>
    <w:rsid w:val="00BF6FE4"/>
    <w:rsid w:val="00BF7CC2"/>
    <w:rsid w:val="00C22983"/>
    <w:rsid w:val="00C22B5F"/>
    <w:rsid w:val="00C231E0"/>
    <w:rsid w:val="00C23FD6"/>
    <w:rsid w:val="00C26682"/>
    <w:rsid w:val="00C26784"/>
    <w:rsid w:val="00C30D03"/>
    <w:rsid w:val="00C35899"/>
    <w:rsid w:val="00C423D7"/>
    <w:rsid w:val="00C5577E"/>
    <w:rsid w:val="00C84454"/>
    <w:rsid w:val="00C93446"/>
    <w:rsid w:val="00CB41CD"/>
    <w:rsid w:val="00CC57EC"/>
    <w:rsid w:val="00CE1F4B"/>
    <w:rsid w:val="00CF08F1"/>
    <w:rsid w:val="00CF0996"/>
    <w:rsid w:val="00CF3BFC"/>
    <w:rsid w:val="00D078EE"/>
    <w:rsid w:val="00D27D93"/>
    <w:rsid w:val="00D34C86"/>
    <w:rsid w:val="00D430F9"/>
    <w:rsid w:val="00D51247"/>
    <w:rsid w:val="00D567C7"/>
    <w:rsid w:val="00D82246"/>
    <w:rsid w:val="00D844C8"/>
    <w:rsid w:val="00D91C67"/>
    <w:rsid w:val="00DD2311"/>
    <w:rsid w:val="00DF158B"/>
    <w:rsid w:val="00DF66FB"/>
    <w:rsid w:val="00E02971"/>
    <w:rsid w:val="00E07A2E"/>
    <w:rsid w:val="00E24519"/>
    <w:rsid w:val="00E3179E"/>
    <w:rsid w:val="00E35EC5"/>
    <w:rsid w:val="00E500C2"/>
    <w:rsid w:val="00E63B79"/>
    <w:rsid w:val="00E64336"/>
    <w:rsid w:val="00E73612"/>
    <w:rsid w:val="00EA4B2E"/>
    <w:rsid w:val="00EB43BD"/>
    <w:rsid w:val="00EC20E7"/>
    <w:rsid w:val="00EC42AD"/>
    <w:rsid w:val="00EC4937"/>
    <w:rsid w:val="00EE0B28"/>
    <w:rsid w:val="00EF02BE"/>
    <w:rsid w:val="00EF588C"/>
    <w:rsid w:val="00EF6827"/>
    <w:rsid w:val="00F27DC6"/>
    <w:rsid w:val="00F327EA"/>
    <w:rsid w:val="00F357B2"/>
    <w:rsid w:val="00F41CB6"/>
    <w:rsid w:val="00F461E7"/>
    <w:rsid w:val="00F72FCF"/>
    <w:rsid w:val="00F87C89"/>
    <w:rsid w:val="00FA4821"/>
    <w:rsid w:val="00FC7C35"/>
    <w:rsid w:val="00FC7C76"/>
    <w:rsid w:val="00FD0089"/>
    <w:rsid w:val="00FD3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615ADE"/>
  <w15:chartTrackingRefBased/>
  <w15:docId w15:val="{74447236-EB31-4E3A-965F-9849E44C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9E"/>
    <w:pPr>
      <w:spacing w:before="120" w:after="120" w:line="240" w:lineRule="atLeast"/>
      <w:ind w:right="142"/>
    </w:pPr>
    <w:rPr>
      <w:rFonts w:ascii="Arial" w:eastAsia="Times New Roman" w:hAnsi="Arial" w:cs="Arial"/>
      <w:sz w:val="20"/>
      <w:szCs w:val="20"/>
      <w:lang w:eastAsia="en-AU"/>
    </w:rPr>
  </w:style>
  <w:style w:type="paragraph" w:styleId="Heading2">
    <w:name w:val="heading 2"/>
    <w:basedOn w:val="Normal"/>
    <w:next w:val="Normal"/>
    <w:link w:val="Heading2Char"/>
    <w:uiPriority w:val="9"/>
    <w:semiHidden/>
    <w:unhideWhenUsed/>
    <w:qFormat/>
    <w:rsid w:val="00084A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2B27E8"/>
    <w:pPr>
      <w:keepNext/>
      <w:keepLines/>
      <w:numPr>
        <w:ilvl w:val="2"/>
        <w:numId w:val="3"/>
      </w:numPr>
      <w:tabs>
        <w:tab w:val="left" w:pos="1418"/>
        <w:tab w:val="left" w:pos="1701"/>
        <w:tab w:val="left" w:pos="1985"/>
      </w:tabs>
      <w:spacing w:before="200" w:after="100" w:line="240" w:lineRule="exact"/>
      <w:outlineLvl w:val="2"/>
    </w:pPr>
    <w:rPr>
      <w:b/>
      <w:color w:val="4948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qFormat/>
    <w:rsid w:val="002B27E8"/>
    <w:pPr>
      <w:keepNext/>
      <w:keepLines/>
      <w:numPr>
        <w:numId w:val="3"/>
      </w:numPr>
      <w:spacing w:before="300" w:after="360" w:line="440" w:lineRule="exact"/>
      <w:outlineLvl w:val="0"/>
    </w:pPr>
    <w:rPr>
      <w:b/>
      <w:bCs/>
      <w:color w:val="00B2A9"/>
      <w:kern w:val="32"/>
      <w:sz w:val="40"/>
      <w:szCs w:val="32"/>
    </w:rPr>
  </w:style>
  <w:style w:type="paragraph" w:customStyle="1" w:styleId="Heading21">
    <w:name w:val="Heading 21"/>
    <w:basedOn w:val="Normal"/>
    <w:next w:val="BodyText"/>
    <w:qFormat/>
    <w:rsid w:val="002B27E8"/>
    <w:pPr>
      <w:keepNext/>
      <w:keepLines/>
      <w:numPr>
        <w:ilvl w:val="1"/>
        <w:numId w:val="3"/>
      </w:numPr>
      <w:tabs>
        <w:tab w:val="left" w:pos="1418"/>
        <w:tab w:val="left" w:pos="1701"/>
        <w:tab w:val="left" w:pos="1985"/>
      </w:tabs>
      <w:spacing w:before="240" w:after="100" w:line="280" w:lineRule="exact"/>
      <w:outlineLvl w:val="1"/>
    </w:pPr>
    <w:rPr>
      <w:b/>
      <w:bCs/>
      <w:iCs/>
      <w:color w:val="00B2A9"/>
      <w:kern w:val="20"/>
      <w:sz w:val="24"/>
      <w:szCs w:val="28"/>
    </w:rPr>
  </w:style>
  <w:style w:type="character" w:customStyle="1" w:styleId="Heading3Char">
    <w:name w:val="Heading 3 Char"/>
    <w:basedOn w:val="DefaultParagraphFont"/>
    <w:link w:val="Heading3"/>
    <w:rsid w:val="002B27E8"/>
    <w:rPr>
      <w:rFonts w:eastAsia="Times New Roman" w:cs="Arial"/>
      <w:b/>
      <w:color w:val="494847"/>
      <w:sz w:val="20"/>
      <w:szCs w:val="20"/>
      <w:lang w:eastAsia="en-AU"/>
    </w:rPr>
  </w:style>
  <w:style w:type="paragraph" w:customStyle="1" w:styleId="Heading41">
    <w:name w:val="Heading 41"/>
    <w:basedOn w:val="Normal"/>
    <w:next w:val="BodyText"/>
    <w:qFormat/>
    <w:rsid w:val="002B27E8"/>
    <w:pPr>
      <w:keepNext/>
      <w:keepLines/>
      <w:numPr>
        <w:ilvl w:val="3"/>
        <w:numId w:val="3"/>
      </w:numPr>
      <w:tabs>
        <w:tab w:val="left" w:pos="1418"/>
        <w:tab w:val="left" w:pos="1701"/>
        <w:tab w:val="left" w:pos="1985"/>
      </w:tabs>
      <w:spacing w:before="200" w:after="100"/>
      <w:outlineLvl w:val="3"/>
    </w:pPr>
    <w:rPr>
      <w:rFonts w:eastAsia="MingLiU" w:cs="Times New Roman"/>
      <w:b/>
      <w:bCs/>
      <w:i/>
      <w:iCs/>
      <w:color w:val="494847"/>
    </w:rPr>
  </w:style>
  <w:style w:type="paragraph" w:customStyle="1" w:styleId="Heading51">
    <w:name w:val="Heading 51"/>
    <w:basedOn w:val="Normal"/>
    <w:next w:val="BodyText"/>
    <w:qFormat/>
    <w:rsid w:val="002B27E8"/>
    <w:pPr>
      <w:keepNext/>
      <w:keepLines/>
      <w:numPr>
        <w:ilvl w:val="4"/>
        <w:numId w:val="3"/>
      </w:numPr>
      <w:spacing w:before="200" w:after="100"/>
      <w:outlineLvl w:val="4"/>
    </w:pPr>
    <w:rPr>
      <w:rFonts w:eastAsia="MingLiU" w:cs="Times New Roman"/>
      <w:i/>
      <w:color w:val="494847"/>
    </w:rPr>
  </w:style>
  <w:style w:type="numbering" w:customStyle="1" w:styleId="DELWPHeadings">
    <w:name w:val="DELWP Headings"/>
    <w:basedOn w:val="NoList"/>
    <w:rsid w:val="002B27E8"/>
    <w:pPr>
      <w:numPr>
        <w:numId w:val="1"/>
      </w:numPr>
    </w:pPr>
  </w:style>
  <w:style w:type="paragraph" w:styleId="BodyText">
    <w:name w:val="Body Text"/>
    <w:basedOn w:val="Normal"/>
    <w:link w:val="BodyTextChar"/>
    <w:uiPriority w:val="99"/>
    <w:unhideWhenUsed/>
    <w:rsid w:val="002B27E8"/>
  </w:style>
  <w:style w:type="character" w:customStyle="1" w:styleId="BodyTextChar">
    <w:name w:val="Body Text Char"/>
    <w:basedOn w:val="DefaultParagraphFont"/>
    <w:link w:val="BodyText"/>
    <w:uiPriority w:val="99"/>
    <w:rsid w:val="002B27E8"/>
  </w:style>
  <w:style w:type="paragraph" w:styleId="BalloonText">
    <w:name w:val="Balloon Text"/>
    <w:basedOn w:val="Normal"/>
    <w:link w:val="BalloonTextChar"/>
    <w:uiPriority w:val="99"/>
    <w:semiHidden/>
    <w:unhideWhenUsed/>
    <w:rsid w:val="001245A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A4"/>
    <w:rPr>
      <w:rFonts w:ascii="Segoe UI" w:eastAsia="Times New Roman" w:hAnsi="Segoe UI" w:cs="Segoe UI"/>
      <w:sz w:val="18"/>
      <w:szCs w:val="18"/>
      <w:lang w:eastAsia="en-AU"/>
    </w:rPr>
  </w:style>
  <w:style w:type="table" w:styleId="TableGrid">
    <w:name w:val="Table Grid"/>
    <w:basedOn w:val="TableNormal"/>
    <w:uiPriority w:val="39"/>
    <w:rsid w:val="0051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612"/>
    <w:pPr>
      <w:ind w:left="720"/>
      <w:contextualSpacing/>
    </w:pPr>
  </w:style>
  <w:style w:type="character" w:styleId="Strong">
    <w:name w:val="Strong"/>
    <w:basedOn w:val="DefaultParagraphFont"/>
    <w:uiPriority w:val="22"/>
    <w:qFormat/>
    <w:rsid w:val="00AB6440"/>
    <w:rPr>
      <w:rFonts w:ascii="Arial" w:hAnsi="Arial"/>
      <w:b/>
      <w:bCs/>
      <w:sz w:val="18"/>
    </w:rPr>
  </w:style>
  <w:style w:type="paragraph" w:styleId="ListNumber3">
    <w:name w:val="List Number 3"/>
    <w:basedOn w:val="Normal"/>
    <w:uiPriority w:val="99"/>
    <w:semiHidden/>
    <w:unhideWhenUsed/>
    <w:rsid w:val="00D51247"/>
    <w:pPr>
      <w:numPr>
        <w:numId w:val="10"/>
      </w:numPr>
      <w:contextualSpacing/>
    </w:pPr>
  </w:style>
  <w:style w:type="table" w:customStyle="1" w:styleId="TableGrid1">
    <w:name w:val="Table Grid1"/>
    <w:basedOn w:val="TableNormal"/>
    <w:next w:val="TableGrid"/>
    <w:rsid w:val="003A46AB"/>
    <w:pPr>
      <w:spacing w:before="60" w:after="60" w:line="220" w:lineRule="atLeast"/>
      <w:ind w:left="113" w:right="113"/>
    </w:pPr>
    <w:rPr>
      <w:rFonts w:eastAsia="Times New Roman" w:cs="Times New Roman"/>
      <w:color w:val="363534"/>
      <w:sz w:val="18"/>
      <w:szCs w:val="20"/>
      <w:lang w:eastAsia="en-AU"/>
    </w:rPr>
    <w:tblPr>
      <w:tblStyleColBandSize w:val="1"/>
      <w:tblBorders>
        <w:top w:val="single" w:sz="8" w:space="0" w:color="00B2A9"/>
        <w:bottom w:val="single" w:sz="8" w:space="0" w:color="00B2A9"/>
        <w:insideH w:val="single" w:sz="8" w:space="0" w:color="00B2A9"/>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StylePr>
  </w:style>
  <w:style w:type="numbering" w:styleId="1ai">
    <w:name w:val="Outline List 1"/>
    <w:basedOn w:val="NoList"/>
    <w:rsid w:val="003A46AB"/>
    <w:pPr>
      <w:numPr>
        <w:numId w:val="13"/>
      </w:numPr>
    </w:pPr>
  </w:style>
  <w:style w:type="paragraph" w:styleId="ListBullet">
    <w:name w:val="List Bullet"/>
    <w:basedOn w:val="Normal"/>
    <w:uiPriority w:val="1"/>
    <w:semiHidden/>
    <w:unhideWhenUsed/>
    <w:qFormat/>
    <w:rsid w:val="00C23FD6"/>
    <w:pPr>
      <w:numPr>
        <w:numId w:val="14"/>
      </w:numPr>
      <w:spacing w:before="0" w:after="160" w:line="336" w:lineRule="auto"/>
      <w:ind w:right="0"/>
    </w:pPr>
    <w:rPr>
      <w:rFonts w:cs="Times New Roman"/>
      <w:bCs/>
      <w:iCs/>
      <w:lang w:val="en-US"/>
    </w:rPr>
  </w:style>
  <w:style w:type="character" w:customStyle="1" w:styleId="Heading2Char">
    <w:name w:val="Heading 2 Char"/>
    <w:basedOn w:val="DefaultParagraphFont"/>
    <w:link w:val="Heading2"/>
    <w:uiPriority w:val="9"/>
    <w:semiHidden/>
    <w:rsid w:val="00084ADA"/>
    <w:rPr>
      <w:rFonts w:asciiTheme="majorHAnsi" w:eastAsiaTheme="majorEastAsia" w:hAnsiTheme="majorHAnsi" w:cstheme="majorBidi"/>
      <w:color w:val="2F5496" w:themeColor="accent1" w:themeShade="BF"/>
      <w:sz w:val="26"/>
      <w:szCs w:val="26"/>
      <w:lang w:eastAsia="en-AU"/>
    </w:rPr>
  </w:style>
  <w:style w:type="paragraph" w:customStyle="1" w:styleId="BoldHeading">
    <w:name w:val="Bold Heading"/>
    <w:basedOn w:val="Normal"/>
    <w:next w:val="BodyText"/>
    <w:uiPriority w:val="99"/>
    <w:qFormat/>
    <w:rsid w:val="007D2EC4"/>
    <w:pPr>
      <w:spacing w:before="280" w:after="240"/>
      <w:ind w:right="0"/>
    </w:pPr>
    <w:rPr>
      <w:rFonts w:asciiTheme="minorHAnsi" w:hAnsiTheme="minorHAnsi"/>
      <w:b/>
      <w:color w:val="000000" w:themeColor="text1"/>
    </w:rPr>
  </w:style>
  <w:style w:type="paragraph" w:customStyle="1" w:styleId="PullOutBoxBullet">
    <w:name w:val="Pull Out Box Bullet"/>
    <w:basedOn w:val="Normal"/>
    <w:uiPriority w:val="99"/>
    <w:qFormat/>
    <w:rsid w:val="00163D14"/>
    <w:pPr>
      <w:numPr>
        <w:numId w:val="16"/>
      </w:numPr>
    </w:pPr>
  </w:style>
  <w:style w:type="paragraph" w:customStyle="1" w:styleId="PullOutBoxBullet2">
    <w:name w:val="Pull Out Box Bullet 2"/>
    <w:basedOn w:val="Normal"/>
    <w:uiPriority w:val="99"/>
    <w:qFormat/>
    <w:rsid w:val="007D2EC4"/>
    <w:pPr>
      <w:numPr>
        <w:ilvl w:val="1"/>
        <w:numId w:val="16"/>
      </w:numPr>
    </w:pPr>
    <w:rPr>
      <w:rFonts w:asciiTheme="minorHAnsi" w:hAnsiTheme="minorHAnsi"/>
      <w:color w:val="000000" w:themeColor="text1"/>
    </w:rPr>
  </w:style>
  <w:style w:type="paragraph" w:customStyle="1" w:styleId="PullOutBoxBullet3">
    <w:name w:val="Pull Out Box Bullet 3"/>
    <w:basedOn w:val="Normal"/>
    <w:uiPriority w:val="99"/>
    <w:qFormat/>
    <w:rsid w:val="007D2EC4"/>
    <w:pPr>
      <w:numPr>
        <w:ilvl w:val="2"/>
        <w:numId w:val="16"/>
      </w:numPr>
    </w:pPr>
    <w:rPr>
      <w:rFonts w:asciiTheme="minorHAnsi" w:hAnsiTheme="minorHAnsi"/>
      <w:color w:val="000000" w:themeColor="text1"/>
    </w:rPr>
  </w:style>
  <w:style w:type="character" w:styleId="CommentReference">
    <w:name w:val="annotation reference"/>
    <w:basedOn w:val="DefaultParagraphFont"/>
    <w:uiPriority w:val="99"/>
    <w:semiHidden/>
    <w:unhideWhenUsed/>
    <w:rsid w:val="00163D14"/>
    <w:rPr>
      <w:sz w:val="16"/>
      <w:szCs w:val="16"/>
    </w:rPr>
  </w:style>
  <w:style w:type="paragraph" w:styleId="CommentText">
    <w:name w:val="annotation text"/>
    <w:basedOn w:val="Normal"/>
    <w:link w:val="CommentTextChar"/>
    <w:uiPriority w:val="99"/>
    <w:semiHidden/>
    <w:unhideWhenUsed/>
    <w:rsid w:val="00163D14"/>
    <w:pPr>
      <w:spacing w:line="240" w:lineRule="auto"/>
    </w:pPr>
  </w:style>
  <w:style w:type="character" w:customStyle="1" w:styleId="CommentTextChar">
    <w:name w:val="Comment Text Char"/>
    <w:basedOn w:val="DefaultParagraphFont"/>
    <w:link w:val="CommentText"/>
    <w:uiPriority w:val="99"/>
    <w:semiHidden/>
    <w:rsid w:val="00163D14"/>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63D14"/>
    <w:rPr>
      <w:b/>
      <w:bCs/>
    </w:rPr>
  </w:style>
  <w:style w:type="character" w:customStyle="1" w:styleId="CommentSubjectChar">
    <w:name w:val="Comment Subject Char"/>
    <w:basedOn w:val="CommentTextChar"/>
    <w:link w:val="CommentSubject"/>
    <w:uiPriority w:val="99"/>
    <w:semiHidden/>
    <w:rsid w:val="00163D14"/>
    <w:rPr>
      <w:rFonts w:ascii="Arial" w:eastAsia="Times New Roman" w:hAnsi="Arial" w:cs="Arial"/>
      <w:b/>
      <w:bCs/>
      <w:sz w:val="20"/>
      <w:szCs w:val="20"/>
      <w:lang w:eastAsia="en-AU"/>
    </w:rPr>
  </w:style>
  <w:style w:type="paragraph" w:styleId="Header">
    <w:name w:val="header"/>
    <w:basedOn w:val="Normal"/>
    <w:link w:val="HeaderChar"/>
    <w:uiPriority w:val="99"/>
    <w:unhideWhenUsed/>
    <w:rsid w:val="009D033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D033A"/>
    <w:rPr>
      <w:rFonts w:ascii="Arial" w:eastAsia="Times New Roman" w:hAnsi="Arial" w:cs="Arial"/>
      <w:sz w:val="20"/>
      <w:szCs w:val="20"/>
      <w:lang w:eastAsia="en-AU"/>
    </w:rPr>
  </w:style>
  <w:style w:type="paragraph" w:styleId="Footer">
    <w:name w:val="footer"/>
    <w:basedOn w:val="Normal"/>
    <w:link w:val="FooterChar"/>
    <w:uiPriority w:val="99"/>
    <w:unhideWhenUsed/>
    <w:rsid w:val="009D033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D033A"/>
    <w:rPr>
      <w:rFonts w:ascii="Arial" w:eastAsia="Times New Roman" w:hAnsi="Arial" w:cs="Arial"/>
      <w:sz w:val="20"/>
      <w:szCs w:val="20"/>
      <w:lang w:eastAsia="en-AU"/>
    </w:rPr>
  </w:style>
  <w:style w:type="paragraph" w:styleId="Revision">
    <w:name w:val="Revision"/>
    <w:hidden/>
    <w:uiPriority w:val="99"/>
    <w:semiHidden/>
    <w:rsid w:val="0023161B"/>
    <w:pPr>
      <w:spacing w:after="0" w:line="240" w:lineRule="auto"/>
    </w:pPr>
    <w:rPr>
      <w:rFonts w:ascii="Arial" w:eastAsia="Times New Roman" w:hAnsi="Arial"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CDBDA249BEE6E74690750DE6271935BD" ma:contentTypeVersion="196" ma:contentTypeDescription="Store details on how function or activity will be governed i.e. Programs " ma:contentTypeScope="" ma:versionID="76c8be92fae84c1a739b4d0545562eea">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676c2d1c-48b7-4234-82e7-69a583aebcb4" xmlns:ns6="e4f03ddf-44c3-4924-81a8-bf0ce89befc1" targetNamespace="http://schemas.microsoft.com/office/2006/metadata/properties" ma:root="true" ma:fieldsID="3e82757f296fe47720830fddab17e8f9" ns1:_="" ns2:_="" ns3:_="" ns4:_="" ns5:_="" ns6:_="">
    <xsd:import namespace="http://schemas.microsoft.com/sharepoint/v3"/>
    <xsd:import namespace="9fd47c19-1c4a-4d7d-b342-c10cef269344"/>
    <xsd:import namespace="a5f32de4-e402-4188-b034-e71ca7d22e54"/>
    <xsd:import namespace="daf27c4b-fd12-4be3-87ab-d3828419e585"/>
    <xsd:import namespace="676c2d1c-48b7-4234-82e7-69a583aebcb4"/>
    <xsd:import namespace="e4f03ddf-44c3-4924-81a8-bf0ce89befc1"/>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1:_dlc_Exempt" minOccurs="0"/>
                <xsd:element ref="ns4:DLCPolicyLabelClientValue" minOccurs="0"/>
                <xsd:element ref="ns4:DLCPolicyLabelLock" minOccurs="0"/>
                <xsd:element ref="ns5:Program_x0020_Round" minOccurs="0"/>
                <xsd:element ref="ns6:ProgramStage" minOccurs="0"/>
                <xsd:element ref="ns6:DocumentType" minOccurs="0"/>
                <xsd:element ref="ns6:MediaServiceMetadata" minOccurs="0"/>
                <xsd:element ref="ns6:MediaServiceFastMetadata" minOccurs="0"/>
                <xsd:element ref="ns6:MediaServiceAutoKeyPoints" minOccurs="0"/>
                <xsd:element ref="ns6:MediaServiceKeyPoints" minOccurs="0"/>
                <xsd:element ref="ns5:SharedWithUsers" minOccurs="0"/>
                <xsd:element ref="ns5:SharedWithDetails" minOccurs="0"/>
                <xsd:element ref="ns4:DLCPolicyLabelValue" minOccurs="0"/>
                <xsd:element ref="ns2:je2f59c6279d441e8dbf3cc557b3306f" minOccurs="0"/>
                <xsd:element ref="ns6:MediaServiceObjectDetectorVersions" minOccurs="0"/>
                <xsd:element ref="ns6:MediaServiceSearchProperties" minOccurs="0"/>
                <xsd:element ref="ns6:MediaServiceDateTaken" minOccurs="0"/>
                <xsd:element ref="ns6:MediaServiceGenerationTime" minOccurs="0"/>
                <xsd:element ref="ns6:MediaServiceEventHashCode"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je2f59c6279d441e8dbf3cc557b3306f" ma:index="31" ma:taxonomy="true" ma:internalName="je2f59c6279d441e8dbf3cc557b3306f" ma:taxonomyFieldName="Records_x0020_Class_x0020_Governance" ma:displayName="Classification" ma:readOnly="false"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0"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Program_x0020_Round" ma:index="21" nillable="true" ma:displayName="Program Round" ma:format="Dropdown" ma:internalName="Program_x0020_Round">
      <xsd:simpleType>
        <xsd:restriction base="dms:Choice">
          <xsd:enumeration value="Round 1"/>
          <xsd:enumeration value="Round 2"/>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03ddf-44c3-4924-81a8-bf0ce89befc1" elementFormDefault="qualified">
    <xsd:import namespace="http://schemas.microsoft.com/office/2006/documentManagement/types"/>
    <xsd:import namespace="http://schemas.microsoft.com/office/infopath/2007/PartnerControls"/>
    <xsd:element name="ProgramStage" ma:index="22" nillable="true" ma:displayName="Program Stage" ma:format="Dropdown" ma:internalName="ProgramStage">
      <xsd:simpleType>
        <xsd:union memberTypes="dms:Text">
          <xsd:simpleType>
            <xsd:restriction base="dms:Choice">
              <xsd:enumeration value="Design"/>
              <xsd:enumeration value="Evaluation"/>
            </xsd:restriction>
          </xsd:simpleType>
        </xsd:union>
      </xsd:simpleType>
    </xsd:element>
    <xsd:element name="DocumentType" ma:index="23" nillable="true" ma:displayName="Document Type" ma:format="Dropdown" ma:internalName="DocumentType">
      <xsd:simpleType>
        <xsd:union memberTypes="dms:Text">
          <xsd:simpleType>
            <xsd:restriction base="dms:Choice">
              <xsd:enumeration value="Question Register"/>
              <xsd:enumeration value="Evaluation Plan"/>
              <xsd:enumeration value="Program Guidelines"/>
              <xsd:enumeration value="Quantiative Template"/>
              <xsd:enumeration value="Risk Template"/>
            </xsd:restriction>
          </xsd:simpleType>
        </xsd:un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DOCID735-1136257239-614</_dlc_DocId>
    <_dlc_DocIdUrl xmlns="a5f32de4-e402-4188-b034-e71ca7d22e54">
      <Url>https://delwpvicgovau.sharepoint.com/sites/ecm_735/_layouts/15/DocIdRedir.aspx?ID=DOCID735-1136257239-614</Url>
      <Description>DOCID735-1136257239-614</Description>
    </_dlc_DocIdUrl>
    <TaxCatchAll xmlns="9fd47c19-1c4a-4d7d-b342-c10cef269344">
      <Value>2</Value>
      <Value>1</Value>
      <Value>49</Value>
    </TaxCatchAll>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96e9a4ae-b340-417e-b21e-e587484ad6b4</TermId>
        </TermInfo>
      </Terms>
    </je2f59c6279d441e8dbf3cc557b3306f>
    <Program_x0020_Round xmlns="676c2d1c-48b7-4234-82e7-69a583aebcb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daf27c4b-fd12-4be3-87ab-d3828419e585">Version {_UIVersionString}</DLCPolicyLabelClientValue>
    <lcf76f155ced4ddcb4097134ff3c332f xmlns="e4f03ddf-44c3-4924-81a8-bf0ce89befc1">
      <Terms xmlns="http://schemas.microsoft.com/office/infopath/2007/PartnerControls"/>
    </lcf76f155ced4ddcb4097134ff3c332f>
    <DocumentType xmlns="e4f03ddf-44c3-4924-81a8-bf0ce89befc1"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daf27c4b-fd12-4be3-87ab-d3828419e585" xsi:nil="true"/>
    <ProgramStage xmlns="e4f03ddf-44c3-4924-81a8-bf0ce89befc1" xsi:nil="true"/>
    <DLCPolicyLabelValue xmlns="daf27c4b-fd12-4be3-87ab-d3828419e585">Version 0.3</DLCPolicyLabelValue>
  </documentManagement>
</p:properti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0474B-C138-4B98-BCD9-BFFB2FFE5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676c2d1c-48b7-4234-82e7-69a583aebcb4"/>
    <ds:schemaRef ds:uri="e4f03ddf-44c3-4924-81a8-bf0ce89be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86691-29F1-4ED0-B112-90E918E82939}">
  <ds:schemaRefs>
    <ds:schemaRef ds:uri="office.server.policy"/>
  </ds:schemaRefs>
</ds:datastoreItem>
</file>

<file path=customXml/itemProps3.xml><?xml version="1.0" encoding="utf-8"?>
<ds:datastoreItem xmlns:ds="http://schemas.openxmlformats.org/officeDocument/2006/customXml" ds:itemID="{F90177FC-520F-4821-A9FB-85C380075DC8}">
  <ds:schemaRefs>
    <ds:schemaRef ds:uri="http://purl.org/dc/elements/1.1/"/>
    <ds:schemaRef ds:uri="9fd47c19-1c4a-4d7d-b342-c10cef269344"/>
    <ds:schemaRef ds:uri="http://schemas.microsoft.com/office/infopath/2007/PartnerControls"/>
    <ds:schemaRef ds:uri="http://schemas.microsoft.com/office/2006/metadata/properties"/>
    <ds:schemaRef ds:uri="http://purl.org/dc/terms/"/>
    <ds:schemaRef ds:uri="http://www.w3.org/XML/1998/namespace"/>
    <ds:schemaRef ds:uri="a5f32de4-e402-4188-b034-e71ca7d22e54"/>
    <ds:schemaRef ds:uri="http://schemas.openxmlformats.org/package/2006/metadata/core-properties"/>
    <ds:schemaRef ds:uri="e4f03ddf-44c3-4924-81a8-bf0ce89befc1"/>
    <ds:schemaRef ds:uri="676c2d1c-48b7-4234-82e7-69a583aebcb4"/>
    <ds:schemaRef ds:uri="http://schemas.microsoft.com/office/2006/documentManagement/types"/>
    <ds:schemaRef ds:uri="daf27c4b-fd12-4be3-87ab-d3828419e585"/>
    <ds:schemaRef ds:uri="http://schemas.microsoft.com/sharepoint/v3"/>
    <ds:schemaRef ds:uri="http://purl.org/dc/dcmitype/"/>
  </ds:schemaRefs>
</ds:datastoreItem>
</file>

<file path=customXml/itemProps4.xml><?xml version="1.0" encoding="utf-8"?>
<ds:datastoreItem xmlns:ds="http://schemas.openxmlformats.org/officeDocument/2006/customXml" ds:itemID="{6359B805-B92D-4BE2-8792-F5185CDC018D}">
  <ds:schemaRefs>
    <ds:schemaRef ds:uri="Microsoft.SharePoint.Taxonomy.ContentTypeSync"/>
  </ds:schemaRefs>
</ds:datastoreItem>
</file>

<file path=customXml/itemProps5.xml><?xml version="1.0" encoding="utf-8"?>
<ds:datastoreItem xmlns:ds="http://schemas.openxmlformats.org/officeDocument/2006/customXml" ds:itemID="{4329AB83-7B7C-4E39-84B8-07E120263528}">
  <ds:schemaRefs>
    <ds:schemaRef ds:uri="http://schemas.microsoft.com/sharepoint/v3/contenttype/forms"/>
  </ds:schemaRefs>
</ds:datastoreItem>
</file>

<file path=customXml/itemProps6.xml><?xml version="1.0" encoding="utf-8"?>
<ds:datastoreItem xmlns:ds="http://schemas.openxmlformats.org/officeDocument/2006/customXml" ds:itemID="{42FE4DEE-94E1-44A9-8E81-28A1D1EC279C}">
  <ds:schemaRefs>
    <ds:schemaRef ds:uri="http://schemas.microsoft.com/sharepoint/events"/>
  </ds:schemaRefs>
</ds:datastoreItem>
</file>

<file path=customXml/itemProps7.xml><?xml version="1.0" encoding="utf-8"?>
<ds:datastoreItem xmlns:ds="http://schemas.openxmlformats.org/officeDocument/2006/customXml" ds:itemID="{05460DBA-0A6E-44F6-ADB5-57A1BED9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Attachment-5_EIF_Funding-Agreement-Departures</vt:lpstr>
    </vt:vector>
  </TitlesOfParts>
  <Company>KPMG</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EIF R3&amp;4-Funding Agreement Departures-Template</dc:title>
  <dc:subject/>
  <dc:creator>Price, Matilda</dc:creator>
  <cp:keywords/>
  <dc:description/>
  <cp:lastModifiedBy>Michelle Andrews (DEECA)</cp:lastModifiedBy>
  <cp:revision>5</cp:revision>
  <dcterms:created xsi:type="dcterms:W3CDTF">2025-08-26T03:21:00Z</dcterms:created>
  <dcterms:modified xsi:type="dcterms:W3CDTF">2025-09-28T03:42:00Z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0x0101009298E819CE1EBB4F8D2096B3E0F0C2911800CDBDA249BEE6E74690750DE6271935BD</vt:lpwstr>
  </property>
  <property fmtid="{D5CDD505-2E9C-101B-9397-08002B2CF9AE}" pid="3" name="Records Class Grant Management">
    <vt:lpwstr>5;#Grant Management|08d7261a-dbdf-4c16-a13a-984b01eb665d</vt:lpwstr>
  </property>
  <property fmtid="{D5CDD505-2E9C-101B-9397-08002B2CF9AE}" pid="4" name="_dlc_DocIdItemGuid">
    <vt:lpwstr>35d0914e-2764-4150-94b3-6ee956156b0c</vt:lpwstr>
  </property>
  <property fmtid="{D5CDD505-2E9C-101B-9397-08002B2CF9AE}" pid="5" name="Dissemination Limiting Marker">
    <vt:lpwstr>2;#FOUO|955eb6fc-b35a-4808-8aa5-31e514fa3f26</vt:lpwstr>
  </property>
  <property fmtid="{D5CDD505-2E9C-101B-9397-08002B2CF9AE}" pid="6" name="Security Classification">
    <vt:lpwstr>1;#Unclassified|7fa379f4-4aba-4692-ab80-7d39d3a23cf4</vt:lpwstr>
  </property>
  <property fmtid="{D5CDD505-2E9C-101B-9397-08002B2CF9AE}" pid="7" name="Order">
    <vt:r8>200</vt:r8>
  </property>
  <property fmtid="{D5CDD505-2E9C-101B-9397-08002B2CF9AE}" pid="8" name="Department Document Type">
    <vt:lpwstr/>
  </property>
  <property fmtid="{D5CDD505-2E9C-101B-9397-08002B2CF9AE}" pid="9" name="MSIP_Label_4257e2ab-f512-40e2-9c9a-c64247360765_Enabled">
    <vt:lpwstr>true</vt:lpwstr>
  </property>
  <property fmtid="{D5CDD505-2E9C-101B-9397-08002B2CF9AE}" pid="10" name="MSIP_Label_4257e2ab-f512-40e2-9c9a-c64247360765_SetDate">
    <vt:lpwstr>2021-01-29T01:33:18Z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777a6b81-9fb4-4e7a-95ae-76e2aba5cd5d</vt:lpwstr>
  </property>
  <property fmtid="{D5CDD505-2E9C-101B-9397-08002B2CF9AE}" pid="15" name="MSIP_Label_4257e2ab-f512-40e2-9c9a-c64247360765_ContentBits">
    <vt:lpwstr>2</vt:lpwstr>
  </property>
  <property fmtid="{D5CDD505-2E9C-101B-9397-08002B2CF9AE}" pid="16" name="g91c59fb10974fa1a03160ad8386f0f4">
    <vt:lpwstr/>
  </property>
  <property fmtid="{D5CDD505-2E9C-101B-9397-08002B2CF9AE}" pid="17" name="Records Class Governance">
    <vt:lpwstr>49;#Strategy|96e9a4ae-b340-417e-b21e-e587484ad6b4</vt:lpwstr>
  </property>
  <property fmtid="{D5CDD505-2E9C-101B-9397-08002B2CF9AE}" pid="18" name="Record_x0020_Purpose">
    <vt:lpwstr/>
  </property>
  <property fmtid="{D5CDD505-2E9C-101B-9397-08002B2CF9AE}" pid="19" name="Record Purpose">
    <vt:lpwstr/>
  </property>
  <property fmtid="{D5CDD505-2E9C-101B-9397-08002B2CF9AE}" pid="20" name="Records_x0020_Class_x0020_Governance">
    <vt:lpwstr>49;#Strategy|96e9a4ae-b340-417e-b21e-e587484ad6b4</vt:lpwstr>
  </property>
  <property fmtid="{D5CDD505-2E9C-101B-9397-08002B2CF9AE}" pid="21" name="Security_x0020_Classification">
    <vt:lpwstr>1;#Unclassified|7fa379f4-4aba-4692-ab80-7d39d3a23cf4</vt:lpwstr>
  </property>
  <property fmtid="{D5CDD505-2E9C-101B-9397-08002B2CF9AE}" pid="22" name="Dissemination_x0020_Limiting_x0020_Marker">
    <vt:lpwstr>2;#FOUO|955eb6fc-b35a-4808-8aa5-31e514fa3f26</vt:lpwstr>
  </property>
  <property fmtid="{D5CDD505-2E9C-101B-9397-08002B2CF9AE}" pid="23" name="MediaServiceImageTags">
    <vt:lpwstr/>
  </property>
</Properties>
</file>